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52d4" w14:textId="eed5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автомобильной дороги (участка) общего пользования республиканского значения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марта 2015 года № 317. Зарегистрирован в Министерстве юстиции Республики Казахстан 23 мая 2015 года № 11144.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"Астана – Щучинск" километр (далее – км) 18 + 772 – км 230 + 250 автомобильной дороги общего пользования республиканского значения I-а категории "Астана – Петропавловск", через Кокшетау (далее – платная дорога (участок) используется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участок "Астана – Атбасар" автомобильной дороги республиканского значения "граница РФ (на Екатеринбург) – Алматы", участок "Атбасар – Зеренда" автомобильной дороги республиканского значения "Кокшетау – Атбасар", автомобильная дорога республиканского значения "Щучинск – Зеренда";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18 + 772, конечный пункт платной дороги (участка) – км 230 + 250;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I-а, основные параметры платной дороги (участка):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в месте пунктов взимания сбора – не менее 3,00 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крайней правой полосы проезда в месте пунктов взимания сбора – не менее 6,0 метра и предназначена для проезда негабаритного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6 полос в обоих направлениях;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211 км 478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индустрии и инфраструктурного развития РК от 27.05.2019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09.12.2022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апреля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317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индустрии и инфраструктурного развития РК от 27.05.2019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Шортандинский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44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село Бозайгыр (Елизаветинка)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70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поселок Дамса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75 + 200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город Шортанды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82 + 300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село Мыктыколь (Барышевка)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Аккольский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94 + 700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Енбек (Трудовое)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107 + 800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город Акколь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117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Барап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124 + 600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Красный Горняк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Буландинский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143 + 100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Алаколь (Богдановка)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150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Жанаталап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160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Алтынды (Даниловка)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Район Биржан сал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170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Когам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179 + 900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Макинка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Буландинский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196 + 700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город Макинск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Бурабайский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208 + 900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Каражар (Черноярка)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212 + 100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Атамекен (Климовка)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216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Жасыл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222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село Жанажол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317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прилегающих населенных пунктов, не имеющих альтернативного проезда по другой автомобильной дороге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индустрии и инфраструктурного развития РК от 27.05.2019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Шортандинский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Бозайгыр (Елизаветинка)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Мыктыколь (Барышевка)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Новокубанский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Дамса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Аульный округ Бозайгыр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поселок Бозайгыр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Аккольский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Барап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Красный Горняк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Енбекский аульный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Енбек (Трудовое)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Даниловский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Алаколь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Буландинский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Боярка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Жанаталап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Ельтай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Алтынды (Даниловка)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Аксуский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Район Биржан сал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Когам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Бурабайский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Аульный округ Атамекен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Атамекен (Климовка)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Каражар (Черноярка)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Жанажол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поселок Жасыл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317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"Астана – Щучинск" км 18 + 772 – км 230 + 250 автомобильной дороги общего пользования республиканского значения I-а категории "Астана – Петропавловск, через Кокшетау":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19 – 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83 – 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109 – 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(37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146 – 206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(60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206 – 230,5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(24,5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(211,5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1,8087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