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6da0a" w14:textId="856da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услуг, оказываемых в сфере высшего и послевузовского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9 апреля 2015 года № 186. Зарегистрирован в Министерстве юстиции Республики Казахстан 28 мая 2015 года № 11212. Утратил силу приказом Министра образования и науки Республики Казахстан от 7 июля 2020 года № 286.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07.07.2020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государственной услуги "Выдача дубликатов документов о высшем и послевузовском образовании",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утратил силу приказом Министра образования и науки РК от 17.10.2019 </w:t>
      </w:r>
      <w:r>
        <w:rPr>
          <w:rFonts w:ascii="Times New Roman"/>
          <w:b w:val="false"/>
          <w:i w:val="false"/>
          <w:color w:val="00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утратил силу приказом Министра образования и науки РК от 17.10.2019 </w:t>
      </w:r>
      <w:r>
        <w:rPr>
          <w:rFonts w:ascii="Times New Roman"/>
          <w:b w:val="false"/>
          <w:i w:val="false"/>
          <w:color w:val="00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стандарт государственной услуги "Присуждение образовательных грантов, а также оказание социальной поддержки обучающимся в организациях высшего образования",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высшего, послевузовского образования и международного сотрудничества (Шаймарданов Ж.К.) в установленном законодательном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официальное опубликование настоящего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Балыкбаева Т.О.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апреля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2015 года № 186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дубликатов документов о высшем</w:t>
      </w:r>
      <w:r>
        <w:br/>
      </w:r>
      <w:r>
        <w:rPr>
          <w:rFonts w:ascii="Times New Roman"/>
          <w:b/>
          <w:i w:val="false"/>
          <w:color w:val="000000"/>
        </w:rPr>
        <w:t>и послевузовском образовании"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Министра образования и науки РК от 11.01.2018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6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дубликатов документов о высшем и послевузовском образовании" (далее - государственная услуга).</w:t>
      </w:r>
    </w:p>
    <w:bookmarkEnd w:id="7"/>
    <w:bookmarkStart w:name="z16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8"/>
    <w:bookmarkStart w:name="z16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высшими учебными заведениями (далее - услугодатель).</w:t>
      </w:r>
    </w:p>
    <w:bookmarkEnd w:id="9"/>
    <w:bookmarkStart w:name="z17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через: </w:t>
      </w:r>
    </w:p>
    <w:bookmarkEnd w:id="10"/>
    <w:bookmarkStart w:name="z17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- Государственная корпорация);</w:t>
      </w:r>
    </w:p>
    <w:bookmarkEnd w:id="11"/>
    <w:bookmarkStart w:name="z17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12"/>
    <w:bookmarkStart w:name="z17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3"/>
    <w:bookmarkStart w:name="z17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4"/>
    <w:bookmarkStart w:name="z17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документов в Государственную корпорацию, а также при обращении на портал - 30 (тридцать) календарных дней.</w:t>
      </w:r>
    </w:p>
    <w:bookmarkEnd w:id="15"/>
    <w:bookmarkStart w:name="z17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</w:t>
      </w:r>
    </w:p>
    <w:bookmarkEnd w:id="16"/>
    <w:bookmarkStart w:name="z17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в Государственной корпорации -15 (пятнадцать) минут;</w:t>
      </w:r>
    </w:p>
    <w:bookmarkEnd w:id="17"/>
    <w:bookmarkStart w:name="z17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в Государственной корпорации - 15 (пятнадцать) минут.</w:t>
      </w:r>
    </w:p>
    <w:bookmarkEnd w:id="18"/>
    <w:bookmarkStart w:name="z17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</w:p>
    <w:bookmarkEnd w:id="19"/>
    <w:bookmarkStart w:name="z18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- дубликат документа о высшем и послевузовском образовании.</w:t>
      </w:r>
    </w:p>
    <w:bookmarkEnd w:id="20"/>
    <w:bookmarkStart w:name="z18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1"/>
    <w:bookmarkStart w:name="z18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 услугополучателю направляется уведомление в произвольной форме о готовности с указанием места получения результата государственной услуги.</w:t>
      </w:r>
    </w:p>
    <w:bookmarkEnd w:id="22"/>
    <w:bookmarkStart w:name="z18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лицам (далее - услугополучатель).</w:t>
      </w:r>
    </w:p>
    <w:bookmarkEnd w:id="23"/>
    <w:bookmarkStart w:name="z18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4"/>
    <w:bookmarkStart w:name="z18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- с понедельника по пятницу включительно,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кодексу Республики Казахстан от 23 ноября 2015 года, в соответствии с установленным графиком работы услугодателя с 9.00 до 18.00 часов, с перерывом на обед с 13.00 до 14.00 часов;</w:t>
      </w:r>
    </w:p>
    <w:bookmarkEnd w:id="25"/>
    <w:bookmarkStart w:name="z18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за исключением воскресенья и праздничных дней,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года.</w:t>
      </w:r>
    </w:p>
    <w:bookmarkEnd w:id="26"/>
    <w:bookmarkStart w:name="z18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по выбору услугополучателя в порядке "электронной очереди", либо путем бронирования электронной очереди посредством веб-портала "электронного правительства" без ускоренного обслуживания;</w:t>
      </w:r>
    </w:p>
    <w:bookmarkEnd w:id="27"/>
    <w:bookmarkStart w:name="z18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года, прием заявлений и выдача результата оказания государственной услуги осуществляется следующим рабочим днем). </w:t>
      </w:r>
    </w:p>
    <w:bookmarkEnd w:id="28"/>
    <w:bookmarkStart w:name="z18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29"/>
    <w:bookmarkStart w:name="z19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bookmarkEnd w:id="30"/>
    <w:bookmarkStart w:name="z19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услугополучателя или его представителя (нотариально удостоверенная доверенность от услугополучателя) на имя руководителя высшего учебного заведения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</w:p>
    <w:bookmarkEnd w:id="31"/>
    <w:bookmarkStart w:name="z19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(требуется для идентификации личности).</w:t>
      </w:r>
    </w:p>
    <w:bookmarkEnd w:id="32"/>
    <w:bookmarkStart w:name="z19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услугодателю.</w:t>
      </w:r>
    </w:p>
    <w:bookmarkEnd w:id="33"/>
    <w:bookmarkStart w:name="z19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 работник Государственной корпорации получают согласие услугополучателя на использование сведений, составляющих охраняемую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34"/>
    <w:bookmarkStart w:name="z19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35"/>
    <w:bookmarkStart w:name="z19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удостоверенной доверенности). </w:t>
      </w:r>
    </w:p>
    <w:bookmarkEnd w:id="36"/>
    <w:bookmarkStart w:name="z19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услугополучателя по истечению срока, предусмотренного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Государственной корпорации "Правительство для граждан", утвержденными приказом Министра по инвестициям и развитию Республики Казахстан от 22 января 2016 года № 52 (зарегистрирован в Реестре государственной регистрации нормативных правовых актов под №13248), Государственная корпорация обеспечивает хранение договора залога в течение одного месяца, после чего передает его услугодателю для дальнейшего хранения. </w:t>
      </w:r>
    </w:p>
    <w:bookmarkEnd w:id="37"/>
    <w:bookmarkStart w:name="z19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по истечении одного месяца, по запросу Государственной корпорации, услугодатель в течение одного рабочего дня направляет результат оказания государственной услуги в Государственную корпорацию для выдачи услугополучателю; </w:t>
      </w:r>
    </w:p>
    <w:bookmarkEnd w:id="38"/>
    <w:bookmarkStart w:name="z19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39"/>
    <w:bookmarkStart w:name="z20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форме электронного документа на имя руководителя высшего учебного заведения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удостоверенного электронной цифровой подписью услугополучателя или удостоверенным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</w:t>
      </w:r>
    </w:p>
    <w:bookmarkEnd w:id="40"/>
    <w:bookmarkStart w:name="z20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 при установлении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41"/>
    <w:bookmarkStart w:name="z20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 и (или) документов с истекшим сроком действия, работник Государственной корпорации отказывает в приеме заявления и выдает расписку об отказе в приеме документов по форме согласно приложению 2 к настоящему стандарту государственной услуги.</w:t>
      </w:r>
    </w:p>
    <w:bookmarkEnd w:id="42"/>
    <w:bookmarkStart w:name="z20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лиц, Государственной корпорации и (или) ее работников по вопросам оказания государственных услуг</w:t>
      </w:r>
    </w:p>
    <w:bookmarkEnd w:id="43"/>
    <w:bookmarkStart w:name="z20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Министерства, услугодателя и (или) его должностных лиц по вопросам оказания государственной услуги: жалоба подается в письменном виде:</w:t>
      </w:r>
    </w:p>
    <w:bookmarkEnd w:id="44"/>
    <w:bookmarkStart w:name="z20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имя руководителя Министерства либо лица его замещающего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услуги;</w:t>
      </w:r>
    </w:p>
    <w:bookmarkEnd w:id="45"/>
    <w:bookmarkStart w:name="z20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46"/>
    <w:bookmarkStart w:name="z20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 проставляются на втором экземпляре жалобы или сопроводительном письме к жалобе) в канцелярии Министерства, услугодателя с указанием фамилии и инициалов лица, принявшего жалобу, срока и места получения ответа на поданную жалобу. </w:t>
      </w:r>
    </w:p>
    <w:bookmarkEnd w:id="47"/>
    <w:bookmarkStart w:name="z20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на решения,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48"/>
    <w:bookmarkStart w:name="z20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</w:t>
      </w:r>
    </w:p>
    <w:bookmarkEnd w:id="49"/>
    <w:bookmarkStart w:name="z21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Государственной корпорации,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Государственной корпорации.</w:t>
      </w:r>
    </w:p>
    <w:bookmarkEnd w:id="50"/>
    <w:bookmarkStart w:name="z21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51"/>
    <w:bookmarkStart w:name="z21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15 (пятнадцати) рабочих дней со дня ее регистрации.</w:t>
      </w:r>
    </w:p>
    <w:bookmarkEnd w:id="52"/>
    <w:bookmarkStart w:name="z21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53"/>
    <w:bookmarkStart w:name="z21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54"/>
    <w:bookmarkStart w:name="z21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через Государственную корпорацию </w:t>
      </w:r>
    </w:p>
    <w:bookmarkEnd w:id="55"/>
    <w:bookmarkStart w:name="z21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Услугополучателям, имеющим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услугополучателя через Единый контакт-центр 1414, 8 800 080 7777. </w:t>
      </w:r>
    </w:p>
    <w:bookmarkEnd w:id="56"/>
    <w:bookmarkStart w:name="z21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</w:p>
    <w:bookmarkEnd w:id="57"/>
    <w:bookmarkStart w:name="z21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www.edu.gov.kz;</w:t>
      </w:r>
    </w:p>
    <w:bookmarkEnd w:id="58"/>
    <w:bookmarkStart w:name="z21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корпорации: www.gov4c.kz;</w:t>
      </w:r>
    </w:p>
    <w:bookmarkEnd w:id="59"/>
    <w:bookmarkStart w:name="z22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портале.</w:t>
      </w:r>
    </w:p>
    <w:bookmarkEnd w:id="60"/>
    <w:bookmarkStart w:name="z22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61"/>
    <w:bookmarkStart w:name="z22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Информацию о порядке и статусе оказания государственной услуги услугополучатель получает посредством Единого контакт-центра: 1414, 8 800 080 7777.</w:t>
      </w:r>
    </w:p>
    <w:bookmarkEnd w:id="62"/>
    <w:bookmarkStart w:name="z22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услугодателя размещены на интернет-ресурсе Министерства: www.edu.gov.kz и Единого контакт-центра: www.egov.kz.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дубликатов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высшем и послевузовском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образовании"</w:t>
            </w:r>
          </w:p>
        </w:tc>
      </w:tr>
    </w:tbl>
    <w:bookmarkStart w:name="z22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/фамилия имя, отчество (при его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руководитель высшего учебного заведения (далее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вуз) полностью/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от________________________________________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/фамилия,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полностью/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при изменении фамилии, имени, отчества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/контактные данные услугополучателя/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/год окончания вуза/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по специальности__________________________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/наименование специальности/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/наименование и адрес вуза, в случае изменения/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Вас выдать мне дубликат диплома (дубликат диплома с приложениями,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дубликат приложения) в связи с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/указать причину/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использования сведений, составляющих охраняемую законом тайну,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"______" _______________20___года             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/подпись/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фамилия, имя, отчество (при его наличии) услугополучателя заполняется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печатными буквами, согласно документу, удостоверяющему его личность 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 высшем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послевузовском образовании"</w:t>
            </w:r>
          </w:p>
        </w:tc>
      </w:tr>
    </w:tbl>
    <w:bookmarkStart w:name="z22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Ф. И. О.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либо 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(адрес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Расписка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об отказе в приеме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года "О государственных услугах", отдел №__ филиала Государственной корпорации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"Правительство для граждан" (указать адрес) отказывает в приеме документов на оказание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услуги (указать наименование государственной услуги в соответствии со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стандартом государственной услуги) ввиду представления Вами неполного пакета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документов согласно перечню, предусмотренному стандартом государственной услуги,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     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      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 (двух) экземплярах, по одному для каждой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             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(Ф. И. О. (при его наличии) (работника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Государственной корпорации)                                     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Исполнитель: Ф. И. О. (при его наличии)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Получил: Ф. И. О. (при его наличии)/подпись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 20__ года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2015 года № 186</w:t>
            </w:r>
          </w:p>
        </w:tc>
      </w:tr>
    </w:tbl>
    <w:bookmarkStart w:name="z3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разрешений на обучение в форме экстерната в</w:t>
      </w:r>
      <w:r>
        <w:br/>
      </w:r>
      <w:r>
        <w:rPr>
          <w:rFonts w:ascii="Times New Roman"/>
          <w:b/>
          <w:i w:val="false"/>
          <w:color w:val="000000"/>
        </w:rPr>
        <w:t>организациях образования, дающих высшее образование"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утратил силу приказом Министра образования и науки РК от 17.10.2019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2015 года № 186</w:t>
            </w:r>
          </w:p>
        </w:tc>
      </w:tr>
    </w:tbl>
    <w:bookmarkStart w:name="z5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и присуждение звания "Лучший преподаватель</w:t>
      </w:r>
      <w:r>
        <w:br/>
      </w:r>
      <w:r>
        <w:rPr>
          <w:rFonts w:ascii="Times New Roman"/>
          <w:b/>
          <w:i w:val="false"/>
          <w:color w:val="000000"/>
        </w:rPr>
        <w:t>вуза"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утратил силу приказом Министра образования и науки РК от 17.10.2019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2015 года № 186</w:t>
            </w:r>
          </w:p>
        </w:tc>
      </w:tr>
    </w:tbl>
    <w:bookmarkStart w:name="z7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"Присуждение образовательных грантов, а также оказание</w:t>
      </w:r>
      <w:r>
        <w:br/>
      </w:r>
      <w:r>
        <w:rPr>
          <w:rFonts w:ascii="Times New Roman"/>
          <w:b/>
          <w:i w:val="false"/>
          <w:color w:val="000000"/>
        </w:rPr>
        <w:t>социальной поддержки обучающимся в организациях высшего</w:t>
      </w:r>
      <w:r>
        <w:br/>
      </w:r>
      <w:r>
        <w:rPr>
          <w:rFonts w:ascii="Times New Roman"/>
          <w:b/>
          <w:i w:val="false"/>
          <w:color w:val="000000"/>
        </w:rPr>
        <w:t>образования"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"Присуждение образовательных грантов, а также оказание социальной поддержки обучающимся в организациях высшего образования" (далее - государственная услуга).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- Министерство).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(далее - услугодатель).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высшие учебные заведения (далее - ВУЗ);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-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образования и науки РК от 24.11.2015 </w:t>
      </w:r>
      <w:r>
        <w:rPr>
          <w:rFonts w:ascii="Times New Roman"/>
          <w:b w:val="false"/>
          <w:i w:val="false"/>
          <w:color w:val="000000"/>
          <w:sz w:val="28"/>
        </w:rPr>
        <w:t>№ 654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Порядок оказания государственной услуги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услугодателю и на портал - до 15 августа календарного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- 15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для участия в конкурсе, в том числе через портал, на присуждение образовательных грантов принимаются с 23 по 31 июля календарного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изменения наименования ВУЗа и специальности услугополучатель вправе изменить данные до окончания сроков приема документов на конкурс при обращении к услугодателю и на портал.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образования и науки РК от 24.11.2015 </w:t>
      </w:r>
      <w:r>
        <w:rPr>
          <w:rFonts w:ascii="Times New Roman"/>
          <w:b w:val="false"/>
          <w:i w:val="false"/>
          <w:color w:val="000000"/>
          <w:sz w:val="28"/>
        </w:rPr>
        <w:t>№ 654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Форма оказания государственной услуги: электронная (частично автоматизированная) и (или) бумажная.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образования и науки РК от 24.11.2015 </w:t>
      </w:r>
      <w:r>
        <w:rPr>
          <w:rFonts w:ascii="Times New Roman"/>
          <w:b w:val="false"/>
          <w:i w:val="false"/>
          <w:color w:val="000000"/>
          <w:sz w:val="28"/>
        </w:rPr>
        <w:t>№ 654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Результат оказания государственной услуги - свидетельство о присуждении образовательного гранта, а также приказ ректора вуза о назначении стипендии.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- получение уведомления в "личном кабинете" услугополучателя о присуждении образовательного гранта, по форме электронного документа, подписанного электронной цифровой подписью (далее - ЭЦП) либо мотивированный ответ об отказе.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образования и науки РК от 24.11.2015 </w:t>
      </w:r>
      <w:r>
        <w:rPr>
          <w:rFonts w:ascii="Times New Roman"/>
          <w:b w:val="false"/>
          <w:i w:val="false"/>
          <w:color w:val="000000"/>
          <w:sz w:val="28"/>
        </w:rPr>
        <w:t>№ 654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Государственная услуга оказывается бесплатно физическим лицам (далее - услугополучатель).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с понедельника по субботу включительно с 9.00 часов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образования и науки РК от 24.11.2015 </w:t>
      </w:r>
      <w:r>
        <w:rPr>
          <w:rFonts w:ascii="Times New Roman"/>
          <w:b w:val="false"/>
          <w:i w:val="false"/>
          <w:color w:val="000000"/>
          <w:sz w:val="28"/>
        </w:rPr>
        <w:t>№ 654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Перечень документов, необходимых для оказания государственной услуги при обращении услугополучателя к услугодателю: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конкурс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 об 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сертификат единого национального или комплексного тестирования;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две фотокарточки размером 3х4;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медицинская справка согласно по форме 086-У, утвержденной приказом и.о.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 6697);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документа, удостоверяющего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копия заключения врачебно-консультационной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копия свидетельства о смерти обоих или единственного родителя, или иные документы, подтверждающие отсутствие родителей (решение суда о лишении родительских прав, ограничении, признании безвестно отсутствующими, объявлении их умершими);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копия подтверждающего документа лиц, приравненных по льготам и гарантиям к участникам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копия подтверждающего документа лиц, казахской национальности, не являющихся гражданами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документов является выдача расписки с указанием фамилии и инициалов лица, принявшего документов, а также штамп, входящий номер и дата.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поддержки услугополучатель представляет в ВУЗ и на портал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имя руководителя вуза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врачебно-консультационной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свидетельства о смерти обоих или единственного родителя, или иные документы, подтверждающие отсутствие родителей (решение суда о лишении родительских прав, ограничении, признании безвестно отсутствующими, объявлении их умершими, признании недееспособными (ограниченно дееспособными);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подтверждающие документы лиц, приравненных по льготам и гарантиям к участникам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документа, удостоверяющего личность.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конкурс в форме электронного документа, подписанного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документа об 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цифровое фото размером 3х4 в форме электронного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медицинской справки по форме 086-У, утвержденной приказом и.о.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 6697);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копия заключения врачебно-консультационной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электронная копия документа, подтверждающая преимущества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по опеке и попечительству, сертификате единого национального или комплексного тестирования (КТ) услугодатель получает посредством информационной системы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услугополучатель дает письменное согласие 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подачи заявления услугополучателю вручается уведомление в "личном кабинете" о принятии документов для участия в конкурсе либо мотивированный ответ об отказе.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присуждения образовательного гранта, услугополучатель получает свидетельство о присуждении образовательного гранта в ВУЗе на обучение в которым выигран грант.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присуждения образовательного гранта, при зачислении в ВУЗ услугополучатель представляет в ВУЗ оригиналы документов, указанные в пункте 5-1 в установленные сроки, предусмотренные Правилами присуждения образовательного гранта для оплаты высшего образования, утвержденными постановлением Правительства Республики Казахстан от 23 января 2008 года № 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сведений, указанных при подаче заявления на конкурс на портале, оригиналам представленных документов, результаты конкурса аннулируются.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распределении государственного образовательного заказа на подготовку специалистов с высшим образованием по специальностям публикуются в средствах массовой информации, а также на интернет-ресурсе Министерства www.edu.gov.kz.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образования и науки РК от 24.11.2015 </w:t>
      </w:r>
      <w:r>
        <w:rPr>
          <w:rFonts w:ascii="Times New Roman"/>
          <w:b w:val="false"/>
          <w:i w:val="false"/>
          <w:color w:val="000000"/>
          <w:sz w:val="28"/>
        </w:rPr>
        <w:t>№ 654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центрального государственного органа, услугодателя и (или) его</w:t>
      </w:r>
      <w:r>
        <w:br/>
      </w:r>
      <w:r>
        <w:rPr>
          <w:rFonts w:ascii="Times New Roman"/>
          <w:b/>
          <w:i w:val="false"/>
          <w:color w:val="000000"/>
        </w:rPr>
        <w:t>должностных лиц по вопросам оказания государственных услуг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Министерства, услугодателя и (или) его должностных лиц по вопросам оказания государственных услуг: жалоба подается в письменном виде на имя руководителя Министерства либо лица его замещающего по адресу, указанному в пункте 12 настоящего стандарта государственной услуги.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Министерства, услугодателя с указанием фамилии и инициалов лица, принявшего жалобу, срока и места получения ответа на поданную жалобу. В жалобе указывается фамилия, имя, отчество, почтовый адрес услугополучателя. Обращение должно быть подписано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услугодателя, Министерства,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81"/>
    <w:bookmarkStart w:name="z9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 оказания государственной услуги размещен на интернет-ресурсе Министерства: г. Астана, ул. Орынбор 8, www.edu.gov.kz.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услугодателя, Единого контакт-центра по вопросам оказания государственных услуг: "1414".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услугодателя по вопросам оказания государственной услуги размещены на интернет-ресурсе Министерства: www.edu.gov.kz.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Услугодатель имеет возможность получения государственной услуги в электронной форме через портал при условии наличия ЭЦП.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пунктом 15 в соответствии с приказом Министра образования и науки РК от 24.11.2015 </w:t>
      </w:r>
      <w:r>
        <w:rPr>
          <w:rFonts w:ascii="Times New Roman"/>
          <w:b w:val="false"/>
          <w:i w:val="false"/>
          <w:color w:val="000000"/>
          <w:sz w:val="28"/>
        </w:rPr>
        <w:t>№ 654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"Присуждение образовательных грантов,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 в организациях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80300" cy="843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84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