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bb1" w14:textId="f524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апреля 2015 года № 301. Зарегистрирован в Министерстве юстиции Республики Казахстан 29 мая 2015 года № 11229.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 согласно приложению 1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 приложению 3 к настоящему приказу";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 согласно приложению 5 к настоящему приказу;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 согласно приложению 6 к настоящему приказу;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согласно приложению 7 к настоящему приказу;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комплексного экологического разрешения"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лицензии на экспорт и импорт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"Предоставление экологической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энергетики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 и оказание услуг в области охраны окружающей среды"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выполнение работ и оказание услуг в области охраны окружающей среды" (далее – государственная услуга).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- услугодатель).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портал:</w:t>
      </w:r>
    </w:p>
    <w:bookmarkEnd w:id="21"/>
    <w:bookmarkStart w:name="z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(или) приложения к лицензии – не позднее 10 (десяти) рабочих дней;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- в течение 3 (трех) рабочих дней.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лицензия и (или) приложение к лицензии, переоформление лицензии и (или) приложения к лицензии на выполнение работ и оказание услуг в области охраны окружающей среды либо мотивированный ответ об отказе в оказание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лицензии, переоформление лицензии на выполнение работ и оказание услуг в области охраны окружающей среды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- 50 месячных расчетных показателей (далее - МРП);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составляет 10% от ставки при выдаче лицензии.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и переоформление приложения к лицензии не взимается.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по форме, электронного документа, удостоверенного ЭЦП услугополучателя, по форме, согласно приложению 1 к настоящему стандарту государственной услуги;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по форме, электронного документа, удостоверенного ЭЦП услугополучателя, по форме, согласно приложению 2 к настоящему стандарту государственной услуги;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 по форме, согласно приложению 3 к настоящему стандарту государственной услуги;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услугополучателя, по форме, согласно приложению 4 к настоящему стандарту государственной услуги;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по форме, электронного документа, удостоверенного ЭЦП услугополучателя, по форме, согласно приложению 5 к настоящему стандарту государственной услуги;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о лицензии, услугодатель получает из информационных систем через шлюз "электронного правительства".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субъектов;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государственной услуги не соответствует квалификационным требованиям;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деятельности, в случае подачи заявления на выдачу лицензии на вид деятельности;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вступившего в законную силу приговора суда в отношении услугополучателя государственной услуги, запрещающего ему заниматься заявляемым видом деятельности;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судом на основании представления судебного исполнителя запрещено услугополучателю получать лицензии. 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www.energo.gov.kz, раздел "Государственные услуги";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– www.cerc.energo.gov.kz, раздел "Государственные услуги";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 листов.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___________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(подпись)       (фамилия, имя, отчество (в случае наличия)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"___"_____ 20__ года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лица)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 подвида (ов) деятельности)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юридического лица 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(почтовый индекс, страна (для иностранного юридического лица,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______ листов.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подвидом деятельности;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      (фамилия, имя, отчество (в случае наличия)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"__" ______ 20__ год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о соответствии квалификационным требованиям для осуществления деятельности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выполнению работ и оказанию услуг в области охраны окружающей среды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К деятельности по природоохранному проектированию, нормированию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экологическому аудиту для I категории хозяйственной и иной деятельности для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лиц: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Соответствующее высшее образование по профилю: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специальности и квалификации ________________________________;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диплома ______________________________________________;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выдачи диплома ____________________________________________________;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учебного заведения, выдавшего диплом _________________________;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образовании, выданных зарубежными организациями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________________________________________________________.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Практический опыт работы в области охраны окружающей среды не менее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лет, в том числе в области природоохранного проектирования, нормирования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одного года для деятельности по экологическому аудиту: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стаж работы в области охраны окружающей среды __________________________;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стаж работы в области природоохранного проектирования, нормирования: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работы __________________________________________________________; 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 __________________________________________________;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_____________________________.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Аккредитованная специализированная лаборатория либо договор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аналитических работ (услуг) организациями, имеющими аккредитованные лаборатории: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наличие собственной лаборатории ________________________________________;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аттестата аккредитации ______________________________________;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область аккредитации ___________________________________________________;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орган, выдавший аттестат аккредитации ___________________________________;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аттестата аккредитации _____________________________________;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действия аттестата аккредитации _____________________________________.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 отсутствия собственной лаборатории: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договор о выполнении аналитических работ (услуг) организациями, имеющими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аккредитованные лаборатории: ______________________________;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организации, имеющей лабораторию _________________________;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заключения договора ________________________________________;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аттестата аккредитации ______________________________________;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область аккредитации ___________________________________________________;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орган, выдавший аттестат аккредитации ___________________________________;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аттестата аккредитации _____________________________________;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действия аттестата аккредитации _____________________________________.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Программный комплекс по расчету нормативов эмиссий в окружающую среду: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программного комплекса ___________________________________;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производитель программного комплекса ___________________________________.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Для деятельности по природоохранному проектированию, нормированию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экологическому аудиту для I категории хозяйственной и иной деятельности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лиц: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Высшее образование (для руководителя):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специальности и квалификации ______________________________;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выдачи диплома ____________________________________________;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диплома __________________________________________________;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учебного заведения, выдавшего диплом _______________________;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образовании, выданных зарубежными организациями образования __________________;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в качестве руководителя и (или) номер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индивидуального трудового договора _______________________________________.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Не менее двух специалистов, работающих в штате данного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имеющих соответствующее высшее образование по профилю с практическим опытом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в области охраны окружающей среды не менее трех лет: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специалиста ______________________________________;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должность: _________________________________________________;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стаж работы в области охраны окружающей среды: _________________________;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занимаемые должности _________________________________________________;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__________________________________________________________; 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специальности и квалификации ____________________________;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диплома __________________________________________;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выдачи диплома ________________________________________________; 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учебного заведения, выдавшего диплом _____________________; 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образовании, выданных зарубежными организациями образования_________________.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Для экологического аудита: не менее двух экологических аудиторов, работающих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штате данного юридического лица: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экологического аудитора __________________________;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должность: ________________________________________________;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_________________________________;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лицензии с указанием подвида деятельности (экологический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аудит) ______________________________________________. 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Аккредитованная специализированная лаборатория либо договор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аналитических работ (услуг) организациями, имеющими указанные лаборатории: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наличие собственной лаборатории _______________________________________;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номер и дата аттестата аккредитации _____________________________________; 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аккредитации __________________________________________________;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орган, выдавший аттестат аккредитации __________________________________;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выдачи аттестата аккредитации ____________________________________;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действия аттестата аккредитации ____________________________________.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случае отсутствия собственной лаборатории: 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организации, имеющей лабораторию _________________________;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заключения договора _______________________________________;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аттестата аккредитации _____________________________________;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аккредитации __________________________________________________;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орган, выдавший аттестат аккредитации __________________________________;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выдачи аттестата аккредитации ____________________________________;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действия аттестата аккредитации ____________________________________.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Программный комплекс по расчету нормативов эмиссий в окружающую среду: 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программного комплекса __________________________________; 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производитель программного комплекса __________________________________.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физического лица для переоформления лицензии и (или) приложения к лицензии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переоформить лицензию и (или) приложение к лицензии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подчеркнуть) 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_________ 20___ года, выданную(ое)(ых)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лицензиара, выдавшего лицензию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приложение(я) к лицензии)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изменение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лицензиата _____________________________________________________; 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__________________________________________________________________; 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адреса ____________________________________________________________; 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уведомлениях" _________________________________________________________________;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6) наличие требования о переоформлении в законах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изменение наименования вида деятельности _________________________________;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изменение наименования подвида деятельности ______________________________;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_______ </w:t>
      </w:r>
      <w:r>
        <w:rPr>
          <w:rFonts w:ascii="Times New Roman"/>
          <w:b w:val="false"/>
          <w:i/>
          <w:color w:val="000000"/>
          <w:sz w:val="28"/>
        </w:rPr>
        <w:t xml:space="preserve">(поставить знак Х в случае, если необходимо получить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лицензию на бумажном носителе)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местожительства физического лица _____________________________________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номер дома/здания)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(номер счета, наименование и местонахождение банка)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дома/здания (стационарного помещения) 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 листов.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лицензии; 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 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(в случае наличия)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"___" _____ 20__ года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юридического лица для переоформления лицензии и (или) приложения к лицензии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бизнес-идентификационным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приложение(я) к лицензии (нужное подчеркнуть) 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№__________ от "___" _________ 20___ года, выданную(ое)(ых)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осуществление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следующему(им) основанию(ям) (укажите в соответствующей ячейке Х): 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реорганизация юридического лица-лицензиата в соответствии с порядком,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(укажите в соответствующей ячейке Х): 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слияния __________________________________________________________________;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преобразования ___________________________________________________________; 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присоединения ____________________________________________________________;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выделения ________________________________________________________________;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разделения ____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изменение наименования юридического лица-лицензиата ______________________;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изменение места нахождения юридического лица-лицензиата __________________;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__________________________________________________________________;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6) наличие требования о переоформлении в законах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изменение наименования вида деятельности ________________________________;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изменение наименования подвида деятельности _____________________________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лицензию на бумажном носителе) 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юридического лица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 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______ листов.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подтверждается, что: 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лицензии; 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(подпись)       (фамилия, имя, отчество (в случае наличия)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      Дата заполнения: "__" _____ 20__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энергетики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254"/>
    <w:bookmarkStart w:name="z27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</w:r>
    </w:p>
    <w:bookmarkEnd w:id="255"/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– государственная услуга). 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260"/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8 (восьми)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"личным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267"/>
    <w:bookmarkStart w:name="z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</w:r>
    </w:p>
    <w:bookmarkEnd w:id="268"/>
    <w:bookmarkStart w:name="z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месячных расчетных показателей (далее - МРП).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27.04.2018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лицензии на экспорт отдельных видов товаров в форме электронного документа, удостоверенного ЭЦП услугополучателя, по форме, согласно приложению 1 к настоящему стандарту государственной услуги; 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лицензии на импорт отдельных видов товаров в форме электронного документа, удостоверенного ЭЦП услугополучателя, по форме, согласно приложению 2 к настоящему стандарту государственной услуги; 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 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договора (контракта) об оказании посреднических услуг (в случае, если в качестве заявителя выступает посредник); 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 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 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 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 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 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 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информационных систем через шлюз "электронного правительства".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физических или юридических лиц; 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государственной услуги не соответствует квалификационным требованиям;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 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судом на основании представления судебного исполнителя временно запрещено выдавать услугополучателю лицензию; 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квоты потребления озоноразрушающих веществ установленные уполномоченным органом в области охраны окружающей среды в соответствии с международными договорами Республикой Казахстан по веществам, разрушающим озоновый слой. </w:t>
      </w:r>
    </w:p>
    <w:bookmarkEnd w:id="295"/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лиц,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08"/>
    <w:bookmarkStart w:name="z33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- www.energo.gov.kz, раздел "Государственные услуги";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- www.cerc.energo.gov.kz, раздел "Государственные услуги";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союз,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лицензии на экспорт отдельных видов товаров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Заявление № 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  <w:bookmarkEnd w:id="32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  <w:bookmarkEnd w:id="32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325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дата</w:t>
            </w:r>
          </w:p>
        </w:tc>
      </w:tr>
    </w:tbl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ввоз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стран, не входящих в 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союз, и вывоз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эти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озоноразрушающих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содержащей их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лицензии на импорт отдельных видов товаров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3788"/>
        <w:gridCol w:w="4289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Заявление №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31"/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  <w:bookmarkEnd w:id="334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  <w:bookmarkEnd w:id="335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  <w:bookmarkEnd w:id="33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337"/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энергетики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7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339"/>
    <w:bookmarkStart w:name="z37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– государственная услуга).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344"/>
    <w:bookmarkStart w:name="z37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8 (восьми) рабочих дней, для субъектов малого предпринимательства –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347"/>
    <w:bookmarkStart w:name="z38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 либо мотивированный ответ об отказе в оказание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48"/>
    <w:bookmarkStart w:name="z38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349"/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350"/>
    <w:bookmarkStart w:name="z38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– услугополучатели). </w:t>
      </w:r>
    </w:p>
    <w:bookmarkEnd w:id="351"/>
    <w:bookmarkStart w:name="z39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2"/>
    <w:bookmarkStart w:name="z39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53"/>
    <w:bookmarkStart w:name="z39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4"/>
    <w:bookmarkStart w:name="z39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55"/>
    <w:bookmarkStart w:name="z39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356"/>
    <w:bookmarkStart w:name="z39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с документами, подтверждающими наличие в штате заявителя не менее 2 (двух) сотрудников – ответственных исполнителей, имеющих соответствующее высшее образование и стаж работы по специальности не менее 3 (трех) лет или соответствующие техническое и профессиональное образование и стаж работы по специальности не менее 5 (пяти)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информационных систем через шлюз "электронного правительства".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359"/>
    <w:bookmarkStart w:name="z3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363"/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365"/>
    <w:bookmarkStart w:name="z40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Министерства, услугодателя и (или) его должностных лиц,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 в рабочие дни, а также посредством портала.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370"/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5"/>
    <w:bookmarkStart w:name="z4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76"/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77"/>
    <w:bookmarkStart w:name="z4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378"/>
    <w:bookmarkStart w:name="z41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на: 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- www.energo.gov.kz, раздел "Государственные услуги";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- www.cerc.energo.gov.kz, раздел "Государственные услуги";</w:t>
      </w:r>
    </w:p>
    <w:bookmarkEnd w:id="382"/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</w:p>
    <w:bookmarkEnd w:id="383"/>
    <w:bookmarkStart w:name="z4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84"/>
    <w:bookmarkStart w:name="z4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85"/>
    <w:bookmarkStart w:name="z4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производство работ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веществ, ремонт, монтаж,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содержащего озоноразрушающие вещества"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выдачу разрешения на производство работ с использованием озоноразрушающих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веществ, ремонт, монтаж, обслуживание оборудования, содержащего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озоноразрушающие вещества</w:t>
      </w:r>
    </w:p>
    <w:bookmarkEnd w:id="387"/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организации-заявителя или 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индивидуального предпринимателя) 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(юридический адрес организации или адрес проживания заявителя)</w:t>
      </w:r>
    </w:p>
    <w:bookmarkEnd w:id="389"/>
    <w:bookmarkStart w:name="z43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_______________________________________________________</w:t>
      </w:r>
    </w:p>
    <w:bookmarkEnd w:id="390"/>
    <w:bookmarkStart w:name="z43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Заявляет о производстве работ с использованием озоноразрушающих веществ,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монтаж, обслуживание оборудования, содержащего озоноразрушающие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специалистов, задействованных в техническом обслуживании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специалистов, прошедших профессиональную подготовку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озоноразрушающими веществами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33"/>
        <w:gridCol w:w="4667"/>
      </w:tblGrid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деятельности, характерный для компании: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3"/>
          <w:p>
            <w:pPr>
              <w:spacing w:after="20"/>
              <w:ind w:left="20"/>
              <w:jc w:val="both"/>
            </w:pPr>
          </w:p>
          <w:bookmarkEnd w:id="3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4"/>
          <w:p>
            <w:pPr>
              <w:spacing w:after="20"/>
              <w:ind w:left="20"/>
              <w:jc w:val="both"/>
            </w:pPr>
          </w:p>
          <w:bookmarkEnd w:id="3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Сборка/установка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</w:p>
          <w:bookmarkEnd w:id="3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</w:p>
          <w:bookmarkEnd w:id="3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</w:p>
          <w:bookmarkEnd w:id="3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</w:tbl>
    <w:bookmarkStart w:name="z43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прилагаются следующие документы</w:t>
      </w:r>
    </w:p>
    <w:bookmarkEnd w:id="398"/>
    <w:bookmarkStart w:name="z44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99"/>
    <w:bookmarkStart w:name="z44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400"/>
    <w:bookmarkStart w:name="z44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(фамилия, имя, отчество (в случае наличия))</w:t>
      </w:r>
    </w:p>
    <w:bookmarkEnd w:id="401"/>
    <w:bookmarkStart w:name="z44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     "    20 __ год.</w:t>
      </w:r>
    </w:p>
    <w:bookmarkEnd w:id="402"/>
    <w:bookmarkStart w:name="z44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(в случае наличия)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производство работ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веществ, ремонт, монтаж,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содержащего озоноразрушающие вещества"</w:t>
            </w:r>
          </w:p>
        </w:tc>
      </w:tr>
    </w:tbl>
    <w:bookmarkStart w:name="z44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о соответствии заявителя требованиям для получения разрешения на производство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 работ с использованием озоноразрушающих веществ, ремонт, монтаж,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оборудования, содержащего озоноразрушающие вещества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паспорт оборудования по переработке и извлечению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озоноразрушающих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модель (марка)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Производственно-техническая база: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договора купли/продажи аренды производственных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кем заключен договор (наименование юридического/физического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местонахождение (адрес).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Служба, обеспечивающая эксплуатацию, техническое обслуживание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 и перевозку озоноразрушающих веществ: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Страховой полис по обязательному экологическому страхованию: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страхового полиса;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страхового полиса.</w:t>
      </w:r>
    </w:p>
    <w:bookmarkStart w:name="z46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Персонал: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специализации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удостоверения о признании и нострификации документов об образовании (при необходимости), выданных зарубежными организациями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стаж работы по специальности согласно документам, подтверждающим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выдачи сертификата/удостоверения;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организации, выдавшей сертификат/удостоверение.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энергетики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7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экологических разрешений для объектов I категории"</w:t>
      </w:r>
    </w:p>
    <w:bookmarkEnd w:id="406"/>
    <w:bookmarkStart w:name="z47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7"/>
    <w:bookmarkStart w:name="z47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экологических разрешений для объектов I категории" (далее – государственная услуга).</w:t>
      </w:r>
    </w:p>
    <w:bookmarkEnd w:id="408"/>
    <w:bookmarkStart w:name="z47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409"/>
    <w:bookmarkStart w:name="z47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1"/>
    <w:bookmarkStart w:name="z48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с момента обращения на портал: </w:t>
      </w:r>
    </w:p>
    <w:bookmarkEnd w:id="412"/>
    <w:bookmarkStart w:name="z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- не более 15 (пятнадцати) рабочих дней; </w:t>
      </w:r>
    </w:p>
    <w:bookmarkEnd w:id="413"/>
    <w:bookmarkStart w:name="z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дней.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срок не более 5 (пяти) рабочих дней со дня регистрации пакета документов услугополучателя проверяет на полноту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разрешение, переоформление разрешения на эмиссии в окружающую среду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417"/>
    <w:bookmarkStart w:name="z49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экологической экспертизы либо заключение комплексной вневедомственной экспертизы проектов строительства, содержащие утвержденные нормативы эмиссий (в случае отсутствия сведений в информационной системе);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переоформление разрешения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переход права собственности на объект (объекты) природопользования, в отношении которого (которых) выдано переоформляемое разрешение на эмиссии.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на портал в "личный кабинет" направляется статус о принятии заявки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его должностных лиц по вопросам оказания государственных услуг</w:t>
      </w:r>
    </w:p>
    <w:bookmarkEnd w:id="421"/>
    <w:bookmarkStart w:name="z5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422"/>
    <w:bookmarkStart w:name="z5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423"/>
    <w:bookmarkStart w:name="z5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24"/>
    <w:bookmarkStart w:name="z5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425"/>
    <w:bookmarkStart w:name="z5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426"/>
    <w:bookmarkStart w:name="z5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27"/>
    <w:bookmarkStart w:name="z5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428"/>
    <w:bookmarkStart w:name="z5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29"/>
    <w:bookmarkStart w:name="z5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30"/>
    <w:bookmarkStart w:name="z5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1"/>
    <w:bookmarkStart w:name="z5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32"/>
    <w:bookmarkStart w:name="z5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 </w:t>
      </w:r>
    </w:p>
    <w:bookmarkEnd w:id="433"/>
    <w:bookmarkStart w:name="z54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34"/>
    <w:bookmarkStart w:name="z5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ресурсах:</w:t>
      </w:r>
    </w:p>
    <w:bookmarkEnd w:id="435"/>
    <w:bookmarkStart w:name="z5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436"/>
    <w:bookmarkStart w:name="z5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www.cerc.energo.gov.kz, раздел "Государственные услуги".</w:t>
      </w:r>
    </w:p>
    <w:bookmarkEnd w:id="437"/>
    <w:bookmarkStart w:name="z5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Разграничение предоставления услугодателем государственной услуги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подразделениями". 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энергетики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"личного кабинета" портала, а также единого контакт-центра по вопросам оказания государственных услуг.</w:t>
      </w:r>
    </w:p>
    <w:bookmarkEnd w:id="439"/>
    <w:bookmarkStart w:name="z5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по вопросам оказания государственной услуги: 8 (7172) 580058, 119 и Единого контакт-центра: 1414, 8 800 080 7777. 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Наименование государственного органа</w:t>
      </w:r>
    </w:p>
    <w:bookmarkEnd w:id="441"/>
    <w:bookmarkStart w:name="z55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 категории</w:t>
      </w:r>
    </w:p>
    <w:bookmarkEnd w:id="442"/>
    <w:bookmarkStart w:name="z5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</w:p>
    <w:bookmarkEnd w:id="443"/>
    <w:bookmarkStart w:name="z5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Общая информация</w:t>
      </w:r>
    </w:p>
    <w:bookmarkEnd w:id="444"/>
    <w:bookmarkStart w:name="z5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Контактные телефоны, факс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производственного объекта, на который подается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45"/>
    <w:bookmarkStart w:name="z5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объекта:</w:t>
      </w:r>
    </w:p>
    <w:bookmarkEnd w:id="446"/>
    <w:bookmarkStart w:name="z5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1. Данные о месторасположении промышленных площадок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448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Запрашиваемые лимиты объемов выбросов (сбросов) загрязняющих веществ и размещаемых отходов (серы) по годам:</w:t>
      </w:r>
    </w:p>
    <w:bookmarkEnd w:id="450"/>
    <w:bookmarkStart w:name="z5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2. Лимиты выбросов загрязняющих веществ 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1766"/>
        <w:gridCol w:w="2397"/>
        <w:gridCol w:w="2713"/>
      </w:tblGrid>
      <w:tr>
        <w:trPr>
          <w:trHeight w:val="3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45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454"/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455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456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45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3. Лимиты сбросов загрязняющих веществ 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12"/>
        <w:gridCol w:w="1766"/>
        <w:gridCol w:w="1766"/>
        <w:gridCol w:w="3029"/>
      </w:tblGrid>
      <w:tr>
        <w:trPr>
          <w:trHeight w:val="30" w:hRule="atLeast"/>
        </w:trPr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45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461"/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  <w:bookmarkEnd w:id="462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  <w:bookmarkEnd w:id="463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 и т.д.</w:t>
            </w:r>
          </w:p>
          <w:bookmarkEnd w:id="464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Таблица 4. Лимиты на размещение отходов производства и потребления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736"/>
        <w:gridCol w:w="1145"/>
        <w:gridCol w:w="1145"/>
        <w:gridCol w:w="4538"/>
      </w:tblGrid>
      <w:tr>
        <w:trPr>
          <w:trHeight w:val="30" w:hRule="atLeast"/>
        </w:trPr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466"/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468"/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469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470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471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5. Лимиты на размещение серы 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111"/>
        <w:gridCol w:w="1302"/>
        <w:gridCol w:w="1302"/>
        <w:gridCol w:w="3474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473"/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475"/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476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477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478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79"/>
    <w:bookmarkStart w:name="z5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удостоверяем, что эмиссии в окружающую среду будут соответствовать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описанным в настоящей заявке.</w:t>
      </w:r>
    </w:p>
    <w:bookmarkEnd w:id="480"/>
    <w:bookmarkStart w:name="z5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81"/>
    <w:bookmarkStart w:name="z5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482"/>
    <w:bookmarkStart w:name="z5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     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83"/>
    <w:bookmarkStart w:name="z6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  " 20 __ год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переоформление разрешения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среду для объектов I категории</w:t>
      </w:r>
    </w:p>
    <w:bookmarkEnd w:id="485"/>
    <w:bookmarkStart w:name="z60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 случаях изменения наименования или организационно-правовой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реорганизации природопользователя)</w:t>
      </w:r>
    </w:p>
    <w:bookmarkEnd w:id="486"/>
    <w:bookmarkStart w:name="z6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переоформить разрешение на эмиссии в окружающую среду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или физического лица, на которое была оформлено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разрешение) </w:t>
      </w:r>
    </w:p>
    <w:bookmarkEnd w:id="487"/>
    <w:bookmarkStart w:name="z6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измененного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разрешения ________________ выданное (кем)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организации заявителя или адрес проживания физического лица)</w:t>
      </w:r>
    </w:p>
    <w:bookmarkEnd w:id="488"/>
    <w:bookmarkStart w:name="z6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содержащихся в информационных системах. </w:t>
      </w:r>
    </w:p>
    <w:bookmarkEnd w:id="489"/>
    <w:bookmarkStart w:name="z6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(личная подпись)             (расшифровка подписи)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61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объектов I категории"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4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2"/>
    <w:bookmarkStart w:name="z124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объектов I категории" (далее - государственная услуга).</w:t>
      </w:r>
    </w:p>
    <w:bookmarkEnd w:id="493"/>
    <w:bookmarkStart w:name="z124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494"/>
    <w:bookmarkStart w:name="z124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</w:t>
      </w:r>
    </w:p>
    <w:bookmarkEnd w:id="495"/>
    <w:bookmarkStart w:name="z124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496"/>
    <w:bookmarkStart w:name="z124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7"/>
    <w:bookmarkStart w:name="z124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98"/>
    <w:bookmarkStart w:name="z125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в течение 45 (сорока пяти) рабочих дней;</w:t>
      </w:r>
    </w:p>
    <w:bookmarkEnd w:id="499"/>
    <w:bookmarkStart w:name="z125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5 (пяти) рабочих дней.</w:t>
      </w:r>
    </w:p>
    <w:bookmarkEnd w:id="500"/>
    <w:bookmarkStart w:name="z125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501"/>
    <w:bookmarkStart w:name="z125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 в течение 25 (двадцати пяти) рабочих дней для объектов I категории, которые устраняется услугополучателем в течение 10 (десяти) рабочих дней со дня выдачи замечаний на портале. При этом по истечении 10 (десяти) рабочих дней услугодателем переработанные документы по выданным замечаниям не принимаются.</w:t>
      </w:r>
    </w:p>
    <w:bookmarkEnd w:id="502"/>
    <w:bookmarkStart w:name="z125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503"/>
    <w:bookmarkStart w:name="z125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504"/>
    <w:bookmarkStart w:name="z125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505"/>
    <w:bookmarkStart w:name="z125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выдача заключения государственной экологической экспертизы объектов I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06"/>
    <w:bookmarkStart w:name="z125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507"/>
    <w:bookmarkStart w:name="z125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08"/>
    <w:bookmarkStart w:name="z126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509"/>
    <w:bookmarkStart w:name="z126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10"/>
    <w:bookmarkStart w:name="z126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511"/>
    <w:bookmarkStart w:name="z126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на портал: </w:t>
      </w:r>
    </w:p>
    <w:bookmarkEnd w:id="512"/>
    <w:bookmarkStart w:name="z126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государственной экологической экспертизы, по формам согласно приложениям 2, 3 к настоящему стандарту государственной услуги в форме электронного документа, удостоверенного ЭЦП услугополучателя;</w:t>
      </w:r>
    </w:p>
    <w:bookmarkEnd w:id="513"/>
    <w:bookmarkStart w:name="z126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 оказывающей воздействие на окружающую среду в следующем составе:</w:t>
      </w:r>
    </w:p>
    <w:bookmarkEnd w:id="514"/>
    <w:bookmarkStart w:name="z126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предпроектная либо проектная документация с сопровождающими ее материалами оценки воздействия на окружающую среду (далее – ОВОС), оформленные в виде электронного документа, уровень разработки которого соответствует стадиям проектирования; </w:t>
      </w:r>
    </w:p>
    <w:bookmarkEnd w:id="515"/>
    <w:bookmarkStart w:name="z126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516"/>
    <w:bookmarkStart w:name="z126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517"/>
    <w:bookmarkStart w:name="z126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нормативов эмиссий:</w:t>
      </w:r>
    </w:p>
    <w:bookmarkEnd w:id="518"/>
    <w:bookmarkStart w:name="z127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519"/>
    <w:bookmarkStart w:name="z127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520"/>
    <w:bookmarkStart w:name="z127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 в следующем составе:</w:t>
      </w:r>
    </w:p>
    <w:bookmarkEnd w:id="521"/>
    <w:bookmarkStart w:name="z127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документов;</w:t>
      </w:r>
    </w:p>
    <w:bookmarkEnd w:id="522"/>
    <w:bookmarkStart w:name="z127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проектов естественно-научных обоснований и технико-экономических обоснований по созданию и расширению особо охраняемых природных территорий, естественно-научных обоснований по упразднению государственных природных заказников и государственных заповедных зон республиканского значения и уменьшению их территории в следующем составе:</w:t>
      </w:r>
    </w:p>
    <w:bookmarkEnd w:id="523"/>
    <w:bookmarkStart w:name="z127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естественно-научных обоснований либо технико-экономических обоснований;</w:t>
      </w:r>
    </w:p>
    <w:bookmarkEnd w:id="524"/>
    <w:bookmarkStart w:name="z127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технико-экономических обоснований перевода земель особо охраняемых природных территорий в земли запаса, изменения границ и (или) площади территории специальных экономических зон в следующем составе:</w:t>
      </w:r>
    </w:p>
    <w:bookmarkEnd w:id="525"/>
    <w:bookmarkStart w:name="z127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обоснования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526"/>
    <w:bookmarkStart w:name="z127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527"/>
    <w:bookmarkStart w:name="z127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биологических обоснований на добычу и использование ресурсов растительного и животного мира в следующем составе:</w:t>
      </w:r>
    </w:p>
    <w:bookmarkEnd w:id="528"/>
    <w:bookmarkStart w:name="z12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биологических обоснований;</w:t>
      </w:r>
    </w:p>
    <w:bookmarkEnd w:id="529"/>
    <w:bookmarkStart w:name="z128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материалов обследования территорий, обосновывающих отнесение этих территорий к зонам экологического бедствия или чрезвычайной экологической ситуации в следующем составе:</w:t>
      </w:r>
    </w:p>
    <w:bookmarkEnd w:id="530"/>
    <w:bookmarkStart w:name="z128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обследования территорий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531"/>
    <w:bookmarkStart w:name="z128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532"/>
    <w:bookmarkStart w:name="z128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533"/>
    <w:bookmarkStart w:name="z128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материалов комплексного экологического обследования земельных участков, на которых проводились испытания ядерного оружия (оценка последствий проведенных испытаний) для дальнейшей передачи земель в хозяйственный оборот в следующем составе:</w:t>
      </w:r>
    </w:p>
    <w:bookmarkEnd w:id="534"/>
    <w:bookmarkStart w:name="z128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комплексного экологического обследования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535"/>
    <w:bookmarkStart w:name="z128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536"/>
    <w:bookmarkStart w:name="z128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санитарно-эпидемиологической экспертизы;</w:t>
      </w:r>
    </w:p>
    <w:bookmarkEnd w:id="537"/>
    <w:bookmarkStart w:name="z128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в следующем составе:</w:t>
      </w:r>
    </w:p>
    <w:bookmarkEnd w:id="538"/>
    <w:bookmarkStart w:name="z129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хозяйственной деятельности,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539"/>
    <w:bookmarkStart w:name="z129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540"/>
    <w:bookmarkStart w:name="z129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541"/>
    <w:bookmarkStart w:name="z129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42"/>
    <w:bookmarkStart w:name="z129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543"/>
    <w:bookmarkStart w:name="z129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544"/>
    <w:bookmarkStart w:name="z129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для получения государственной услуги, и (или) данных (сведений), содержащихся в них;</w:t>
      </w:r>
    </w:p>
    <w:bookmarkEnd w:id="545"/>
    <w:bookmarkStart w:name="z129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документов,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546"/>
    <w:bookmarkStart w:name="z129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547"/>
    <w:bookmarkStart w:name="z129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548"/>
    <w:bookmarkStart w:name="z130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549"/>
    <w:bookmarkStart w:name="z130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0"/>
    <w:bookmarkStart w:name="z130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551"/>
    <w:bookmarkStart w:name="z130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552"/>
    <w:bookmarkStart w:name="z130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553"/>
    <w:bookmarkStart w:name="z130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54"/>
    <w:bookmarkStart w:name="z130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555"/>
    <w:bookmarkStart w:name="z130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Жалоба должна быть подписана услугополучателем.</w:t>
      </w:r>
    </w:p>
    <w:bookmarkEnd w:id="556"/>
    <w:bookmarkStart w:name="z130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57"/>
    <w:bookmarkStart w:name="z130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558"/>
    <w:bookmarkStart w:name="z131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559"/>
    <w:bookmarkStart w:name="z131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560"/>
    <w:bookmarkStart w:name="z131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1"/>
    <w:bookmarkStart w:name="z131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2"/>
    <w:bookmarkStart w:name="z131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63"/>
    <w:bookmarkStart w:name="z131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564"/>
    <w:bookmarkStart w:name="z1316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65"/>
    <w:bookmarkStart w:name="z131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услугодателя размещен на интернет - ресурсах:</w:t>
      </w:r>
    </w:p>
    <w:bookmarkEnd w:id="566"/>
    <w:bookmarkStart w:name="z131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567"/>
    <w:bookmarkStart w:name="z131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www.cerc.energo.gov.kz, раздел "Государственные услуги".</w:t>
      </w:r>
    </w:p>
    <w:bookmarkEnd w:id="568"/>
    <w:bookmarkStart w:name="z132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Разграничение предоставления услугодателем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5741).</w:t>
      </w:r>
    </w:p>
    <w:bookmarkEnd w:id="569"/>
    <w:bookmarkStart w:name="z132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570"/>
    <w:bookmarkStart w:name="z132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74-08-55, Единого контакт-центра: 1414, 8-800-080-7777.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организации)</w:t>
            </w:r>
          </w:p>
        </w:tc>
      </w:tr>
    </w:tbl>
    <w:bookmarkStart w:name="z1327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государственной экологической экспертизы</w:t>
      </w:r>
    </w:p>
    <w:bookmarkEnd w:id="572"/>
    <w:bookmarkStart w:name="z132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проекта,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разработаны__________________________________________________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название организации-заказчика,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номер входящей регистрации)</w:t>
      </w:r>
    </w:p>
    <w:bookmarkEnd w:id="573"/>
    <w:bookmarkStart w:name="z1329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574"/>
    <w:bookmarkStart w:name="z133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том числе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</w:t>
      </w:r>
    </w:p>
    <w:bookmarkEnd w:id="575"/>
    <w:bookmarkStart w:name="z1331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воздействия намечаемой деятельности на окружающую среду (ОВОС)</w:t>
      </w:r>
    </w:p>
    <w:bookmarkEnd w:id="576"/>
    <w:bookmarkStart w:name="z133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рисков.</w:t>
      </w:r>
    </w:p>
    <w:bookmarkEnd w:id="577"/>
    <w:bookmarkStart w:name="z133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 </w:t>
      </w:r>
    </w:p>
    <w:bookmarkEnd w:id="578"/>
    <w:bookmarkStart w:name="z1334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</w:t>
      </w:r>
    </w:p>
    <w:bookmarkEnd w:id="579"/>
    <w:bookmarkStart w:name="z133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580"/>
    <w:bookmarkStart w:name="z133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       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      фамилия, имя, отчество (при наличии)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(№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лица/физического лица БИН, ИИН)</w:t>
            </w:r>
          </w:p>
        </w:tc>
      </w:tr>
    </w:tbl>
    <w:bookmarkStart w:name="z134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582"/>
    <w:bookmarkStart w:name="z134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ЭЦП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20___год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ИИН)</w:t>
            </w:r>
          </w:p>
        </w:tc>
      </w:tr>
    </w:tbl>
    <w:bookmarkStart w:name="z1345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с последующей выдачей заключения государственной экологической экспертизы одновременно с разрешением на эмиссии в окружающую среду</w:t>
      </w:r>
    </w:p>
    <w:bookmarkEnd w:id="584"/>
    <w:bookmarkStart w:name="z134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 и выдать разрешение на эмиссии в окружающую среду</w:t>
      </w:r>
    </w:p>
    <w:bookmarkEnd w:id="585"/>
    <w:bookmarkStart w:name="z134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86"/>
    <w:bookmarkStart w:name="z134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полное наименование проекта)</w:t>
      </w:r>
    </w:p>
    <w:bookmarkEnd w:id="587"/>
    <w:bookmarkStart w:name="z134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Запрашиваемые объемы эмиссий</w:t>
      </w:r>
    </w:p>
    <w:bookmarkEnd w:id="588"/>
    <w:bookmarkStart w:name="z135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Лимиты выбросов загрязняющих веществ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942"/>
        <w:gridCol w:w="4879"/>
      </w:tblGrid>
      <w:tr>
        <w:trPr>
          <w:trHeight w:val="30" w:hRule="atLeast"/>
        </w:trPr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590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1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593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594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  <w:bookmarkEnd w:id="595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сбросов загрязняющих веществ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238"/>
        <w:gridCol w:w="5437"/>
      </w:tblGrid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59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последние 3 года,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59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  <w:bookmarkEnd w:id="60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  <w:bookmarkEnd w:id="60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</w:t>
            </w:r>
          </w:p>
          <w:bookmarkEnd w:id="602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на размещение отходов производства и потребления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324"/>
        <w:gridCol w:w="6719"/>
      </w:tblGrid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604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60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60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60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  <w:bookmarkEnd w:id="60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серы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2116"/>
        <w:gridCol w:w="5646"/>
      </w:tblGrid>
      <w:tr>
        <w:trPr>
          <w:trHeight w:val="30" w:hRule="atLeast"/>
        </w:trPr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611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2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613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614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615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План природоохранных мероприятий согласно приложению к настоящей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разрешением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"___" _____________ 20___ год</w:t>
            </w:r>
          </w:p>
          <w:bookmarkEnd w:id="617"/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</w:tc>
      </w:tr>
    </w:tbl>
    <w:bookmarkStart w:name="z1483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охране окружающей среды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575"/>
        <w:gridCol w:w="575"/>
        <w:gridCol w:w="1320"/>
        <w:gridCol w:w="575"/>
        <w:gridCol w:w="575"/>
        <w:gridCol w:w="575"/>
        <w:gridCol w:w="1691"/>
        <w:gridCol w:w="1691"/>
        <w:gridCol w:w="1691"/>
        <w:gridCol w:w="1660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  <w:bookmarkEnd w:id="619"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планируемых работ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(тыс. тенге)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 (тонн/год)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Охрана воздушного бассейна</w:t>
            </w:r>
          </w:p>
          <w:bookmarkEnd w:id="62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2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и рациональное использование водных ресурсов</w:t>
            </w:r>
          </w:p>
          <w:bookmarkEnd w:id="62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2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Охрана от воздействия на прибрежные и водные экосистемы</w:t>
            </w:r>
          </w:p>
          <w:bookmarkEnd w:id="62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2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земельных ресурсов</w:t>
            </w:r>
          </w:p>
          <w:bookmarkEnd w:id="62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62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и рациональное использование недр</w:t>
            </w:r>
          </w:p>
          <w:bookmarkEnd w:id="629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63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Охрана флоры и фауны</w:t>
            </w:r>
          </w:p>
          <w:bookmarkEnd w:id="631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63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Обращение с отходами производства и потребления</w:t>
            </w:r>
          </w:p>
          <w:bookmarkEnd w:id="633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63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Радиационная, биологическая и химическая безопасность</w:t>
            </w:r>
          </w:p>
          <w:bookmarkEnd w:id="635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63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Внедрение систем управления и наилучших безопасных технологий</w:t>
            </w:r>
          </w:p>
          <w:bookmarkEnd w:id="637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63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63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Научно-исследовательские, изыскательские и другие разработки</w:t>
            </w:r>
          </w:p>
          <w:bookmarkEnd w:id="640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64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Экологическое просвещение и пропаганда</w:t>
            </w:r>
          </w:p>
          <w:bookmarkEnd w:id="642"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64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758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99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5"/>
    <w:bookmarkStart w:name="z190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услуга). </w:t>
      </w:r>
    </w:p>
    <w:bookmarkEnd w:id="646"/>
    <w:bookmarkStart w:name="z190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647"/>
    <w:bookmarkStart w:name="z190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Астана, Алматы и Шымкент (далее - услугодатель). </w:t>
      </w:r>
    </w:p>
    <w:bookmarkEnd w:id="648"/>
    <w:bookmarkStart w:name="z19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649"/>
    <w:bookmarkStart w:name="z1904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0"/>
    <w:bookmarkStart w:name="z190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651"/>
    <w:bookmarkStart w:name="z190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bookmarkEnd w:id="652"/>
    <w:bookmarkStart w:name="z190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653"/>
    <w:bookmarkStart w:name="z190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bookmarkEnd w:id="654"/>
    <w:bookmarkStart w:name="z190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</w:t>
      </w:r>
    </w:p>
    <w:bookmarkEnd w:id="655"/>
    <w:bookmarkStart w:name="z191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с в дальнейшем рассмотрении.</w:t>
      </w:r>
    </w:p>
    <w:bookmarkEnd w:id="656"/>
    <w:bookmarkStart w:name="z191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657"/>
    <w:bookmarkStart w:name="z191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658"/>
    <w:bookmarkStart w:name="z191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bookmarkEnd w:id="659"/>
    <w:bookmarkStart w:name="z191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60"/>
    <w:bookmarkStart w:name="z191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661"/>
    <w:bookmarkStart w:name="z191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62"/>
    <w:bookmarkStart w:name="z191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663"/>
    <w:bookmarkStart w:name="z191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664"/>
    <w:bookmarkStart w:name="z191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665"/>
    <w:bookmarkStart w:name="z192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разрешения на эмиссии в окружающую среду для объектов II и III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66"/>
    <w:bookmarkStart w:name="z192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экологической экспертизы либо заключение комплексной вневедомственной экспертизы проектов строительства, содержащее утвержденные нормативы эмиссий;</w:t>
      </w:r>
    </w:p>
    <w:bookmarkEnd w:id="667"/>
    <w:bookmarkStart w:name="z192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охране окружающей среды;</w:t>
      </w:r>
    </w:p>
    <w:bookmarkEnd w:id="668"/>
    <w:bookmarkStart w:name="z192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669"/>
    <w:bookmarkStart w:name="z192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разрешения на эмиссии в окружающую среду для объектов IV категории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70"/>
    <w:bookmarkStart w:name="z192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эмиссий в окружающую среду, установленные и обоснованные расчетным или инструментальным путем;</w:t>
      </w:r>
    </w:p>
    <w:bookmarkEnd w:id="671"/>
    <w:bookmarkStart w:name="z192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категорий:</w:t>
      </w:r>
    </w:p>
    <w:bookmarkEnd w:id="672"/>
    <w:bookmarkStart w:name="z192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переоформление разрешения на эмиссии в окружающую среду для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73"/>
    <w:bookmarkStart w:name="z192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переход права собственности на объект (объекты) природопользования, в отношении которого (которых) выдано переоформляемое разрешение на эмиссии.</w:t>
      </w:r>
    </w:p>
    <w:bookmarkEnd w:id="674"/>
    <w:bookmarkStart w:name="z192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содержащие нормативы эмиссий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75"/>
    <w:bookmarkStart w:name="z193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676"/>
    <w:bookmarkStart w:name="z193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677"/>
    <w:bookmarkStart w:name="z193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678"/>
    <w:bookmarkStart w:name="z193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679"/>
    <w:bookmarkStart w:name="z193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680"/>
    <w:bookmarkStart w:name="z193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681"/>
    <w:bookmarkStart w:name="z193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682"/>
    <w:bookmarkStart w:name="z193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683"/>
    <w:bookmarkStart w:name="z193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84"/>
    <w:bookmarkStart w:name="z1939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услугодателя и (или) его должностных лиц по вопросам оказания государственных услуг</w:t>
      </w:r>
    </w:p>
    <w:bookmarkEnd w:id="685"/>
    <w:bookmarkStart w:name="z194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686"/>
    <w:bookmarkStart w:name="z194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687"/>
    <w:bookmarkStart w:name="z194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</w:p>
    <w:bookmarkEnd w:id="688"/>
    <w:bookmarkStart w:name="z194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наличии), почтовый адрес, контактный телефон;</w:t>
      </w:r>
    </w:p>
    <w:bookmarkEnd w:id="689"/>
    <w:bookmarkStart w:name="z194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подписана услугополучателем.</w:t>
      </w:r>
    </w:p>
    <w:bookmarkEnd w:id="690"/>
    <w:bookmarkStart w:name="z194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жалобы, срока и места получения ответа на поданную жалобу.</w:t>
      </w:r>
    </w:p>
    <w:bookmarkEnd w:id="691"/>
    <w:bookmarkStart w:name="z194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либо выдается нарочно в канцелярии услугодателя.</w:t>
      </w:r>
    </w:p>
    <w:bookmarkEnd w:id="692"/>
    <w:bookmarkStart w:name="z194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93"/>
    <w:bookmarkStart w:name="z194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94"/>
    <w:bookmarkStart w:name="z194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95"/>
    <w:bookmarkStart w:name="z195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696"/>
    <w:bookmarkStart w:name="z1951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97"/>
    <w:bookmarkStart w:name="z195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интернет-ресурсах электронного правительства Республики Казахстан - www.egov.kz, раздел "Государственные органы Республики Казахстан".</w:t>
      </w:r>
    </w:p>
    <w:bookmarkEnd w:id="698"/>
    <w:bookmarkStart w:name="z195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99"/>
    <w:bookmarkStart w:name="z195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Единого контакт-центра: 1414, 8 800 080 7777.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958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объектов II и III категорий</w:t>
      </w:r>
    </w:p>
    <w:bookmarkEnd w:id="701"/>
    <w:bookmarkStart w:name="z195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End w:id="702"/>
    <w:bookmarkStart w:name="z196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704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5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98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 веществ и размещаемых отходов (серы) по годам:</w:t>
      </w:r>
    </w:p>
    <w:bookmarkEnd w:id="706"/>
    <w:bookmarkStart w:name="z198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228"/>
        <w:gridCol w:w="2259"/>
        <w:gridCol w:w="2777"/>
        <w:gridCol w:w="3037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0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веществ, тонн/год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атмосферу, тонн/год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предшествующие подаче заявки, тонн/год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10"/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1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1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1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439"/>
        <w:gridCol w:w="2474"/>
        <w:gridCol w:w="2474"/>
        <w:gridCol w:w="272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15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веществ, тонн/год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веществ, тонн/год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6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17"/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  <w:bookmarkEnd w:id="718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  <w:bookmarkEnd w:id="719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</w:t>
            </w:r>
          </w:p>
          <w:bookmarkEnd w:id="720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403"/>
        <w:gridCol w:w="1877"/>
        <w:gridCol w:w="1877"/>
        <w:gridCol w:w="3986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2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отходов, тонн/год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отходов, тонн/год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3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24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25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26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2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621"/>
        <w:gridCol w:w="2047"/>
        <w:gridCol w:w="2048"/>
        <w:gridCol w:w="323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29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серы, тонн/год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серы, тонн/год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0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31"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32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33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34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удостоверяем, что эмиссии в окружающую среду будут 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 __ год.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2139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IV категории</w:t>
      </w:r>
    </w:p>
    <w:bookmarkEnd w:id="736"/>
    <w:bookmarkStart w:name="z21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End w:id="737"/>
    <w:bookmarkStart w:name="z21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739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0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 веществ и размещаемых отходов (серы) по годам:</w:t>
      </w:r>
    </w:p>
    <w:bookmarkEnd w:id="741"/>
    <w:bookmarkStart w:name="z21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228"/>
        <w:gridCol w:w="2259"/>
        <w:gridCol w:w="2777"/>
        <w:gridCol w:w="3037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4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веществ, тонн/год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атмосферу, тонн/год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предшествующие подаче заявки, тонн/год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45"/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4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4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4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439"/>
        <w:gridCol w:w="2474"/>
        <w:gridCol w:w="2474"/>
        <w:gridCol w:w="272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50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веществ, тонн/год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веществ, тонн/год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1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52"/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  <w:bookmarkEnd w:id="753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  <w:bookmarkEnd w:id="754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2</w:t>
            </w:r>
          </w:p>
          <w:bookmarkEnd w:id="755"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403"/>
        <w:gridCol w:w="1877"/>
        <w:gridCol w:w="1877"/>
        <w:gridCol w:w="3986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5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отходов, тонн/год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отходов, тонн/год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8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59"/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6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6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6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621"/>
        <w:gridCol w:w="2047"/>
        <w:gridCol w:w="2048"/>
        <w:gridCol w:w="323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</w:t>
            </w:r>
          </w:p>
          <w:bookmarkEnd w:id="764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серы, тонн/год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серы, тонн/год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5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766"/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767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768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</w:t>
            </w:r>
          </w:p>
          <w:bookmarkEnd w:id="769"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удостоверяем, что эмиссии в окружающую среду будут 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сведений, составляющих охраняемую законом тайну, содержащихся в информационных системах.</w:t>
      </w:r>
    </w:p>
    <w:bookmarkEnd w:id="770"/>
    <w:bookmarkStart w:name="z229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 __ год.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2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переоформление разрешения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среду для объектов II, III и IV категорий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(в случаях изменения наименования или организационно-правовой формы,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реорганизации природопользователя)</w:t>
      </w:r>
    </w:p>
    <w:bookmarkEnd w:id="772"/>
    <w:bookmarkStart w:name="z230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 разрешение на эмиссии в окружающую среду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или физического лица, на которое было оформлено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измененного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разрешения _____________________________________выданное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 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 __ год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999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04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5"/>
    <w:bookmarkStart w:name="z230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услуга).</w:t>
      </w:r>
    </w:p>
    <w:bookmarkEnd w:id="776"/>
    <w:bookmarkStart w:name="z230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777"/>
    <w:bookmarkStart w:name="z230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Астана, Алматы и Шымкент (далее - услугодатель). </w:t>
      </w:r>
    </w:p>
    <w:bookmarkEnd w:id="778"/>
    <w:bookmarkStart w:name="z230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779"/>
    <w:bookmarkStart w:name="z2309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80"/>
    <w:bookmarkStart w:name="z231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781"/>
    <w:bookmarkStart w:name="z231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782"/>
    <w:bookmarkStart w:name="z231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783"/>
    <w:bookmarkStart w:name="z231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784"/>
    <w:bookmarkStart w:name="z231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785"/>
    <w:bookmarkStart w:name="z231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 </w:t>
      </w:r>
    </w:p>
    <w:bookmarkEnd w:id="786"/>
    <w:bookmarkStart w:name="z231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787"/>
    <w:bookmarkStart w:name="z231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788"/>
    <w:bookmarkStart w:name="z231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789"/>
    <w:bookmarkStart w:name="z231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790"/>
    <w:bookmarkStart w:name="z232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791"/>
    <w:bookmarkStart w:name="z232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792"/>
    <w:bookmarkStart w:name="z232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93"/>
    <w:bookmarkStart w:name="z232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794"/>
    <w:bookmarkStart w:name="z232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795"/>
    <w:bookmarkStart w:name="z232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796"/>
    <w:bookmarkStart w:name="z232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97"/>
    <w:bookmarkStart w:name="z232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798"/>
    <w:bookmarkStart w:name="z232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на портал: </w:t>
      </w:r>
    </w:p>
    <w:bookmarkEnd w:id="799"/>
    <w:bookmarkStart w:name="z232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проведение государственной экологической экспертизы,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800"/>
    <w:bookmarkStart w:name="z233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 в следующем составе:</w:t>
      </w:r>
    </w:p>
    <w:bookmarkEnd w:id="801"/>
    <w:bookmarkStart w:name="z233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либо проектная документация с сопровождающими ее материалами оценки воздействия на окружающую среду (далее – ОВОС), оформленные в виде документа, уровень разработки которого соответствует стадиям проектирования;</w:t>
      </w:r>
    </w:p>
    <w:bookmarkEnd w:id="802"/>
    <w:bookmarkStart w:name="z233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803"/>
    <w:bookmarkStart w:name="z233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804"/>
    <w:bookmarkStart w:name="z233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 в следующем составе:</w:t>
      </w:r>
    </w:p>
    <w:bookmarkEnd w:id="805"/>
    <w:bookmarkStart w:name="z233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Казахстан;</w:t>
      </w:r>
    </w:p>
    <w:bookmarkEnd w:id="806"/>
    <w:bookmarkStart w:name="z233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нормативов эмиссий в следующем составе:</w:t>
      </w:r>
    </w:p>
    <w:bookmarkEnd w:id="807"/>
    <w:bookmarkStart w:name="z233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808"/>
    <w:bookmarkStart w:name="z233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809"/>
    <w:bookmarkStart w:name="z233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10"/>
    <w:bookmarkStart w:name="z234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811"/>
    <w:bookmarkStart w:name="z234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812"/>
    <w:bookmarkStart w:name="z234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документов и (или) данных (сведений), содержащихся в них;</w:t>
      </w:r>
    </w:p>
    <w:bookmarkEnd w:id="813"/>
    <w:bookmarkStart w:name="z234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документов,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814"/>
    <w:bookmarkStart w:name="z234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bookmarkEnd w:id="815"/>
    <w:bookmarkStart w:name="z234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816"/>
    <w:bookmarkStart w:name="z234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817"/>
    <w:bookmarkStart w:name="z234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18"/>
    <w:bookmarkStart w:name="z2348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услугодателя и (или) его должностных лиц по вопросам оказания государственных услуг</w:t>
      </w:r>
    </w:p>
    <w:bookmarkEnd w:id="819"/>
    <w:bookmarkStart w:name="z234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820"/>
    <w:bookmarkStart w:name="z235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821"/>
    <w:bookmarkStart w:name="z235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</w:p>
    <w:bookmarkEnd w:id="822"/>
    <w:bookmarkStart w:name="z235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823"/>
    <w:bookmarkStart w:name="z235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подписана услугополучателем.</w:t>
      </w:r>
    </w:p>
    <w:bookmarkEnd w:id="824"/>
    <w:bookmarkStart w:name="z235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жалобы, срока и места получения ответа на поданную жалобу.</w:t>
      </w:r>
    </w:p>
    <w:bookmarkEnd w:id="825"/>
    <w:bookmarkStart w:name="z235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Акимата,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либо выдается нарочно в канцелярии услугодателя.</w:t>
      </w:r>
    </w:p>
    <w:bookmarkEnd w:id="826"/>
    <w:bookmarkStart w:name="z235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27"/>
    <w:bookmarkStart w:name="z235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28"/>
    <w:bookmarkStart w:name="z235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29"/>
    <w:bookmarkStart w:name="z235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830"/>
    <w:bookmarkStart w:name="z2360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31"/>
    <w:bookmarkStart w:name="z236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интернет-ресурсах электронного правительства Республики Казахстан - www.egov.kz, раздел "Государственные органы Республики Казахстан".</w:t>
      </w:r>
    </w:p>
    <w:bookmarkEnd w:id="832"/>
    <w:bookmarkStart w:name="z236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33"/>
    <w:bookmarkStart w:name="z236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Единого контакт-центра: 1414, 8 800 080 7777.</w:t>
      </w:r>
    </w:p>
    <w:bookmarkEnd w:id="8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организации)</w:t>
            </w:r>
          </w:p>
        </w:tc>
      </w:tr>
    </w:tbl>
    <w:bookmarkStart w:name="z2367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государственной экологической экспертизы</w:t>
      </w:r>
    </w:p>
    <w:bookmarkEnd w:id="835"/>
    <w:bookmarkStart w:name="z236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проекта,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разработаны________________________________________________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организации-заказчика,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End w:id="836"/>
    <w:bookmarkStart w:name="z2369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837"/>
    <w:bookmarkStart w:name="z237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том числе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</w:t>
      </w:r>
    </w:p>
    <w:bookmarkEnd w:id="838"/>
    <w:bookmarkStart w:name="z2371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воздействия намечаемой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(ОВОС)</w:t>
      </w:r>
    </w:p>
    <w:bookmarkEnd w:id="839"/>
    <w:bookmarkStart w:name="z237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рисков.</w:t>
      </w:r>
    </w:p>
    <w:bookmarkEnd w:id="840"/>
    <w:bookmarkStart w:name="z237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 </w:t>
      </w:r>
    </w:p>
    <w:bookmarkEnd w:id="841"/>
    <w:bookmarkStart w:name="z237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842"/>
    <w:bookmarkStart w:name="z237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843"/>
    <w:bookmarkStart w:name="z237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</w:t>
      </w:r>
    </w:p>
    <w:bookmarkEnd w:id="844"/>
    <w:bookmarkStart w:name="z237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__________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                        фамилия, имя, отчество (при наличии)</w:t>
      </w:r>
    </w:p>
    <w:bookmarkEnd w:id="8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ИИН)</w:t>
            </w:r>
          </w:p>
        </w:tc>
      </w:tr>
    </w:tbl>
    <w:bookmarkStart w:name="z2381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846"/>
    <w:bookmarkStart w:name="z238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ЭЦП                 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государственной регистрации физического / юридического лица БИН, ИИН)</w:t>
            </w:r>
          </w:p>
        </w:tc>
      </w:tr>
    </w:tbl>
    <w:bookmarkStart w:name="z238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проведение государственной экологической экспертизы с последующей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выдачей заключения государственной экологической экспертизы одновременно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разрешением на эмиссии в окружающую среду</w:t>
      </w:r>
    </w:p>
    <w:bookmarkEnd w:id="848"/>
    <w:bookmarkStart w:name="z238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одновременно выдать разрешение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Запрашиваемые объемы эмиссий</w:t>
      </w:r>
    </w:p>
    <w:bookmarkEnd w:id="849"/>
    <w:bookmarkStart w:name="z238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Лимиты выбросов загрязняющих веществ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942"/>
        <w:gridCol w:w="4879"/>
      </w:tblGrid>
      <w:tr>
        <w:trPr>
          <w:trHeight w:val="30" w:hRule="atLeast"/>
        </w:trPr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851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2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8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854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855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  <w:bookmarkEnd w:id="856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сбросов загрязняющих веществ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238"/>
        <w:gridCol w:w="5437"/>
      </w:tblGrid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85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последние 3 года,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86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  <w:bookmarkEnd w:id="86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  <w:bookmarkEnd w:id="862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водовыпуску 2 </w:t>
            </w:r>
          </w:p>
          <w:bookmarkEnd w:id="86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на размещение отходов производства и потребления</w:t>
      </w:r>
    </w:p>
    <w:bookmarkEnd w:id="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324"/>
        <w:gridCol w:w="6719"/>
      </w:tblGrid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865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6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  <w:bookmarkEnd w:id="867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86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869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  <w:bookmarkEnd w:id="870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серы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2116"/>
        <w:gridCol w:w="5646"/>
      </w:tblGrid>
      <w:tr>
        <w:trPr>
          <w:trHeight w:val="30" w:hRule="atLeast"/>
        </w:trPr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Запрашиваемый период, площадки</w:t>
            </w:r>
          </w:p>
          <w:bookmarkEnd w:id="872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73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  <w:bookmarkEnd w:id="874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  <w:bookmarkEnd w:id="875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  <w:bookmarkEnd w:id="876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План природоохранных мероприятий согласно приложению к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разрешением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  <w:bookmarkEnd w:id="87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</w:tc>
      </w:tr>
    </w:tbl>
    <w:bookmarkStart w:name="z250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охране окружающей среды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582"/>
        <w:gridCol w:w="583"/>
        <w:gridCol w:w="1175"/>
        <w:gridCol w:w="583"/>
        <w:gridCol w:w="583"/>
        <w:gridCol w:w="583"/>
        <w:gridCol w:w="1713"/>
        <w:gridCol w:w="1713"/>
        <w:gridCol w:w="1713"/>
        <w:gridCol w:w="1682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порядковый номер</w:t>
            </w:r>
          </w:p>
          <w:bookmarkEnd w:id="880"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планируемых работ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(тысяч тенге)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 (тонн/год)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Охрана воздушного бассейна</w:t>
            </w:r>
          </w:p>
          <w:bookmarkEnd w:id="882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88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Охрана и рациональное использование водных ресурсов</w:t>
            </w:r>
          </w:p>
          <w:bookmarkEnd w:id="884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8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Охрана от воздействия на прибрежные и водные экосистемы</w:t>
            </w:r>
          </w:p>
          <w:bookmarkEnd w:id="886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88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земельных ресурсов</w:t>
            </w:r>
          </w:p>
          <w:bookmarkEnd w:id="888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88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и рациональное использование недр</w:t>
            </w:r>
          </w:p>
          <w:bookmarkEnd w:id="890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89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89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Охрана флоры и фауны</w:t>
            </w:r>
          </w:p>
          <w:bookmarkEnd w:id="893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89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Обращение с отходами производства и потребления</w:t>
            </w:r>
          </w:p>
          <w:bookmarkEnd w:id="895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89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Радиационная, биологическая и химическая безопасность</w:t>
            </w:r>
          </w:p>
          <w:bookmarkEnd w:id="897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bookmarkEnd w:id="89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Внедрение систем управления и наилучших безопасных технологий</w:t>
            </w:r>
          </w:p>
          <w:bookmarkEnd w:id="899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  <w:bookmarkEnd w:id="90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90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Научно-исследовательские, изыскательские и другие разработки</w:t>
            </w:r>
          </w:p>
          <w:bookmarkEnd w:id="902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  <w:bookmarkEnd w:id="90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90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Экологическое просвещение и пропаганда</w:t>
            </w:r>
          </w:p>
          <w:bookmarkEnd w:id="905"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  <w:bookmarkEnd w:id="90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90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2921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комплексного экологического разрешения"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22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9"/>
    <w:bookmarkStart w:name="z292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комплексного экологического разрешения" (далее - государственная услуга).</w:t>
      </w:r>
    </w:p>
    <w:bookmarkEnd w:id="910"/>
    <w:bookmarkStart w:name="z29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911"/>
    <w:bookmarkStart w:name="z292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</w:t>
      </w:r>
    </w:p>
    <w:bookmarkEnd w:id="912"/>
    <w:bookmarkStart w:name="z292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13"/>
    <w:bookmarkStart w:name="z292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14"/>
    <w:bookmarkStart w:name="z292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915"/>
    <w:bookmarkStart w:name="z2929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6"/>
    <w:bookmarkStart w:name="z293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17"/>
    <w:bookmarkStart w:name="z293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услугодателям, а также при обращении на портал:</w:t>
      </w:r>
    </w:p>
    <w:bookmarkEnd w:id="918"/>
    <w:bookmarkStart w:name="z293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комплексного экологического разрешения - не более 2 (двух) месяцев со дня его регистрации;</w:t>
      </w:r>
    </w:p>
    <w:bookmarkEnd w:id="919"/>
    <w:bookmarkStart w:name="z293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регистрации пакета документов услугополучателя проверяет на полноту представленных документов.</w:t>
      </w:r>
    </w:p>
    <w:bookmarkEnd w:id="920"/>
    <w:bookmarkStart w:name="z293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указанный срок дает письменный мотивированный отказ с обоснованием причин отклонения.</w:t>
      </w:r>
    </w:p>
    <w:bookmarkEnd w:id="921"/>
    <w:bookmarkStart w:name="z293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минут;</w:t>
      </w:r>
    </w:p>
    <w:bookmarkEnd w:id="922"/>
    <w:bookmarkStart w:name="z293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минут.</w:t>
      </w:r>
    </w:p>
    <w:bookmarkEnd w:id="923"/>
    <w:bookmarkStart w:name="z293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 и (или) электронная.</w:t>
      </w:r>
    </w:p>
    <w:bookmarkEnd w:id="924"/>
    <w:bookmarkStart w:name="z293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комплексное экологическое разрешение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25"/>
    <w:bookmarkStart w:name="z293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926"/>
    <w:bookmarkStart w:name="z294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927"/>
    <w:bookmarkStart w:name="z294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928"/>
    <w:bookmarkStart w:name="z294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29"/>
    <w:bookmarkStart w:name="z294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930"/>
    <w:bookmarkStart w:name="z2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18.30 часов с перерывом на обед с 13.00 часов до 14.30 часов.</w:t>
      </w:r>
    </w:p>
    <w:bookmarkEnd w:id="931"/>
    <w:bookmarkStart w:name="z2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932"/>
    <w:bookmarkStart w:name="z2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и выдача результата оказания государственной услуги осуществляется следующим рабочим днем). </w:t>
      </w:r>
    </w:p>
    <w:bookmarkEnd w:id="933"/>
    <w:bookmarkStart w:name="z2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934"/>
    <w:bookmarkStart w:name="z2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35"/>
    <w:bookmarkStart w:name="z29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комплексного экологического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936"/>
    <w:bookmarkStart w:name="z295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заключений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 (в случае отсутствия сведений в информационной системе);</w:t>
      </w:r>
    </w:p>
    <w:bookmarkEnd w:id="937"/>
    <w:bookmarkStart w:name="z29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программы перехода к достижению наилучших доступных технологий;</w:t>
      </w:r>
    </w:p>
    <w:bookmarkEnd w:id="938"/>
    <w:bookmarkStart w:name="z295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 (нотариально засвидетельствованной в случае непредставления оригиналов для сверки).</w:t>
      </w:r>
    </w:p>
    <w:bookmarkEnd w:id="939"/>
    <w:bookmarkStart w:name="z295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40"/>
    <w:bookmarkStart w:name="z295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комплексного экологического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941"/>
    <w:bookmarkStart w:name="z29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заключений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 (в случае отсутствия сведений в информационной системе);</w:t>
      </w:r>
    </w:p>
    <w:bookmarkEnd w:id="942"/>
    <w:bookmarkStart w:name="z29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проекта программы перехода к достижению наилучших доступных технологий;</w:t>
      </w:r>
    </w:p>
    <w:bookmarkEnd w:id="943"/>
    <w:bookmarkStart w:name="z29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 (нотариально засвидетельствованной в случае непредставления оригиналов для сверки).</w:t>
      </w:r>
    </w:p>
    <w:bookmarkEnd w:id="944"/>
    <w:bookmarkStart w:name="z29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45"/>
    <w:bookmarkStart w:name="z295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946"/>
    <w:bookmarkStart w:name="z29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947"/>
    <w:bookmarkStart w:name="z296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948"/>
    <w:bookmarkStart w:name="z296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заявлении на оказание государственной услуги.</w:t>
      </w:r>
    </w:p>
    <w:bookmarkEnd w:id="949"/>
    <w:bookmarkStart w:name="z296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950"/>
    <w:bookmarkStart w:name="z296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951"/>
    <w:bookmarkStart w:name="z296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экологическими законодательствами Республики Казахстан; </w:t>
      </w:r>
    </w:p>
    <w:bookmarkEnd w:id="952"/>
    <w:bookmarkStart w:name="z296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услугополучатель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953"/>
    <w:bookmarkStart w:name="z296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954"/>
    <w:bookmarkStart w:name="z2968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955"/>
    <w:bookmarkStart w:name="z296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956"/>
    <w:bookmarkStart w:name="z297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принимается в письменной форме по почте либо нарочно через канцелярию услугодателя или Министерства, а также посредством портала. </w:t>
      </w:r>
    </w:p>
    <w:bookmarkEnd w:id="957"/>
    <w:bookmarkStart w:name="z297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958"/>
    <w:bookmarkStart w:name="z297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959"/>
    <w:bookmarkStart w:name="z297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960"/>
    <w:bookmarkStart w:name="z297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61"/>
    <w:bookmarkStart w:name="z297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962"/>
    <w:bookmarkStart w:name="z297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63"/>
    <w:bookmarkStart w:name="z297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964"/>
    <w:bookmarkStart w:name="z297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65"/>
    <w:bookmarkStart w:name="z297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966"/>
    <w:bookmarkStart w:name="z298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967"/>
    <w:bookmarkStart w:name="z2981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968"/>
    <w:bookmarkStart w:name="z298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ресурсах:</w:t>
      </w:r>
    </w:p>
    <w:bookmarkEnd w:id="969"/>
    <w:bookmarkStart w:name="z298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970"/>
    <w:bookmarkStart w:name="z298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 - www.cerc.energo.gov.kz, раздел "Государственные услуги". </w:t>
      </w:r>
    </w:p>
    <w:bookmarkEnd w:id="971"/>
    <w:bookmarkStart w:name="z298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72"/>
    <w:bookmarkStart w:name="z298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973"/>
    <w:bookmarkStart w:name="z298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 Единого контакт-центра: 1414, 8-800-080-7777. </w:t>
      </w:r>
    </w:p>
    <w:bookmarkEnd w:id="9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90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комплексного экологического разрешения</w:t>
      </w:r>
    </w:p>
    <w:bookmarkEnd w:id="975"/>
    <w:bookmarkStart w:name="z2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Учетный номер природопользователя*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осуществляется природопользование:</w:t>
      </w:r>
    </w:p>
    <w:bookmarkEnd w:id="976"/>
    <w:bookmarkStart w:name="z2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977"/>
    <w:bookmarkStart w:name="z2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месторасположении промышленных площадок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331"/>
        <w:gridCol w:w="1506"/>
        <w:gridCol w:w="1506"/>
        <w:gridCol w:w="1925"/>
        <w:gridCol w:w="1800"/>
        <w:gridCol w:w="1800"/>
        <w:gridCol w:w="1926"/>
      </w:tblGrid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979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град. мин. сек.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0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объемы выбросов (сбросов) загрязняющих веществ и размещаемых отходов по годам</w:t>
      </w:r>
    </w:p>
    <w:bookmarkEnd w:id="981"/>
    <w:bookmarkStart w:name="z303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982"/>
    <w:bookmarkStart w:name="z303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выбросов загрязняющих веществ в атмосферный воздух</w:t>
      </w:r>
    </w:p>
    <w:bookmarkEnd w:id="983"/>
    <w:bookmarkStart w:name="z303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2018"/>
        <w:gridCol w:w="2019"/>
        <w:gridCol w:w="1297"/>
        <w:gridCol w:w="177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bookmarkEnd w:id="985"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работы часов в году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выброса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291"/>
        <w:gridCol w:w="1291"/>
        <w:gridCol w:w="1984"/>
        <w:gridCol w:w="1288"/>
        <w:gridCol w:w="1288"/>
        <w:gridCol w:w="1289"/>
        <w:gridCol w:w="1289"/>
        <w:gridCol w:w="1289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устья трубы, метр</w:t>
            </w:r>
          </w:p>
          <w:bookmarkEnd w:id="988"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выброса,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метр в секунду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метр кубическийв секунду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2"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93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</w:t>
      </w:r>
    </w:p>
    <w:bookmarkEnd w:id="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2018"/>
        <w:gridCol w:w="2019"/>
        <w:gridCol w:w="1297"/>
        <w:gridCol w:w="177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bookmarkEnd w:id="995"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Работы часов в году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выброса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9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262"/>
        <w:gridCol w:w="2194"/>
        <w:gridCol w:w="1262"/>
        <w:gridCol w:w="1263"/>
        <w:gridCol w:w="1263"/>
        <w:gridCol w:w="1263"/>
        <w:gridCol w:w="1263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устья трубы, метр</w:t>
            </w:r>
          </w:p>
          <w:bookmarkEnd w:id="998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выброса,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метр в секунду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м3/с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 в секунду</w:t>
            </w:r>
          </w:p>
          <w:bookmarkEnd w:id="999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ҮС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04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05"/>
    <w:bookmarkStart w:name="z318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газоочистных установок</w:t>
      </w:r>
    </w:p>
    <w:bookmarkEnd w:id="1006"/>
    <w:bookmarkStart w:name="z318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407"/>
        <w:gridCol w:w="1313"/>
        <w:gridCol w:w="3181"/>
        <w:gridCol w:w="2408"/>
        <w:gridCol w:w="1679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газоочистных установок</w:t>
            </w:r>
          </w:p>
          <w:bookmarkEnd w:id="1008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вещества, 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 схеме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9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20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10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407"/>
        <w:gridCol w:w="1313"/>
        <w:gridCol w:w="3181"/>
        <w:gridCol w:w="2408"/>
        <w:gridCol w:w="1679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газоочистных установок</w:t>
            </w:r>
          </w:p>
          <w:bookmarkEnd w:id="1011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вещества, 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 схеме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2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2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013"/>
    <w:bookmarkStart w:name="z32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выбросов загрязняющих веществ в атмосферу</w:t>
      </w:r>
    </w:p>
    <w:bookmarkEnd w:id="1014"/>
    <w:bookmarkStart w:name="z321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325"/>
        <w:gridCol w:w="1326"/>
        <w:gridCol w:w="1694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bookmarkEnd w:id="1016"/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секунду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метр кубический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7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25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</w:t>
      </w:r>
    </w:p>
    <w:bookmarkEnd w:id="1018"/>
    <w:bookmarkStart w:name="z325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325"/>
        <w:gridCol w:w="1326"/>
        <w:gridCol w:w="1694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источника</w:t>
            </w:r>
          </w:p>
          <w:bookmarkEnd w:id="1020"/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секунду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метр кубический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2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29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1022"/>
    <w:bookmarkStart w:name="z329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023"/>
    <w:bookmarkStart w:name="z329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сбросов загрязняющих веществ со сточными водами</w:t>
      </w:r>
    </w:p>
    <w:bookmarkEnd w:id="1024"/>
    <w:bookmarkStart w:name="z329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1463"/>
        <w:gridCol w:w="1464"/>
        <w:gridCol w:w="1464"/>
        <w:gridCol w:w="1468"/>
        <w:gridCol w:w="1469"/>
        <w:gridCol w:w="1469"/>
      </w:tblGrid>
      <w:tr>
        <w:trPr>
          <w:trHeight w:val="30" w:hRule="atLeast"/>
        </w:trPr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10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 загрязняющих веществ (ПДС)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час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1, объем водоотведения _____________ тысяч метр кубический</w:t>
            </w:r>
          </w:p>
          <w:bookmarkEnd w:id="1028"/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0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2, объем водоотведения _____________ тысяч метр кубический</w:t>
            </w:r>
          </w:p>
          <w:bookmarkEnd w:id="1030"/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ингредиентам.</w:t>
            </w:r>
          </w:p>
          <w:bookmarkEnd w:id="10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В случае, если удельные показатели эмиссий утверждены в установленном порядке</w:t>
      </w:r>
    </w:p>
    <w:bookmarkEnd w:id="1032"/>
    <w:bookmarkStart w:name="z333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</w:t>
      </w:r>
    </w:p>
    <w:bookmarkEnd w:id="10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1671"/>
        <w:gridCol w:w="1672"/>
        <w:gridCol w:w="1676"/>
        <w:gridCol w:w="1676"/>
        <w:gridCol w:w="1036"/>
        <w:gridCol w:w="1037"/>
      </w:tblGrid>
      <w:tr>
        <w:trPr>
          <w:trHeight w:val="30" w:hRule="atLeast"/>
        </w:trPr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  <w:bookmarkEnd w:id="10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 загрязняющих веществ (ПДС)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час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35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1. объем водоотведения ___________ тысяч метр кубический</w:t>
            </w:r>
          </w:p>
          <w:bookmarkEnd w:id="10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 по ингредиентам</w:t>
            </w:r>
          </w:p>
          <w:bookmarkEnd w:id="10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№ 2. объем водоотведения __________ тысяч метр кубический</w:t>
            </w:r>
          </w:p>
          <w:bookmarkEnd w:id="1038"/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 по ингредиентам </w:t>
            </w:r>
          </w:p>
          <w:bookmarkEnd w:id="10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1040"/>
    <w:bookmarkStart w:name="z337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041"/>
    <w:bookmarkStart w:name="z337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размещения отходов</w:t>
      </w:r>
    </w:p>
    <w:bookmarkEnd w:id="1042"/>
    <w:bookmarkStart w:name="z337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2159"/>
        <w:gridCol w:w="1690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отходов</w:t>
            </w:r>
          </w:p>
          <w:bookmarkEnd w:id="1044"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5"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9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</w:t>
      </w:r>
    </w:p>
    <w:bookmarkEnd w:id="1046"/>
    <w:bookmarkStart w:name="z339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перехода к наилучшим доступным технологиям 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2080"/>
        <w:gridCol w:w="1628"/>
        <w:gridCol w:w="1628"/>
        <w:gridCol w:w="2082"/>
      </w:tblGrid>
      <w:tr>
        <w:trPr>
          <w:trHeight w:val="30" w:hRule="atLeast"/>
        </w:trPr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отходов</w:t>
            </w:r>
          </w:p>
          <w:bookmarkEnd w:id="1048"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 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9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</w:tbl>
    <w:bookmarkStart w:name="z342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1050"/>
    <w:bookmarkStart w:name="z342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051"/>
    <w:bookmarkStart w:name="z342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сырье, промежуточных и конечных продуктах</w:t>
      </w:r>
    </w:p>
    <w:bookmarkEnd w:id="1052"/>
    <w:bookmarkStart w:name="z342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803"/>
        <w:gridCol w:w="764"/>
        <w:gridCol w:w="1540"/>
        <w:gridCol w:w="1541"/>
        <w:gridCol w:w="764"/>
        <w:gridCol w:w="1731"/>
        <w:gridCol w:w="257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54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вещество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Органическое/ неорганическое (да/нет)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хранении (тонн)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используемый объем (тонн)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используется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Радиоактивное? (да/нет)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Токсичное? (да/нет, укажите тип токсичности)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5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44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10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803"/>
        <w:gridCol w:w="764"/>
        <w:gridCol w:w="1540"/>
        <w:gridCol w:w="1541"/>
        <w:gridCol w:w="764"/>
        <w:gridCol w:w="1731"/>
        <w:gridCol w:w="257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57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вещество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Органическое/ неорганическое (да/нет)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хранении (тонн)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используемый объем (тонн)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используется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Радиоактивное? (да/нет)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Токсичное? (да/нет, укажите тип токсичности)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8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4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059"/>
    <w:bookmarkStart w:name="z34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системе управления отходами производства</w:t>
      </w:r>
    </w:p>
    <w:bookmarkEnd w:id="1060"/>
    <w:bookmarkStart w:name="z34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27"/>
        <w:gridCol w:w="728"/>
        <w:gridCol w:w="728"/>
        <w:gridCol w:w="2277"/>
        <w:gridCol w:w="1873"/>
        <w:gridCol w:w="1873"/>
        <w:gridCol w:w="1266"/>
        <w:gridCol w:w="207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62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балансе с прошлого периода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течение года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вторичное использование (не менее)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(не менее)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полигонах, свалках (не более)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3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4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27"/>
        <w:gridCol w:w="728"/>
        <w:gridCol w:w="728"/>
        <w:gridCol w:w="2277"/>
        <w:gridCol w:w="1873"/>
        <w:gridCol w:w="1873"/>
        <w:gridCol w:w="1266"/>
        <w:gridCol w:w="207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65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балансе с прошлого периода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течение года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вторичное использование (не менее)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(не менее)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полигонах, свалках (не более)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6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50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Прикладывается также подробное описание системы управления отходами. </w:t>
      </w:r>
    </w:p>
    <w:bookmarkEnd w:id="1067"/>
    <w:bookmarkStart w:name="z351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1068"/>
    <w:bookmarkStart w:name="z351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потреблении сырья и энергии</w:t>
      </w:r>
    </w:p>
    <w:bookmarkEnd w:id="1069"/>
    <w:bookmarkStart w:name="z351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10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0"/>
        <w:gridCol w:w="1610"/>
      </w:tblGrid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</w:p>
          <w:bookmarkEnd w:id="107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энергии, суммарное в течение года (Киловатт в час)</w:t>
            </w:r>
          </w:p>
          <w:bookmarkEnd w:id="107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энергии, максимальная нагрузка (Киловатт в час)</w:t>
            </w:r>
          </w:p>
          <w:bookmarkEnd w:id="107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 на единицу продукции (Киловатт в час единица производимой продукции)</w:t>
            </w:r>
          </w:p>
          <w:bookmarkEnd w:id="107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 от альтернативных источников (% от общего потребления)</w:t>
            </w:r>
          </w:p>
          <w:bookmarkEnd w:id="107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сырья на единицу продукции (по основным видам), тонн в единицу производимой продукции</w:t>
            </w:r>
          </w:p>
          <w:bookmarkEnd w:id="107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10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6"/>
        <w:gridCol w:w="1684"/>
      </w:tblGrid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</w:t>
            </w:r>
          </w:p>
          <w:bookmarkEnd w:id="1078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энергии, суммарное в течение года (Киловатт в час)</w:t>
            </w:r>
          </w:p>
          <w:bookmarkEnd w:id="1079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энергии, максимальная нагрузка (Киловатт в час)</w:t>
            </w:r>
          </w:p>
          <w:bookmarkEnd w:id="1080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 на единицу продукции (Киловатт в час /единица производимой продукции)</w:t>
            </w:r>
          </w:p>
          <w:bookmarkEnd w:id="1081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энергии от альтернативных источников (% от общего потребления)</w:t>
            </w:r>
          </w:p>
          <w:bookmarkEnd w:id="1082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сырья на единицу продукции (по основным видам), тонна/единица производимой продукции</w:t>
            </w:r>
          </w:p>
          <w:bookmarkEnd w:id="1083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1084"/>
    <w:bookmarkStart w:name="z355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Готовность к чрезвычайным ситуациям</w:t>
      </w:r>
    </w:p>
    <w:bookmarkEnd w:id="1085"/>
    <w:bookmarkStart w:name="z355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действий в условиях чрезвычайной ситуации 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7667"/>
        <w:gridCol w:w="1425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чрезвычайной ситуации</w:t>
            </w:r>
          </w:p>
          <w:bookmarkEnd w:id="1087"/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охране окружающей среды и здоровья населения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1088"/>
    <w:bookmarkStart w:name="z357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и условия внедрения наилучших доступных технологий</w:t>
      </w:r>
    </w:p>
    <w:bookmarkEnd w:id="1089"/>
    <w:bookmarkStart w:name="z357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перехода к наилучшим доступным технологиям </w:t>
      </w:r>
    </w:p>
    <w:bookmarkEnd w:id="10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940"/>
        <w:gridCol w:w="2123"/>
        <w:gridCol w:w="5114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Внедряемая технология</w:t>
            </w:r>
          </w:p>
          <w:bookmarkEnd w:id="10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экологический эффект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(миллионов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Подтверждение отнесения внедряемых технологий к категории наилучших доступных технологий (ссылка на утвержденный перечень наилучших доступных технологий либо на иную проектную документацию).</w:t>
      </w:r>
    </w:p>
    <w:bookmarkEnd w:id="1092"/>
    <w:bookmarkStart w:name="z359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Предлагаемые условия природопользования:</w:t>
      </w:r>
    </w:p>
    <w:bookmarkEnd w:id="1093"/>
    <w:bookmarkStart w:name="z359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условия природопользования будут соответствовать описанным в настоящей заявке.</w:t>
      </w:r>
    </w:p>
    <w:bookmarkEnd w:id="1094"/>
    <w:bookmarkStart w:name="z359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________________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            (расшифровка подписи)</w:t>
      </w:r>
    </w:p>
    <w:bookmarkEnd w:id="1095"/>
    <w:bookmarkStart w:name="z359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учетный номер природопользователя указывается в случае его присвоения. </w:t>
      </w:r>
    </w:p>
    <w:bookmarkEnd w:id="1096"/>
    <w:bookmarkStart w:name="z359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"_______"______________ 20 __ год</w:t>
      </w:r>
    </w:p>
    <w:bookmarkEnd w:id="10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3598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опасных отходов"</w:t>
      </w:r>
    </w:p>
    <w:bookmarkEnd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энергетики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99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9"/>
    <w:bookmarkStart w:name="z360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 импорт опасных отходов" (далее – государственная услуга).</w:t>
      </w:r>
    </w:p>
    <w:bookmarkEnd w:id="1100"/>
    <w:bookmarkStart w:name="z360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101"/>
    <w:bookmarkStart w:name="z360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1102"/>
    <w:bookmarkStart w:name="z360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103"/>
    <w:bookmarkStart w:name="z3604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04"/>
    <w:bookmarkStart w:name="z360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105"/>
    <w:bookmarkStart w:name="z360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приложения к лицензии – в течение 15 (пятнадцати) рабочих дней.</w:t>
      </w:r>
    </w:p>
    <w:bookmarkEnd w:id="1106"/>
    <w:bookmarkStart w:name="z360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107"/>
    <w:bookmarkStart w:name="z360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108"/>
    <w:bookmarkStart w:name="z360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109"/>
    <w:bookmarkStart w:name="z361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приложения к лицензии на экспорт и импорт опасных отходов,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1110"/>
    <w:bookmarkStart w:name="z361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11"/>
    <w:bookmarkStart w:name="z361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112"/>
    <w:bookmarkStart w:name="z361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</w:t>
      </w:r>
    </w:p>
    <w:bookmarkEnd w:id="1113"/>
    <w:bookmarkStart w:name="z361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экспорт и импорт опасных отходов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кодекс)" и составляет:</w:t>
      </w:r>
    </w:p>
    <w:bookmarkEnd w:id="1114"/>
    <w:bookmarkStart w:name="z361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месячных расчетных показателей (далее – МРП).</w:t>
      </w:r>
    </w:p>
    <w:bookmarkEnd w:id="1115"/>
    <w:bookmarkStart w:name="z361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</w:r>
    </w:p>
    <w:bookmarkEnd w:id="1116"/>
    <w:bookmarkStart w:name="z361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17"/>
    <w:bookmarkStart w:name="z361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и выдача результата оказания государственной услуги осуществляется следующим рабочим днем).</w:t>
      </w:r>
    </w:p>
    <w:bookmarkEnd w:id="1118"/>
    <w:bookmarkStart w:name="z361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на портал:</w:t>
      </w:r>
    </w:p>
    <w:bookmarkEnd w:id="1119"/>
    <w:bookmarkStart w:name="z362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приложения к лицензии:</w:t>
      </w:r>
    </w:p>
    <w:bookmarkEnd w:id="1120"/>
    <w:bookmarkStart w:name="z362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приложения к лицензии на экспорт и импорт опасных отходов в форме, электронного документа, удостоверенного ЭЦП услугополучателя, по формам, согласно приложениям 1, 2 к настоящему стандарту государственной услуги;</w:t>
      </w:r>
    </w:p>
    <w:bookmarkEnd w:id="1121"/>
    <w:bookmarkStart w:name="z362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приложения к лицензии на экспорт и импорт опасных отходов в форме, электронного документа, удостоверенного ЭЦП услугополучателя, по формам, согласно приложениям 3, 4 к настоящему стандарту государственной услуги;</w:t>
      </w:r>
    </w:p>
    <w:bookmarkEnd w:id="1122"/>
    <w:bookmarkStart w:name="z362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1123"/>
    <w:bookmarkStart w:name="z362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124"/>
    <w:bookmarkStart w:name="z362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bookmarkEnd w:id="1125"/>
    <w:bookmarkStart w:name="z362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(сведения), если они определены решением Комиссии, на основании которого введено лицензирование соответствующего товара;</w:t>
      </w:r>
    </w:p>
    <w:bookmarkEnd w:id="1126"/>
    <w:bookmarkStart w:name="z362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о соответствии квалификационным требованиям согласно приложению 5 к настоящему стандарту государственной услуги.</w:t>
      </w:r>
    </w:p>
    <w:bookmarkEnd w:id="1127"/>
    <w:bookmarkStart w:name="z362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28"/>
    <w:bookmarkStart w:name="z362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1129"/>
    <w:bookmarkStart w:name="z363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130"/>
    <w:bookmarkStart w:name="z363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31"/>
    <w:bookmarkStart w:name="z363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132"/>
    <w:bookmarkStart w:name="z363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133"/>
    <w:bookmarkStart w:name="z363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134"/>
    <w:bookmarkStart w:name="z363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1135"/>
    <w:bookmarkStart w:name="z363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136"/>
    <w:bookmarkStart w:name="z363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1137"/>
    <w:bookmarkStart w:name="z363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1138"/>
    <w:bookmarkStart w:name="z363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них;</w:t>
      </w:r>
    </w:p>
    <w:bookmarkEnd w:id="1139"/>
    <w:bookmarkStart w:name="z364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или приостановление действия одного или нескольких документов, служащих основанием для выдачи лицензии;</w:t>
      </w:r>
    </w:p>
    <w:bookmarkEnd w:id="1140"/>
    <w:bookmarkStart w:name="z364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нарушение международных обязательств государств-членов Евразийского экономического союза, которое может наступить вследствие исполнения договора (контракта), для реализации которого запрашивается лицензия;</w:t>
      </w:r>
    </w:p>
    <w:bookmarkEnd w:id="1141"/>
    <w:bookmarkStart w:name="z364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исчерпание квоты, а также тарифной квоты, либо их отсутствие (в случае оформления лицензии на квотируемые товары);</w:t>
      </w:r>
    </w:p>
    <w:bookmarkEnd w:id="1142"/>
    <w:bookmarkStart w:name="z364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основания, предусмотренные актом Комиссии.</w:t>
      </w:r>
    </w:p>
    <w:bookmarkEnd w:id="1143"/>
    <w:bookmarkStart w:name="z3644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1144"/>
    <w:bookmarkStart w:name="z364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1145"/>
    <w:bookmarkStart w:name="z364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1146"/>
    <w:bookmarkStart w:name="z364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147"/>
    <w:bookmarkStart w:name="z364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наличии) почтовый адрес, контактный телефон;</w:t>
      </w:r>
    </w:p>
    <w:bookmarkEnd w:id="1148"/>
    <w:bookmarkStart w:name="z364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1149"/>
    <w:bookmarkStart w:name="z365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1150"/>
    <w:bookmarkStart w:name="z365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1151"/>
    <w:bookmarkStart w:name="z365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152"/>
    <w:bookmarkStart w:name="z365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53"/>
    <w:bookmarkStart w:name="z365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54"/>
    <w:bookmarkStart w:name="z365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 </w:t>
      </w:r>
    </w:p>
    <w:bookmarkEnd w:id="1155"/>
    <w:bookmarkStart w:name="z365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156"/>
    <w:bookmarkStart w:name="z3657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57"/>
    <w:bookmarkStart w:name="z365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158"/>
    <w:bookmarkStart w:name="z365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www.energo.gov.kz, раздел "Государственные услуги";</w:t>
      </w:r>
    </w:p>
    <w:bookmarkEnd w:id="1159"/>
    <w:bookmarkStart w:name="z366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– www.cerc.energo.gov.kz, раздел "Государственные услуги";</w:t>
      </w:r>
    </w:p>
    <w:bookmarkEnd w:id="1160"/>
    <w:bookmarkStart w:name="z366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161"/>
    <w:bookmarkStart w:name="z366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62"/>
    <w:bookmarkStart w:name="z366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63"/>
    <w:bookmarkStart w:name="z366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1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7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экспорт опасных отходов"</w:t>
      </w:r>
    </w:p>
    <w:bookmarkEnd w:id="1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Заявление № </w:t>
            </w:r>
          </w:p>
          <w:bookmarkEnd w:id="1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</w:p>
          <w:bookmarkEnd w:id="1167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лицензии| ЭКСПОРТ</w:t>
            </w:r>
          </w:p>
          <w:bookmarkEnd w:id="1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1169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Услугополучатель |</w:t>
            </w:r>
          </w:p>
          <w:bookmarkEnd w:id="1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 |</w:t>
            </w:r>
          </w:p>
          <w:bookmarkEnd w:id="1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117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1173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ТН ВЭД ТС и его описание |</w:t>
            </w:r>
          </w:p>
          <w:bookmarkEnd w:id="117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1175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1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117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03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импорт опасных отходов"</w:t>
      </w:r>
    </w:p>
    <w:bookmarkEnd w:id="1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Заявление № </w:t>
            </w:r>
          </w:p>
          <w:bookmarkEnd w:id="1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</w:p>
          <w:bookmarkEnd w:id="1180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лицензии| ЭКСПОРТ</w:t>
            </w:r>
          </w:p>
          <w:bookmarkEnd w:id="1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1182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Услугополучатель |</w:t>
            </w:r>
          </w:p>
          <w:bookmarkEnd w:id="1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 |</w:t>
            </w:r>
          </w:p>
          <w:bookmarkEnd w:id="1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1185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1186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Код товара по ТН ВЭД ТС и его описание </w:t>
            </w:r>
          </w:p>
          <w:bookmarkEnd w:id="118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1188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1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11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9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экспорт опасных отходов"</w:t>
      </w:r>
    </w:p>
    <w:bookmarkEnd w:id="1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№</w:t>
            </w:r>
          </w:p>
          <w:bookmarkEnd w:id="1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ДД.ММ.ГГГГ|</w:t>
            </w:r>
          </w:p>
          <w:bookmarkEnd w:id="1193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 | ИМПОРТ</w:t>
            </w:r>
          </w:p>
          <w:bookmarkEnd w:id="1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1195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Услугополучатель |</w:t>
            </w:r>
          </w:p>
          <w:bookmarkEnd w:id="1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 |</w:t>
            </w:r>
          </w:p>
          <w:bookmarkEnd w:id="1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1198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119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ТН ВЭД ТС и его описание |</w:t>
            </w:r>
          </w:p>
          <w:bookmarkEnd w:id="120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1201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1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12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5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импорт опасных отходов"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 №</w:t>
            </w:r>
          </w:p>
          <w:bookmarkEnd w:id="1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ДД.ММ.ГГГГ|</w:t>
            </w:r>
          </w:p>
          <w:bookmarkEnd w:id="1206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 | ИМПОРТ</w:t>
            </w:r>
          </w:p>
          <w:bookmarkEnd w:id="1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1208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Услугополучатель |</w:t>
            </w:r>
          </w:p>
          <w:bookmarkEnd w:id="1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 |</w:t>
            </w:r>
          </w:p>
          <w:bookmarkEnd w:id="1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  <w:bookmarkEnd w:id="121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  <w:bookmarkEnd w:id="121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ТН ВЭД ТС и его описание |</w:t>
            </w:r>
          </w:p>
          <w:bookmarkEnd w:id="121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1214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1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12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11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и импорта опасных отходов и перечень документов, подтверждающих соответствие им</w:t>
      </w:r>
    </w:p>
    <w:bookmarkEnd w:id="1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219"/>
        <w:gridCol w:w="6967"/>
        <w:gridCol w:w="1319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18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19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и импорте опасных отходов</w:t>
            </w:r>
          </w:p>
          <w:bookmarkEnd w:id="1220"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1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согласия уполномоченного органа в области охраны окружающей среды государства, на территорию которого ввозятся отходы, в соответствии с Базельской конвенцией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опасных отходов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22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сделки и (или) намерения, иного отчуждения между сторонами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(договора) между экспортером и производителем или импортером и потребителем товара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заявитель выступает посредником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23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безопасной транспортировки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контракта (ов) (договора (ов)) на перевозку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24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базы, соответствующей экологическим требованиям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25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сделки о безопасном использовании отходов 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26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трансграничной перевозке в соответствии требованиями Базельской конвенции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трансграничной перевозке опасных отходов в соответствии с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(трех) экземплярах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27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перевозке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перевозке отходов в соответствии с требованиями Базельской конвенции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(трех) экземплярах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28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(технологических) возможностей для использования ввозимых отходов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опасных отходов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29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страхования, выдаваемого страхователю страховщиком в соответствии с Базельской конвенции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покрытие страхованием, залогом или иной гарантией при трансграничной перевозке опасных отходов в соответствии с законодательством и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230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 в области использования отходов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осуществления вида деятельности по использованию отходов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и.о. Министра энергетики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44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экологической информации"</w:t>
      </w:r>
    </w:p>
    <w:bookmarkEnd w:id="1231"/>
    <w:bookmarkStart w:name="z1145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2"/>
    <w:bookmarkStart w:name="z114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экологической информации" (далее - государственная услуга).</w:t>
      </w:r>
    </w:p>
    <w:bookmarkEnd w:id="1233"/>
    <w:bookmarkStart w:name="z114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234"/>
    <w:bookmarkStart w:name="z114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"Информационно-аналитический центр охраны окружающей среды" (далее – услугодатель).</w:t>
      </w:r>
    </w:p>
    <w:bookmarkEnd w:id="1235"/>
    <w:bookmarkStart w:name="z114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236"/>
    <w:bookmarkStart w:name="z115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37"/>
    <w:bookmarkStart w:name="z115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238"/>
    <w:bookmarkStart w:name="z1152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39"/>
    <w:bookmarkStart w:name="z115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40"/>
    <w:bookmarkStart w:name="z115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документов:</w:t>
      </w:r>
    </w:p>
    <w:bookmarkEnd w:id="1241"/>
    <w:bookmarkStart w:name="z115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– в течение 10 рабочих дней; </w:t>
      </w:r>
    </w:p>
    <w:bookmarkEnd w:id="1242"/>
    <w:bookmarkStart w:name="z115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филиалы Государственной корпорации, расположенные в городе Астана - в течение 10 рабочих дней;</w:t>
      </w:r>
    </w:p>
    <w:bookmarkEnd w:id="1243"/>
    <w:bookmarkStart w:name="z115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филиалов Государственной корпорации – в течение 10 рабочих дней.</w:t>
      </w:r>
    </w:p>
    <w:bookmarkEnd w:id="1244"/>
    <w:bookmarkStart w:name="z115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245"/>
    <w:bookmarkStart w:name="z115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- 20 минут, в Государственную корпорацию - 15 минут;</w:t>
      </w:r>
    </w:p>
    <w:bookmarkEnd w:id="1246"/>
    <w:bookmarkStart w:name="z116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-10 минут, в Государственной корпорации – 15 минут.</w:t>
      </w:r>
    </w:p>
    <w:bookmarkEnd w:id="1247"/>
    <w:bookmarkStart w:name="z116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48"/>
    <w:bookmarkStart w:name="z116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экологическая информация.</w:t>
      </w:r>
    </w:p>
    <w:bookmarkEnd w:id="1249"/>
    <w:bookmarkStart w:name="z116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50"/>
    <w:bookmarkStart w:name="z116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услугополучатели).</w:t>
      </w:r>
    </w:p>
    <w:bookmarkEnd w:id="1251"/>
    <w:bookmarkStart w:name="z116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52"/>
    <w:bookmarkStart w:name="z116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1253"/>
    <w:bookmarkStart w:name="z116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</w:p>
    <w:bookmarkEnd w:id="1254"/>
    <w:bookmarkStart w:name="z116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255"/>
    <w:bookmarkStart w:name="z116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1256"/>
    <w:bookmarkStart w:name="z117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уполномоченного представителя по нотариально заверенной доверенности:</w:t>
      </w:r>
    </w:p>
    <w:bookmarkEnd w:id="1257"/>
    <w:bookmarkStart w:name="z117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1258"/>
    <w:bookmarkStart w:name="z117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экологической информации по форме, согласно приложению 1 к настоящему стандарту;</w:t>
      </w:r>
    </w:p>
    <w:bookmarkEnd w:id="1259"/>
    <w:bookmarkStart w:name="z117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260"/>
    <w:bookmarkStart w:name="z117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экологической информации по форме, согласно приложению 1 к настоящему стандарту; </w:t>
      </w:r>
    </w:p>
    <w:bookmarkEnd w:id="1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(требуется для идентификации личности). </w:t>
      </w:r>
    </w:p>
    <w:bookmarkStart w:name="z117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работник Государственной корпорации получает из информационных систем через шлюз "электронного правительства".</w:t>
      </w:r>
    </w:p>
    <w:bookmarkEnd w:id="1262"/>
    <w:bookmarkStart w:name="z117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воспроизводит электронную копию заявления. </w:t>
      </w:r>
    </w:p>
    <w:bookmarkEnd w:id="1263"/>
    <w:bookmarkStart w:name="z117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64"/>
    <w:bookmarkStart w:name="z117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1265"/>
    <w:bookmarkStart w:name="z118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266"/>
    <w:bookmarkStart w:name="z118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267"/>
    <w:bookmarkStart w:name="z118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при обращении услугополучателя к услугодателю, являются: </w:t>
      </w:r>
    </w:p>
    <w:bookmarkEnd w:id="1268"/>
    <w:bookmarkStart w:name="z118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не располагает запрашиваемой экологической информацией государственный орган, в который направлена просьба, не располагает запрашиваемой экологической информацией; </w:t>
      </w:r>
    </w:p>
    <w:bookmarkEnd w:id="1269"/>
    <w:bookmarkStart w:name="z118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просьба является явно необоснованной или сформулирована в слишком общем виде;</w:t>
      </w:r>
    </w:p>
    <w:bookmarkEnd w:id="1270"/>
    <w:bookmarkStart w:name="z118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</w:r>
    </w:p>
    <w:bookmarkEnd w:id="1271"/>
    <w:bookmarkStart w:name="z118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такой информации отрицательно повлияет на:</w:t>
      </w:r>
    </w:p>
    <w:bookmarkEnd w:id="1272"/>
    <w:bookmarkStart w:name="z118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</w:r>
    </w:p>
    <w:bookmarkEnd w:id="1273"/>
    <w:bookmarkStart w:name="z118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отношения, национальную оборону или государственную безопасность;</w:t>
      </w:r>
    </w:p>
    <w:bookmarkEnd w:id="1274"/>
    <w:bookmarkStart w:name="z118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</w:r>
    </w:p>
    <w:bookmarkEnd w:id="1275"/>
    <w:bookmarkStart w:name="z119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 </w:t>
      </w:r>
    </w:p>
    <w:bookmarkEnd w:id="1276"/>
    <w:bookmarkStart w:name="z119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интеллектуальной собственности.      </w:t>
      </w:r>
    </w:p>
    <w:bookmarkEnd w:id="1277"/>
    <w:bookmarkStart w:name="z119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 </w:t>
      </w:r>
    </w:p>
    <w:bookmarkEnd w:id="1278"/>
    <w:bookmarkStart w:name="z119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 </w:t>
      </w:r>
    </w:p>
    <w:bookmarkEnd w:id="1279"/>
    <w:bookmarkStart w:name="z119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окружающую среду, к которой относится эта информация, например места размножения редких видов.</w:t>
      </w:r>
    </w:p>
    <w:bookmarkEnd w:id="1280"/>
    <w:bookmarkStart w:name="z119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оказании государственной услуги при обращении услугополучателя в Государственную корпорацию, является представление услугополучателем неполного пакета документов, согласно перечню, предусмотренному подпунктом 2) пункта 9 настоящего стандарта государственной услуги, в этом случае работник Государственной корпорации выдает расписку об отказе в приеме документов по форме, согласно приложению 2 к настоящему стандарту государственной услуги. </w:t>
      </w:r>
    </w:p>
    <w:bookmarkEnd w:id="1281"/>
    <w:bookmarkStart w:name="z1196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корпораций и (или) его работников по вопросам оказания государственных услуг</w:t>
      </w:r>
    </w:p>
    <w:bookmarkEnd w:id="1282"/>
    <w:bookmarkStart w:name="z119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1283"/>
    <w:bookmarkStart w:name="z119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либо Министерства в рабочие дни.</w:t>
      </w:r>
    </w:p>
    <w:bookmarkEnd w:id="1284"/>
    <w:bookmarkStart w:name="z119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285"/>
    <w:bookmarkStart w:name="z120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1286"/>
    <w:bookmarkStart w:name="z120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подписано услугополучателем.</w:t>
      </w:r>
    </w:p>
    <w:bookmarkEnd w:id="1287"/>
    <w:bookmarkStart w:name="z120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услугодателя, Министерства или Государственной корпорации.</w:t>
      </w:r>
    </w:p>
    <w:bookmarkEnd w:id="1288"/>
    <w:bookmarkStart w:name="z120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1289"/>
    <w:bookmarkStart w:name="z120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290"/>
    <w:bookmarkStart w:name="z120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интернет-ресурс Государственной корпорации, указанный в подпункте 3) пункта 14 настоящего стандарта государственной услуги.</w:t>
      </w:r>
    </w:p>
    <w:bookmarkEnd w:id="1291"/>
    <w:bookmarkStart w:name="z120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92"/>
    <w:bookmarkStart w:name="z120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</w:t>
      </w:r>
    </w:p>
    <w:bookmarkEnd w:id="1293"/>
    <w:bookmarkStart w:name="z120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1294"/>
    <w:bookmarkStart w:name="z1209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295"/>
    <w:bookmarkStart w:name="z121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1296"/>
    <w:bookmarkStart w:name="z121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297"/>
    <w:bookmarkStart w:name="z121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энергетики Республики Казахстан - www.energo.gov.kz, раздел "Государственные услуги";</w:t>
      </w:r>
    </w:p>
    <w:bookmarkEnd w:id="1298"/>
    <w:bookmarkStart w:name="z121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www.ecogosfond.kz раздел "Государственная услуга";</w:t>
      </w:r>
    </w:p>
    <w:bookmarkEnd w:id="1299"/>
    <w:bookmarkStart w:name="z121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www.goscorp.kz;</w:t>
      </w:r>
    </w:p>
    <w:bookmarkEnd w:id="1300"/>
    <w:bookmarkStart w:name="z121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 (7172) 58 00 58, 119 и Единого контакт-центра: 1414, 8 800 080 7777.</w:t>
      </w:r>
    </w:p>
    <w:bookmarkEnd w:id="1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Генеральному директору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РГП на ПХВ "Информационно-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аналитический центр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среды"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 и инициалы)</w:t>
      </w:r>
    </w:p>
    <w:bookmarkEnd w:id="1302"/>
    <w:bookmarkStart w:name="z121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случае подачи юридическим 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необходимо указать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ИИН/БИН_____________________________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тел.___________________________________</w:t>
      </w:r>
    </w:p>
    <w:bookmarkEnd w:id="1303"/>
    <w:bookmarkStart w:name="z1220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предоставлении экологической информации</w:t>
      </w:r>
    </w:p>
    <w:bookmarkEnd w:id="1304"/>
    <w:bookmarkStart w:name="z122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предоставить следующую экологическую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05"/>
    <w:bookmarkStart w:name="z122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306"/>
    <w:bookmarkStart w:name="z122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     " ___________ 20___год </w:t>
      </w:r>
    </w:p>
    <w:bookmarkEnd w:id="1307"/>
    <w:bookmarkStart w:name="z122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Подпись: ________________________</w:t>
      </w:r>
    </w:p>
    <w:bookmarkEnd w:id="1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7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309"/>
    <w:bookmarkStart w:name="z122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bookmarkEnd w:id="1310"/>
    <w:bookmarkStart w:name="z122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1311"/>
    <w:bookmarkStart w:name="z123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____________________________________________________________________;</w:t>
      </w:r>
    </w:p>
    <w:bookmarkEnd w:id="1312"/>
    <w:bookmarkStart w:name="z123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____________________________________________________________________;</w:t>
      </w:r>
    </w:p>
    <w:bookmarkEnd w:id="1313"/>
    <w:bookmarkStart w:name="z123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____________________________________________________________________.</w:t>
      </w:r>
    </w:p>
    <w:bookmarkEnd w:id="1314"/>
    <w:bookmarkStart w:name="z123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bookmarkEnd w:id="1315"/>
    <w:bookmarkStart w:name="z123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подпись</w:t>
      </w:r>
    </w:p>
    <w:bookmarkEnd w:id="1316"/>
    <w:bookmarkStart w:name="z123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(работника Государственной корпорации) </w:t>
      </w:r>
    </w:p>
    <w:bookmarkEnd w:id="1317"/>
    <w:bookmarkStart w:name="z123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 ____________________________________________</w:t>
      </w:r>
    </w:p>
    <w:bookmarkEnd w:id="1318"/>
    <w:bookmarkStart w:name="z123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319"/>
    <w:bookmarkStart w:name="z123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Телефон_________________________________________________</w:t>
      </w:r>
    </w:p>
    <w:bookmarkEnd w:id="1320"/>
    <w:bookmarkStart w:name="z123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________________________________________ /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/ подпись услугополучателя</w:t>
      </w:r>
    </w:p>
    <w:bookmarkEnd w:id="1321"/>
    <w:bookmarkStart w:name="z124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20__ год</w:t>
      </w:r>
    </w:p>
    <w:bookmarkEnd w:id="1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1013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паспортов опасных отходов"</w:t>
      </w:r>
    </w:p>
    <w:bookmarkEnd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энергетики РК от 26.12.2016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