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d02b2" w14:textId="c4d02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государственных услуг в сфере промышленной собственности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30 апреля 2015 года № 251. Зарегистрирован в Министерстве юстиции Республики Казахстан 20 июня 2015 года № 11407. Утратил силу приказом Министра юстиции Республики Казахстан от 11 октября 2018 года № 1481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юстиции РК от 11.10.2018 </w:t>
      </w:r>
      <w:r>
        <w:rPr>
          <w:rFonts w:ascii="Times New Roman"/>
          <w:b w:val="false"/>
          <w:i w:val="false"/>
          <w:color w:val="ff0000"/>
          <w:sz w:val="28"/>
        </w:rPr>
        <w:t>№ 1481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w:t>
      </w:r>
    </w:p>
    <w:bookmarkEnd w:id="1"/>
    <w:bookmarkStart w:name="z7" w:id="2"/>
    <w:p>
      <w:pPr>
        <w:spacing w:after="0"/>
        <w:ind w:left="0"/>
        <w:jc w:val="both"/>
      </w:pPr>
      <w:r>
        <w:rPr>
          <w:rFonts w:ascii="Times New Roman"/>
          <w:b w:val="false"/>
          <w:i w:val="false"/>
          <w:color w:val="000000"/>
          <w:sz w:val="28"/>
        </w:rPr>
        <w:t xml:space="preserve">
      1) стандарт государственной услуги "Регистрация договоров об уступке прав на товарный знак и объекты промышленной собственности"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p>
      <w:pPr>
        <w:spacing w:after="0"/>
        <w:ind w:left="0"/>
        <w:jc w:val="both"/>
      </w:pPr>
      <w:r>
        <w:rPr>
          <w:rFonts w:ascii="Times New Roman"/>
          <w:b w:val="false"/>
          <w:i w:val="false"/>
          <w:color w:val="000000"/>
          <w:sz w:val="28"/>
        </w:rPr>
        <w:t xml:space="preserve">
      2) стандарт государственной услуги "Регистрация лицензионных, сублицензионных договоров"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3) стандарт государственной услуги "Аттестация кандидатов в патентные поверенные"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3-1) стандарт государственной услуги "Выдача свидетельства патентного поверенного" согласно приложению 3-1 к настоящему приказу;</w:t>
      </w:r>
    </w:p>
    <w:bookmarkStart w:name="z11" w:id="3"/>
    <w:p>
      <w:pPr>
        <w:spacing w:after="0"/>
        <w:ind w:left="0"/>
        <w:jc w:val="both"/>
      </w:pPr>
      <w:r>
        <w:rPr>
          <w:rFonts w:ascii="Times New Roman"/>
          <w:b w:val="false"/>
          <w:i w:val="false"/>
          <w:color w:val="000000"/>
          <w:sz w:val="28"/>
        </w:rPr>
        <w:t xml:space="preserve">
      4) стандарт государственной услуги "Регистрация товарного знака"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3"/>
    <w:bookmarkStart w:name="z12" w:id="4"/>
    <w:p>
      <w:pPr>
        <w:spacing w:after="0"/>
        <w:ind w:left="0"/>
        <w:jc w:val="both"/>
      </w:pPr>
      <w:r>
        <w:rPr>
          <w:rFonts w:ascii="Times New Roman"/>
          <w:b w:val="false"/>
          <w:i w:val="false"/>
          <w:color w:val="000000"/>
          <w:sz w:val="28"/>
        </w:rPr>
        <w:t xml:space="preserve">
      5) стандарт государственной услуги "Регистрация права пользования наименованием места происхождения товара"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4"/>
    <w:bookmarkStart w:name="z13" w:id="5"/>
    <w:p>
      <w:pPr>
        <w:spacing w:after="0"/>
        <w:ind w:left="0"/>
        <w:jc w:val="both"/>
      </w:pPr>
      <w:r>
        <w:rPr>
          <w:rFonts w:ascii="Times New Roman"/>
          <w:b w:val="false"/>
          <w:i w:val="false"/>
          <w:color w:val="000000"/>
          <w:sz w:val="28"/>
        </w:rPr>
        <w:t xml:space="preserve">
      6) стандарт государственной услуги "Выдача патента на промышленный образец"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5"/>
    <w:bookmarkStart w:name="z14" w:id="6"/>
    <w:p>
      <w:pPr>
        <w:spacing w:after="0"/>
        <w:ind w:left="0"/>
        <w:jc w:val="both"/>
      </w:pPr>
      <w:r>
        <w:rPr>
          <w:rFonts w:ascii="Times New Roman"/>
          <w:b w:val="false"/>
          <w:i w:val="false"/>
          <w:color w:val="000000"/>
          <w:sz w:val="28"/>
        </w:rPr>
        <w:t xml:space="preserve">
      7) стандарт государственной услуги "Выдача патента на полезную модель"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6"/>
    <w:bookmarkStart w:name="z15" w:id="7"/>
    <w:p>
      <w:pPr>
        <w:spacing w:after="0"/>
        <w:ind w:left="0"/>
        <w:jc w:val="both"/>
      </w:pPr>
      <w:r>
        <w:rPr>
          <w:rFonts w:ascii="Times New Roman"/>
          <w:b w:val="false"/>
          <w:i w:val="false"/>
          <w:color w:val="000000"/>
          <w:sz w:val="28"/>
        </w:rPr>
        <w:t xml:space="preserve">
      8) стандарт государственной услуги "Выдача патента на изобретение"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7"/>
    <w:p>
      <w:pPr>
        <w:spacing w:after="0"/>
        <w:ind w:left="0"/>
        <w:jc w:val="both"/>
      </w:pPr>
      <w:r>
        <w:rPr>
          <w:rFonts w:ascii="Times New Roman"/>
          <w:b w:val="false"/>
          <w:i w:val="false"/>
          <w:color w:val="000000"/>
          <w:sz w:val="28"/>
        </w:rPr>
        <w:t xml:space="preserve">
      9) стандарт государственной услуги "Выдача патента на селекционное достижение"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юстиции РК от 20.12.2017 </w:t>
      </w:r>
      <w:r>
        <w:rPr>
          <w:rFonts w:ascii="Times New Roman"/>
          <w:b w:val="false"/>
          <w:i w:val="false"/>
          <w:color w:val="000000"/>
          <w:sz w:val="28"/>
        </w:rPr>
        <w:t>№ 1598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8"/>
    <w:p>
      <w:pPr>
        <w:spacing w:after="0"/>
        <w:ind w:left="0"/>
        <w:jc w:val="both"/>
      </w:pPr>
      <w:r>
        <w:rPr>
          <w:rFonts w:ascii="Times New Roman"/>
          <w:b w:val="false"/>
          <w:i w:val="false"/>
          <w:color w:val="000000"/>
          <w:sz w:val="28"/>
        </w:rPr>
        <w:t>
       2. Департаменту по правам интеллектуальной собственности Министерства юстиции Республики Казахстан обеспечить:</w:t>
      </w:r>
    </w:p>
    <w:bookmarkEnd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"Әділет",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юстиции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юстиции РК от 31.10.2016 </w:t>
      </w:r>
      <w:r>
        <w:rPr>
          <w:rFonts w:ascii="Times New Roman"/>
          <w:b w:val="false"/>
          <w:i w:val="false"/>
          <w:color w:val="000000"/>
          <w:sz w:val="28"/>
        </w:rPr>
        <w:t>№ 947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9"/>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юстиции Республики Казахстан.</w:t>
      </w:r>
    </w:p>
    <w:bookmarkEnd w:id="9"/>
    <w:bookmarkStart w:name="z5" w:id="1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юстиции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А. Исекешев   </w:t>
      </w:r>
    </w:p>
    <w:p>
      <w:pPr>
        <w:spacing w:after="0"/>
        <w:ind w:left="0"/>
        <w:jc w:val="both"/>
      </w:pPr>
      <w:r>
        <w:rPr>
          <w:rFonts w:ascii="Times New Roman"/>
          <w:b w:val="false"/>
          <w:i w:val="false"/>
          <w:color w:val="000000"/>
          <w:sz w:val="28"/>
        </w:rPr>
        <w:t>
      "___" _________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22 мая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251</w:t>
            </w:r>
          </w:p>
        </w:tc>
      </w:tr>
    </w:tbl>
    <w:bookmarkStart w:name="z7" w:id="11"/>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"Регистрация договоров об уступке прав на товарный знак и</w:t>
      </w:r>
      <w:r>
        <w:br/>
      </w:r>
      <w:r>
        <w:rPr>
          <w:rFonts w:ascii="Times New Roman"/>
          <w:b/>
          <w:i w:val="false"/>
          <w:color w:val="000000"/>
        </w:rPr>
        <w:t>объекты промышленной собственности"</w:t>
      </w:r>
    </w:p>
    <w:bookmarkEnd w:id="11"/>
    <w:p>
      <w:pPr>
        <w:spacing w:after="0"/>
        <w:ind w:left="0"/>
        <w:jc w:val="both"/>
      </w:pPr>
      <w:r>
        <w:rPr>
          <w:rFonts w:ascii="Times New Roman"/>
          <w:b w:val="false"/>
          <w:i w:val="false"/>
          <w:color w:val="ff0000"/>
          <w:sz w:val="28"/>
        </w:rPr>
        <w:t xml:space="preserve">
      Сноска. Стандарт в редакции приказа Министра юстиции РК от 31.10.2016 </w:t>
      </w:r>
      <w:r>
        <w:rPr>
          <w:rFonts w:ascii="Times New Roman"/>
          <w:b w:val="false"/>
          <w:i w:val="false"/>
          <w:color w:val="ff0000"/>
          <w:sz w:val="28"/>
        </w:rPr>
        <w:t>№ 947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12"/>
    <w:p>
      <w:pPr>
        <w:spacing w:after="0"/>
        <w:ind w:left="0"/>
        <w:jc w:val="left"/>
      </w:pPr>
      <w:r>
        <w:rPr>
          <w:rFonts w:ascii="Times New Roman"/>
          <w:b/>
          <w:i w:val="false"/>
          <w:color w:val="000000"/>
        </w:rPr>
        <w:t xml:space="preserve">  Глава 1. Общие положения</w:t>
      </w:r>
    </w:p>
    <w:bookmarkEnd w:id="12"/>
    <w:bookmarkStart w:name="z9" w:id="13"/>
    <w:p>
      <w:pPr>
        <w:spacing w:after="0"/>
        <w:ind w:left="0"/>
        <w:jc w:val="both"/>
      </w:pPr>
      <w:r>
        <w:rPr>
          <w:rFonts w:ascii="Times New Roman"/>
          <w:b w:val="false"/>
          <w:i w:val="false"/>
          <w:color w:val="000000"/>
          <w:sz w:val="28"/>
        </w:rPr>
        <w:t>
      1. Государственная услуга "Регистрация договоров об уступке прав на товарный знак и объекты промышленной собственности" (далее – Государственная услуга).</w:t>
      </w:r>
    </w:p>
    <w:bookmarkEnd w:id="13"/>
    <w:bookmarkStart w:name="z10" w:id="14"/>
    <w:p>
      <w:pPr>
        <w:spacing w:after="0"/>
        <w:ind w:left="0"/>
        <w:jc w:val="both"/>
      </w:pPr>
      <w:r>
        <w:rPr>
          <w:rFonts w:ascii="Times New Roman"/>
          <w:b w:val="false"/>
          <w:i w:val="false"/>
          <w:color w:val="000000"/>
          <w:sz w:val="28"/>
        </w:rPr>
        <w:t>
      2. Стандарт государственной услуги (далее – Стандарт) разработан Министерством юстиции Республики Казахстан (далее – Министерство).</w:t>
      </w:r>
    </w:p>
    <w:bookmarkEnd w:id="14"/>
    <w:bookmarkStart w:name="z11" w:id="15"/>
    <w:p>
      <w:pPr>
        <w:spacing w:after="0"/>
        <w:ind w:left="0"/>
        <w:jc w:val="both"/>
      </w:pPr>
      <w:r>
        <w:rPr>
          <w:rFonts w:ascii="Times New Roman"/>
          <w:b w:val="false"/>
          <w:i w:val="false"/>
          <w:color w:val="000000"/>
          <w:sz w:val="28"/>
        </w:rPr>
        <w:t>
      3. Государственная услуга оказывается Министерством (далее – Услугодатель).</w:t>
      </w:r>
    </w:p>
    <w:bookmarkEnd w:id="15"/>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1) Республиканское государственное предприятие "Национальный институт интеллектуальной собственности" Министерства (далее – Экспертная организация);</w:t>
      </w:r>
    </w:p>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Start w:name="z12" w:id="16"/>
    <w:p>
      <w:pPr>
        <w:spacing w:after="0"/>
        <w:ind w:left="0"/>
        <w:jc w:val="left"/>
      </w:pPr>
      <w:r>
        <w:rPr>
          <w:rFonts w:ascii="Times New Roman"/>
          <w:b/>
          <w:i w:val="false"/>
          <w:color w:val="000000"/>
        </w:rPr>
        <w:t xml:space="preserve"> Глава 2. Порядок оказания государственной услуги</w:t>
      </w:r>
    </w:p>
    <w:bookmarkEnd w:id="16"/>
    <w:bookmarkStart w:name="z13" w:id="17"/>
    <w:p>
      <w:pPr>
        <w:spacing w:after="0"/>
        <w:ind w:left="0"/>
        <w:jc w:val="both"/>
      </w:pPr>
      <w:r>
        <w:rPr>
          <w:rFonts w:ascii="Times New Roman"/>
          <w:b w:val="false"/>
          <w:i w:val="false"/>
          <w:color w:val="000000"/>
          <w:sz w:val="28"/>
        </w:rPr>
        <w:t>
      4. Срок оказания Государственной услуги:</w:t>
      </w:r>
    </w:p>
    <w:bookmarkEnd w:id="17"/>
    <w:p>
      <w:pPr>
        <w:spacing w:after="0"/>
        <w:ind w:left="0"/>
        <w:jc w:val="both"/>
      </w:pPr>
      <w:r>
        <w:rPr>
          <w:rFonts w:ascii="Times New Roman"/>
          <w:b w:val="false"/>
          <w:i w:val="false"/>
          <w:color w:val="000000"/>
          <w:sz w:val="28"/>
        </w:rPr>
        <w:t xml:space="preserve">
      1) со дня поступления заявления – в течение 40 (сорока) рабочих дней. </w:t>
      </w:r>
    </w:p>
    <w:bookmarkStart w:name="z8" w:id="18"/>
    <w:p>
      <w:pPr>
        <w:spacing w:after="0"/>
        <w:ind w:left="0"/>
        <w:jc w:val="both"/>
      </w:pPr>
      <w:r>
        <w:rPr>
          <w:rFonts w:ascii="Times New Roman"/>
          <w:b w:val="false"/>
          <w:i w:val="false"/>
          <w:color w:val="000000"/>
          <w:sz w:val="28"/>
        </w:rPr>
        <w:t xml:space="preserve">
      Если в прилагаемых к заявлению материалах договора отсутствует документ, подтверждающий оплату проведения экспертизы, заявителю выставляется счет на оплату. В этом случае указанные сроки исчисляются со дня поступления оплаты в экспертную организацию. Оплата производится при подаче заявления или в течение одного месяца с даты поступления заявления. </w:t>
      </w:r>
    </w:p>
    <w:bookmarkEnd w:id="18"/>
    <w:bookmarkStart w:name="z9" w:id="19"/>
    <w:p>
      <w:pPr>
        <w:spacing w:after="0"/>
        <w:ind w:left="0"/>
        <w:jc w:val="both"/>
      </w:pPr>
      <w:r>
        <w:rPr>
          <w:rFonts w:ascii="Times New Roman"/>
          <w:b w:val="false"/>
          <w:i w:val="false"/>
          <w:color w:val="000000"/>
          <w:sz w:val="28"/>
        </w:rPr>
        <w:t>
      При непредставлении документа об оплате в месячный срок заявление признается неподанным.</w:t>
      </w:r>
    </w:p>
    <w:bookmarkEnd w:id="19"/>
    <w:bookmarkStart w:name="z10" w:id="20"/>
    <w:p>
      <w:pPr>
        <w:spacing w:after="0"/>
        <w:ind w:left="0"/>
        <w:jc w:val="both"/>
      </w:pPr>
      <w:r>
        <w:rPr>
          <w:rFonts w:ascii="Times New Roman"/>
          <w:b w:val="false"/>
          <w:i w:val="false"/>
          <w:color w:val="000000"/>
          <w:sz w:val="28"/>
        </w:rPr>
        <w:t xml:space="preserve">
      В случае нарушения требований к оформлению документов или наличия оснований, препятствующих регистрации договора, но которые могут быть устранены, услугодателем услугополучателю направляется запрос с предложением в трехмесячный срок с даты его отправки представить отсутствующие или исправленные документы или внести необходимые изменения и дополнения. </w:t>
      </w:r>
    </w:p>
    <w:bookmarkEnd w:id="20"/>
    <w:p>
      <w:pPr>
        <w:spacing w:after="0"/>
        <w:ind w:left="0"/>
        <w:jc w:val="both"/>
      </w:pPr>
      <w:r>
        <w:rPr>
          <w:rFonts w:ascii="Times New Roman"/>
          <w:b w:val="false"/>
          <w:i w:val="false"/>
          <w:color w:val="000000"/>
          <w:sz w:val="28"/>
        </w:rPr>
        <w:t>
      В этом случае сроки проведения экспертизы по существу исчисляются с даты представления отсутствующих или исправленных документов;</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30 (тридцать) минут;</w:t>
      </w:r>
    </w:p>
    <w:p>
      <w:pPr>
        <w:spacing w:after="0"/>
        <w:ind w:left="0"/>
        <w:jc w:val="both"/>
      </w:pPr>
      <w:r>
        <w:rPr>
          <w:rFonts w:ascii="Times New Roman"/>
          <w:b w:val="false"/>
          <w:i w:val="false"/>
          <w:color w:val="000000"/>
          <w:sz w:val="28"/>
        </w:rPr>
        <w:t>
      3) максимально допустимое время обслуживания – 30 (тридцать)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приказом Министра юстиции РК от 03.10.2017 </w:t>
      </w:r>
      <w:r>
        <w:rPr>
          <w:rFonts w:ascii="Times New Roman"/>
          <w:b w:val="false"/>
          <w:i w:val="false"/>
          <w:color w:val="00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21"/>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p>
    <w:bookmarkEnd w:id="21"/>
    <w:bookmarkStart w:name="z15" w:id="22"/>
    <w:p>
      <w:pPr>
        <w:spacing w:after="0"/>
        <w:ind w:left="0"/>
        <w:jc w:val="both"/>
      </w:pPr>
      <w:r>
        <w:rPr>
          <w:rFonts w:ascii="Times New Roman"/>
          <w:b w:val="false"/>
          <w:i w:val="false"/>
          <w:color w:val="000000"/>
          <w:sz w:val="28"/>
        </w:rPr>
        <w:t>
      6. Результат оказания государственной услуги – государственная регистрация договора с проставленным штампом с датой регистрации и номером договора, выдаваемого на бумажном носителе, либо мотивированный ответ в письменном виде об отказе в оказании государственной услуги в случаях и по основаниям, предусмотренным пунктом 10 настоящего стандарта государственной услуги.</w:t>
      </w:r>
    </w:p>
    <w:bookmarkEnd w:id="22"/>
    <w:p>
      <w:pPr>
        <w:spacing w:after="0"/>
        <w:ind w:left="0"/>
        <w:jc w:val="both"/>
      </w:pPr>
      <w:r>
        <w:rPr>
          <w:rFonts w:ascii="Times New Roman"/>
          <w:b w:val="false"/>
          <w:i w:val="false"/>
          <w:color w:val="000000"/>
          <w:sz w:val="28"/>
        </w:rPr>
        <w:t>
      При обращении на портал – справка о государственной регистрации договора или мотивированный ответ об отказе в регистрации договора.</w:t>
      </w:r>
    </w:p>
    <w:bookmarkStart w:name="z16" w:id="23"/>
    <w:p>
      <w:pPr>
        <w:spacing w:after="0"/>
        <w:ind w:left="0"/>
        <w:jc w:val="both"/>
      </w:pPr>
      <w:r>
        <w:rPr>
          <w:rFonts w:ascii="Times New Roman"/>
          <w:b w:val="false"/>
          <w:i w:val="false"/>
          <w:color w:val="000000"/>
          <w:sz w:val="28"/>
        </w:rPr>
        <w:t>
      7. Государственная услуга оказывается на платной основе юридическим и физическим лицам (далее – Услугополучатель).</w:t>
      </w:r>
    </w:p>
    <w:bookmarkEnd w:id="23"/>
    <w:p>
      <w:pPr>
        <w:spacing w:after="0"/>
        <w:ind w:left="0"/>
        <w:jc w:val="both"/>
      </w:pPr>
      <w:r>
        <w:rPr>
          <w:rFonts w:ascii="Times New Roman"/>
          <w:b w:val="false"/>
          <w:i w:val="false"/>
          <w:color w:val="000000"/>
          <w:sz w:val="28"/>
        </w:rPr>
        <w:t xml:space="preserve">
      За услуги экспертной организации по оказанию настоящей государственной услуги взимается оплата, в размере, установленном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18 декабря 2014 года № 368 "Об утверждении цен на работы и услуги, реализуемые республиканским государственным предприятием на праве хозяйственного ведения "Национальный институт интеллектуальной собственности" Министерства юстиции Республики Казахстан" (зарегистрирован в Реестре государственной регистрации нормативных правовых актов под № 10045).</w:t>
      </w:r>
    </w:p>
    <w:p>
      <w:pPr>
        <w:spacing w:after="0"/>
        <w:ind w:left="0"/>
        <w:jc w:val="both"/>
      </w:pPr>
      <w:r>
        <w:rPr>
          <w:rFonts w:ascii="Times New Roman"/>
          <w:b w:val="false"/>
          <w:i w:val="false"/>
          <w:color w:val="000000"/>
          <w:sz w:val="28"/>
        </w:rPr>
        <w:t xml:space="preserve">
      За регистрацию договора взимается государственная пошлина в соответствии со </w:t>
      </w:r>
      <w:r>
        <w:rPr>
          <w:rFonts w:ascii="Times New Roman"/>
          <w:b w:val="false"/>
          <w:i w:val="false"/>
          <w:color w:val="000000"/>
          <w:sz w:val="28"/>
        </w:rPr>
        <w:t>статьей 539</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в размере 150 процентов от месячного расчетного показателя.</w:t>
      </w:r>
    </w:p>
    <w:p>
      <w:pPr>
        <w:spacing w:after="0"/>
        <w:ind w:left="0"/>
        <w:jc w:val="both"/>
      </w:pPr>
      <w:r>
        <w:rPr>
          <w:rFonts w:ascii="Times New Roman"/>
          <w:b w:val="false"/>
          <w:i w:val="false"/>
          <w:color w:val="000000"/>
          <w:sz w:val="28"/>
        </w:rPr>
        <w:t>
      В случае подачи электронной заявки на получение государственной услуги через портал, оплата осуществляется через платежный шлюз "электронного правительства" (далее – ПШЭП) или через банки второго уровня.</w:t>
      </w:r>
    </w:p>
    <w:p>
      <w:pPr>
        <w:spacing w:after="0"/>
        <w:ind w:left="0"/>
        <w:jc w:val="both"/>
      </w:pPr>
      <w:r>
        <w:rPr>
          <w:rFonts w:ascii="Times New Roman"/>
          <w:b w:val="false"/>
          <w:i w:val="false"/>
          <w:color w:val="000000"/>
          <w:sz w:val="28"/>
        </w:rPr>
        <w:t xml:space="preserve">
      Банковские реквизиты, необходимые для оплаты государственной пошлины и услуг экспертной организации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приказом Министра юстиции РК от 03.10.2017 </w:t>
      </w:r>
      <w:r>
        <w:rPr>
          <w:rFonts w:ascii="Times New Roman"/>
          <w:b w:val="false"/>
          <w:i w:val="false"/>
          <w:color w:val="00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24"/>
    <w:p>
      <w:pPr>
        <w:spacing w:after="0"/>
        <w:ind w:left="0"/>
        <w:jc w:val="both"/>
      </w:pPr>
      <w:r>
        <w:rPr>
          <w:rFonts w:ascii="Times New Roman"/>
          <w:b w:val="false"/>
          <w:i w:val="false"/>
          <w:color w:val="000000"/>
          <w:sz w:val="28"/>
        </w:rPr>
        <w:t>
      8. График работы:</w:t>
      </w:r>
    </w:p>
    <w:bookmarkEnd w:id="24"/>
    <w:p>
      <w:pPr>
        <w:spacing w:after="0"/>
        <w:ind w:left="0"/>
        <w:jc w:val="both"/>
      </w:pPr>
      <w:r>
        <w:rPr>
          <w:rFonts w:ascii="Times New Roman"/>
          <w:b w:val="false"/>
          <w:i w:val="false"/>
          <w:color w:val="000000"/>
          <w:sz w:val="28"/>
        </w:rPr>
        <w:t>
      1) услугодателя – с понедельника по пятницу включительно с 09-00 до 18-30 часов с перерывом на обед с 13.00 до 14.30 часов, кроме выходных и праздничных дней согласно трудовому законодательству Республики Казахстан;</w:t>
      </w:r>
    </w:p>
    <w:p>
      <w:pPr>
        <w:spacing w:after="0"/>
        <w:ind w:left="0"/>
        <w:jc w:val="both"/>
      </w:pPr>
      <w:r>
        <w:rPr>
          <w:rFonts w:ascii="Times New Roman"/>
          <w:b w:val="false"/>
          <w:i w:val="false"/>
          <w:color w:val="000000"/>
          <w:sz w:val="28"/>
        </w:rPr>
        <w:t>
      2) экспертной организации – с понедельника по пятницу включительно с 09-00 до 18-30 часов с перерывом на обед с 13.00 до 14.30 часов, кроме выходных и праздничных дней согласно трудовому законодательству Республики Казахстан;</w:t>
      </w:r>
    </w:p>
    <w:p>
      <w:pPr>
        <w:spacing w:after="0"/>
        <w:ind w:left="0"/>
        <w:jc w:val="both"/>
      </w:pPr>
      <w:r>
        <w:rPr>
          <w:rFonts w:ascii="Times New Roman"/>
          <w:b w:val="false"/>
          <w:i w:val="false"/>
          <w:color w:val="000000"/>
          <w:sz w:val="28"/>
        </w:rPr>
        <w:t>
      3) портала – круглосуточно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результата оказания государственной услуги осуществляется на следующий рабочий день).</w:t>
      </w:r>
    </w:p>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Start w:name="z18" w:id="25"/>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 за регистрацией договора уступки исключительного права товарный знак:</w:t>
      </w:r>
    </w:p>
    <w:bookmarkEnd w:id="25"/>
    <w:p>
      <w:pPr>
        <w:spacing w:after="0"/>
        <w:ind w:left="0"/>
        <w:jc w:val="both"/>
      </w:pPr>
      <w:r>
        <w:rPr>
          <w:rFonts w:ascii="Times New Roman"/>
          <w:b w:val="false"/>
          <w:i w:val="false"/>
          <w:color w:val="000000"/>
          <w:sz w:val="28"/>
        </w:rPr>
        <w:t xml:space="preserve">
      1) заявление о регистрации договоров об уступке прав на товарный знак и объекты промышленной собственности (далее -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p>
      <w:pPr>
        <w:spacing w:after="0"/>
        <w:ind w:left="0"/>
        <w:jc w:val="both"/>
      </w:pPr>
      <w:r>
        <w:rPr>
          <w:rFonts w:ascii="Times New Roman"/>
          <w:b w:val="false"/>
          <w:i w:val="false"/>
          <w:color w:val="000000"/>
          <w:sz w:val="28"/>
        </w:rPr>
        <w:t>
      2) подлинники договора, снабженного титульным листом и выполненного на казахском и русском языках, в четырех экземплярах. Каждый экземпляр договора должен прошиваться, скрепляется бумажной пломбой, на которой делается запись о количестве прошнурованных и пронумерованных листов, проставляется оттиск печати и подпись обеих сторон либо уполномоченных на то лиц обеих сторон.</w:t>
      </w:r>
    </w:p>
    <w:p>
      <w:pPr>
        <w:spacing w:after="0"/>
        <w:ind w:left="0"/>
        <w:jc w:val="both"/>
      </w:pPr>
      <w:r>
        <w:rPr>
          <w:rFonts w:ascii="Times New Roman"/>
          <w:b w:val="false"/>
          <w:i w:val="false"/>
          <w:color w:val="000000"/>
          <w:sz w:val="28"/>
        </w:rPr>
        <w:t>
      Вместо подлинников договора могут быть представлены нотариально засвидетельствованные копии договора;</w:t>
      </w:r>
    </w:p>
    <w:p>
      <w:pPr>
        <w:spacing w:after="0"/>
        <w:ind w:left="0"/>
        <w:jc w:val="both"/>
      </w:pPr>
      <w:r>
        <w:rPr>
          <w:rFonts w:ascii="Times New Roman"/>
          <w:b w:val="false"/>
          <w:i w:val="false"/>
          <w:color w:val="000000"/>
          <w:sz w:val="28"/>
        </w:rPr>
        <w:t>
      3) доверенность в случае подачи заявления через патентного поверенного или иного представителя;</w:t>
      </w:r>
    </w:p>
    <w:p>
      <w:pPr>
        <w:spacing w:after="0"/>
        <w:ind w:left="0"/>
        <w:jc w:val="both"/>
      </w:pPr>
      <w:r>
        <w:rPr>
          <w:rFonts w:ascii="Times New Roman"/>
          <w:b w:val="false"/>
          <w:i w:val="false"/>
          <w:color w:val="000000"/>
          <w:sz w:val="28"/>
        </w:rPr>
        <w:t>
      4) документ, подтверждающий оплату услуг экспертной организации;</w:t>
      </w:r>
    </w:p>
    <w:p>
      <w:pPr>
        <w:spacing w:after="0"/>
        <w:ind w:left="0"/>
        <w:jc w:val="both"/>
      </w:pPr>
      <w:r>
        <w:rPr>
          <w:rFonts w:ascii="Times New Roman"/>
          <w:b w:val="false"/>
          <w:i w:val="false"/>
          <w:color w:val="000000"/>
          <w:sz w:val="28"/>
        </w:rPr>
        <w:t>
      5) документ, подтверждающий оплату государственной пошлины;</w:t>
      </w:r>
    </w:p>
    <w:p>
      <w:pPr>
        <w:spacing w:after="0"/>
        <w:ind w:left="0"/>
        <w:jc w:val="both"/>
      </w:pPr>
      <w:r>
        <w:rPr>
          <w:rFonts w:ascii="Times New Roman"/>
          <w:b w:val="false"/>
          <w:i w:val="false"/>
          <w:color w:val="000000"/>
          <w:sz w:val="28"/>
        </w:rPr>
        <w:t>
      6) для национальных услугополучателей: решение органов управления владельца охранного документа или исключительных прав, общего собрания учредителей или акционеров по вопросу заключения договора и предоставления полномочий по подписанию договора руководителем предприятия.</w:t>
      </w:r>
    </w:p>
    <w:p>
      <w:pPr>
        <w:spacing w:after="0"/>
        <w:ind w:left="0"/>
        <w:jc w:val="both"/>
      </w:pPr>
      <w:r>
        <w:rPr>
          <w:rFonts w:ascii="Times New Roman"/>
          <w:b w:val="false"/>
          <w:i w:val="false"/>
          <w:color w:val="000000"/>
          <w:sz w:val="28"/>
        </w:rPr>
        <w:t>
      Заявление и другие необходимые документы представляются на казахском и русском языках. Иностранные имена и наименования юридических лиц должны быть указаны в казахской и русской транслитерации. Документы, указанные в подпунктах 2), 3) настоящего пункта, могут быть поданы на иностранном языке при условии одновременной подачи их нотариально засвидетельственного перевода на казахский и русский язык.</w:t>
      </w:r>
    </w:p>
    <w:p>
      <w:pPr>
        <w:spacing w:after="0"/>
        <w:ind w:left="0"/>
        <w:jc w:val="both"/>
      </w:pPr>
      <w:r>
        <w:rPr>
          <w:rFonts w:ascii="Times New Roman"/>
          <w:b w:val="false"/>
          <w:i w:val="false"/>
          <w:color w:val="000000"/>
          <w:sz w:val="28"/>
        </w:rPr>
        <w:t>
      При обращении за регистрацией договора уступки исключительного права на товарный знак, одной из сторон которого является физическое или юридическое лицо иностранного государства-участника Сингапурского договора о законах по товарным знакам от 27 марта 2006 года (далее – Сингапурский договор) документы, указанные в подпунктах 2), 3) настоящего пункта, могут быть представлены на казахском или русском языке, их перевод на казахский или русский язык может быть засвидетельствован нотариусом либо патентным поверенным, представляющим заявителя; вместо документов, указанных в подпункте 2) настоящего пункта, могут быть представлены четыре экземпляра нотариально засвидетельствованной выписки из договора, отражающей изменение владельца товарного знака; документ, указанный в подпункте 6) настоящего пункта, не предоставляется.</w:t>
      </w:r>
    </w:p>
    <w:p>
      <w:pPr>
        <w:spacing w:after="0"/>
        <w:ind w:left="0"/>
        <w:jc w:val="both"/>
      </w:pPr>
      <w:r>
        <w:rPr>
          <w:rFonts w:ascii="Times New Roman"/>
          <w:b w:val="false"/>
          <w:i w:val="false"/>
          <w:color w:val="000000"/>
          <w:sz w:val="28"/>
        </w:rPr>
        <w:t>
      Перечень документов, необходимых для оказания государственной услуги при обращении услугополучателя (либо его представителя по доверенности) за регистрацией договора уступки исключительного права на товарный знак на портал:</w:t>
      </w:r>
    </w:p>
    <w:bookmarkStart w:name="z17" w:id="26"/>
    <w:p>
      <w:pPr>
        <w:spacing w:after="0"/>
        <w:ind w:left="0"/>
        <w:jc w:val="both"/>
      </w:pPr>
      <w:r>
        <w:rPr>
          <w:rFonts w:ascii="Times New Roman"/>
          <w:b w:val="false"/>
          <w:i w:val="false"/>
          <w:color w:val="000000"/>
          <w:sz w:val="28"/>
        </w:rPr>
        <w:t>
      1) заявление в форме электронного документа, удостоверенного электронной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26"/>
    <w:p>
      <w:pPr>
        <w:spacing w:after="0"/>
        <w:ind w:left="0"/>
        <w:jc w:val="both"/>
      </w:pPr>
      <w:r>
        <w:rPr>
          <w:rFonts w:ascii="Times New Roman"/>
          <w:b w:val="false"/>
          <w:i w:val="false"/>
          <w:color w:val="000000"/>
          <w:sz w:val="28"/>
        </w:rPr>
        <w:t>
      2) электронная копия подлинника договора, снабженного титульным листом и выполненного на казахском и русском языках, прошитого, скрепленного бумажной пломбой, на которой сделана запись о количестве прошнурованных и пронумерованных листов, проставлены оттиск печати и подпись обеих сторон либо уполномоченных на то лиц обеих сторон.</w:t>
      </w:r>
    </w:p>
    <w:bookmarkStart w:name="z19" w:id="27"/>
    <w:p>
      <w:pPr>
        <w:spacing w:after="0"/>
        <w:ind w:left="0"/>
        <w:jc w:val="both"/>
      </w:pPr>
      <w:r>
        <w:rPr>
          <w:rFonts w:ascii="Times New Roman"/>
          <w:b w:val="false"/>
          <w:i w:val="false"/>
          <w:color w:val="000000"/>
          <w:sz w:val="28"/>
        </w:rPr>
        <w:t>
      Вместо электронной копии подлинника договора может быть представлена электронная копия нотариально засвидетельствованной копии договора;</w:t>
      </w:r>
    </w:p>
    <w:bookmarkEnd w:id="27"/>
    <w:bookmarkStart w:name="z20" w:id="28"/>
    <w:p>
      <w:pPr>
        <w:spacing w:after="0"/>
        <w:ind w:left="0"/>
        <w:jc w:val="both"/>
      </w:pPr>
      <w:r>
        <w:rPr>
          <w:rFonts w:ascii="Times New Roman"/>
          <w:b w:val="false"/>
          <w:i w:val="false"/>
          <w:color w:val="000000"/>
          <w:sz w:val="28"/>
        </w:rPr>
        <w:t>
      3) электронная копия доверенности в случае подачи заявления через патентного поверенного или иного представителя;</w:t>
      </w:r>
    </w:p>
    <w:bookmarkEnd w:id="28"/>
    <w:bookmarkStart w:name="z21" w:id="29"/>
    <w:p>
      <w:pPr>
        <w:spacing w:after="0"/>
        <w:ind w:left="0"/>
        <w:jc w:val="both"/>
      </w:pPr>
      <w:r>
        <w:rPr>
          <w:rFonts w:ascii="Times New Roman"/>
          <w:b w:val="false"/>
          <w:i w:val="false"/>
          <w:color w:val="000000"/>
          <w:sz w:val="28"/>
        </w:rPr>
        <w:t>
      4) электронная копия документа, подтверждающего оплату услуг экспертной организации;</w:t>
      </w:r>
    </w:p>
    <w:bookmarkEnd w:id="29"/>
    <w:bookmarkStart w:name="z22" w:id="30"/>
    <w:p>
      <w:pPr>
        <w:spacing w:after="0"/>
        <w:ind w:left="0"/>
        <w:jc w:val="both"/>
      </w:pPr>
      <w:r>
        <w:rPr>
          <w:rFonts w:ascii="Times New Roman"/>
          <w:b w:val="false"/>
          <w:i w:val="false"/>
          <w:color w:val="000000"/>
          <w:sz w:val="28"/>
        </w:rPr>
        <w:t>
      5) электронная копия документа, подтверждающего оплату государственной пошлины, за исключением оплаты через ПШЭП;</w:t>
      </w:r>
    </w:p>
    <w:bookmarkEnd w:id="30"/>
    <w:p>
      <w:pPr>
        <w:spacing w:after="0"/>
        <w:ind w:left="0"/>
        <w:jc w:val="both"/>
      </w:pPr>
      <w:r>
        <w:rPr>
          <w:rFonts w:ascii="Times New Roman"/>
          <w:b w:val="false"/>
          <w:i w:val="false"/>
          <w:color w:val="000000"/>
          <w:sz w:val="28"/>
        </w:rPr>
        <w:t>
      6) для национальных услугополучателей: электронная копия решения органов управления владельца охранного документа или исключительных прав, общего собрания учредителей или акционеров по вопросу заключения договора и предоставления полномочий по подписанию договора руководителем предприятия.</w:t>
      </w:r>
    </w:p>
    <w:p>
      <w:pPr>
        <w:spacing w:after="0"/>
        <w:ind w:left="0"/>
        <w:jc w:val="both"/>
      </w:pPr>
      <w:r>
        <w:rPr>
          <w:rFonts w:ascii="Times New Roman"/>
          <w:b w:val="false"/>
          <w:i w:val="false"/>
          <w:color w:val="000000"/>
          <w:sz w:val="28"/>
        </w:rPr>
        <w:t>
      Электронные копии заявления и других необходимых документов представляются на казахском и русском языках. Иностранные имена и наименования юридических лиц должны быть указаны в казахской и русской транслитерации. Электронные копии документов, указанных в подпунктах 2), 3) настоящего пункта, могут быть поданы на иностранном языке при условии одновременной подачи электронной копии их нотариально засвидетельственного перевода на казахский и русский язык.</w:t>
      </w:r>
    </w:p>
    <w:p>
      <w:pPr>
        <w:spacing w:after="0"/>
        <w:ind w:left="0"/>
        <w:jc w:val="both"/>
      </w:pPr>
      <w:r>
        <w:rPr>
          <w:rFonts w:ascii="Times New Roman"/>
          <w:b w:val="false"/>
          <w:i w:val="false"/>
          <w:color w:val="000000"/>
          <w:sz w:val="28"/>
        </w:rPr>
        <w:t>
      При обращении за регистрацией договора уступки исключительного права на товарный знак, одной из сторон которого является физическое или юридическое лицо иностранного государства-участника Сингапурского договора электронные копии документов, указанных в подпунктах 2), 3) настоящего пункта, могут быть представлены на казахском или русском языке, их перевод на казахский или русский язык может быть засвидетельствован нотариусом либо патентным поверенным, представляющим заявителя; вместо документов, указанных в подпункте 2) настоящего пункта, может быть представлена электронная копия нотариально засвидетельствованной выписки из договора, отражающей изменение владельца товарного знака; документ, указанный в подпункте 4) настоящего пункта, не предоставляется.</w:t>
      </w:r>
    </w:p>
    <w:p>
      <w:pPr>
        <w:spacing w:after="0"/>
        <w:ind w:left="0"/>
        <w:jc w:val="both"/>
      </w:pPr>
      <w:r>
        <w:rPr>
          <w:rFonts w:ascii="Times New Roman"/>
          <w:b w:val="false"/>
          <w:i w:val="false"/>
          <w:color w:val="000000"/>
          <w:sz w:val="28"/>
        </w:rPr>
        <w:t>
      Перечень документов, необходимых для оказания государственной услуги при обращении услугополучателя (либо его представителя по доверенности) за регистрацией договора уступки исключительного права на изобретение, полезную модель, промышленный образец, селекционное достижение:</w:t>
      </w:r>
    </w:p>
    <w:p>
      <w:pPr>
        <w:spacing w:after="0"/>
        <w:ind w:left="0"/>
        <w:jc w:val="both"/>
      </w:pPr>
      <w:r>
        <w:rPr>
          <w:rFonts w:ascii="Times New Roman"/>
          <w:b w:val="false"/>
          <w:i w:val="false"/>
          <w:color w:val="000000"/>
          <w:sz w:val="28"/>
        </w:rPr>
        <w:t>
      1) заявление;</w:t>
      </w:r>
    </w:p>
    <w:p>
      <w:pPr>
        <w:spacing w:after="0"/>
        <w:ind w:left="0"/>
        <w:jc w:val="both"/>
      </w:pPr>
      <w:r>
        <w:rPr>
          <w:rFonts w:ascii="Times New Roman"/>
          <w:b w:val="false"/>
          <w:i w:val="false"/>
          <w:color w:val="000000"/>
          <w:sz w:val="28"/>
        </w:rPr>
        <w:t>
      2) подлинники договора на казахском и русском языках, предметом которого являются однородные объекты промышленной собственности, в четырех экземплярах, снабженные титульным листом. Каждый экземпляр договора прошивается, скрепляется бумажной пломбой, на которой делается запись о количестве прошнурованных и пронумерованных листов, проставляется оттиск печати и подпись уполномоченных на то лиц обеих сторон либо услугополучателя.</w:t>
      </w:r>
    </w:p>
    <w:p>
      <w:pPr>
        <w:spacing w:after="0"/>
        <w:ind w:left="0"/>
        <w:jc w:val="both"/>
      </w:pPr>
      <w:r>
        <w:rPr>
          <w:rFonts w:ascii="Times New Roman"/>
          <w:b w:val="false"/>
          <w:i w:val="false"/>
          <w:color w:val="000000"/>
          <w:sz w:val="28"/>
        </w:rPr>
        <w:t>
      Вместо подлинников договора могут быть представлены нотариально засвидетельствованные копии договора;</w:t>
      </w:r>
    </w:p>
    <w:p>
      <w:pPr>
        <w:spacing w:after="0"/>
        <w:ind w:left="0"/>
        <w:jc w:val="both"/>
      </w:pPr>
      <w:r>
        <w:rPr>
          <w:rFonts w:ascii="Times New Roman"/>
          <w:b w:val="false"/>
          <w:i w:val="false"/>
          <w:color w:val="000000"/>
          <w:sz w:val="28"/>
        </w:rPr>
        <w:t>
      3) доверенность в случае подачи заявления через патентного поверенного или иного представителя;</w:t>
      </w:r>
    </w:p>
    <w:p>
      <w:pPr>
        <w:spacing w:after="0"/>
        <w:ind w:left="0"/>
        <w:jc w:val="both"/>
      </w:pPr>
      <w:r>
        <w:rPr>
          <w:rFonts w:ascii="Times New Roman"/>
          <w:b w:val="false"/>
          <w:i w:val="false"/>
          <w:color w:val="000000"/>
          <w:sz w:val="28"/>
        </w:rPr>
        <w:t>
      4) документ, подтверждающий оплату услуг экспертной организации;</w:t>
      </w:r>
    </w:p>
    <w:p>
      <w:pPr>
        <w:spacing w:after="0"/>
        <w:ind w:left="0"/>
        <w:jc w:val="both"/>
      </w:pPr>
      <w:r>
        <w:rPr>
          <w:rFonts w:ascii="Times New Roman"/>
          <w:b w:val="false"/>
          <w:i w:val="false"/>
          <w:color w:val="000000"/>
          <w:sz w:val="28"/>
        </w:rPr>
        <w:t>
      5) документ, подтверждающий оплату государственной пошлины;</w:t>
      </w:r>
    </w:p>
    <w:p>
      <w:pPr>
        <w:spacing w:after="0"/>
        <w:ind w:left="0"/>
        <w:jc w:val="both"/>
      </w:pPr>
      <w:r>
        <w:rPr>
          <w:rFonts w:ascii="Times New Roman"/>
          <w:b w:val="false"/>
          <w:i w:val="false"/>
          <w:color w:val="000000"/>
          <w:sz w:val="28"/>
        </w:rPr>
        <w:t>
      6) для национальных услугополучателей: решение органов управления владельца охранного документа или исключительных прав, общего собрания учредителей или акционеров по вопросу заключения договора и предоставления полномочий по подписанию договора руководителем предприятия.</w:t>
      </w:r>
    </w:p>
    <w:p>
      <w:pPr>
        <w:spacing w:after="0"/>
        <w:ind w:left="0"/>
        <w:jc w:val="both"/>
      </w:pPr>
      <w:r>
        <w:rPr>
          <w:rFonts w:ascii="Times New Roman"/>
          <w:b w:val="false"/>
          <w:i w:val="false"/>
          <w:color w:val="000000"/>
          <w:sz w:val="28"/>
        </w:rPr>
        <w:t>
      Заявление и другие необходимые документы представляются на казахском и русском языках. Иностранные имена и наименования юридических лиц должны быть указаны в казахской и русской транслитерации. Документы, указанные в подпунктах 2), 3) настоящего пункта, могут быть поданы на иностранном языке при условии одновременной подачи их нотариально засвидетельственного перевода на казахский и русский язык.</w:t>
      </w:r>
    </w:p>
    <w:p>
      <w:pPr>
        <w:spacing w:after="0"/>
        <w:ind w:left="0"/>
        <w:jc w:val="both"/>
      </w:pPr>
      <w:r>
        <w:rPr>
          <w:rFonts w:ascii="Times New Roman"/>
          <w:b w:val="false"/>
          <w:i w:val="false"/>
          <w:color w:val="000000"/>
          <w:sz w:val="28"/>
        </w:rPr>
        <w:t>
      При обращении за регистрацией договора уступки исключительного права на селекционное достижение вместо документов, указанных в подпункте 2) настоящего пункта, могут быть представлены нотариально засвидетельствованные выписки из договора, отражающие факт передачи права.</w:t>
      </w:r>
    </w:p>
    <w:p>
      <w:pPr>
        <w:spacing w:after="0"/>
        <w:ind w:left="0"/>
        <w:jc w:val="both"/>
      </w:pPr>
      <w:r>
        <w:rPr>
          <w:rFonts w:ascii="Times New Roman"/>
          <w:b w:val="false"/>
          <w:i w:val="false"/>
          <w:color w:val="000000"/>
          <w:sz w:val="28"/>
        </w:rPr>
        <w:t>
      Перечень документов, необходимых для оказания государственной услуги при обращении услугополучателя (либо его представителя по доверенности) за регистрацией договора уступки исключительного права на изобретение, полезную модель, промышленный образец, селекционное достижение на портал:</w:t>
      </w:r>
    </w:p>
    <w:bookmarkStart w:name="z26" w:id="31"/>
    <w:p>
      <w:pPr>
        <w:spacing w:after="0"/>
        <w:ind w:left="0"/>
        <w:jc w:val="both"/>
      </w:pPr>
      <w:r>
        <w:rPr>
          <w:rFonts w:ascii="Times New Roman"/>
          <w:b w:val="false"/>
          <w:i w:val="false"/>
          <w:color w:val="000000"/>
          <w:sz w:val="28"/>
        </w:rPr>
        <w:t>
      1) заявление в форме электронного документа, удостоверенного электронной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31"/>
    <w:bookmarkStart w:name="z27" w:id="32"/>
    <w:p>
      <w:pPr>
        <w:spacing w:after="0"/>
        <w:ind w:left="0"/>
        <w:jc w:val="both"/>
      </w:pPr>
      <w:r>
        <w:rPr>
          <w:rFonts w:ascii="Times New Roman"/>
          <w:b w:val="false"/>
          <w:i w:val="false"/>
          <w:color w:val="000000"/>
          <w:sz w:val="28"/>
        </w:rPr>
        <w:t>
      2) электронная копия подлинника договора, снабженного титульным листом и выполненного на казахском и русском языках, прошитого, скрепленного бумажной пломбой, на которой сделана запись о количестве прошнурованных и пронумерованных листов, проставлена оттиск печати и подпись обеих сторон либо уполномоченных на то лиц обеих сторон.</w:t>
      </w:r>
    </w:p>
    <w:bookmarkEnd w:id="32"/>
    <w:bookmarkStart w:name="z28" w:id="33"/>
    <w:p>
      <w:pPr>
        <w:spacing w:after="0"/>
        <w:ind w:left="0"/>
        <w:jc w:val="both"/>
      </w:pPr>
      <w:r>
        <w:rPr>
          <w:rFonts w:ascii="Times New Roman"/>
          <w:b w:val="false"/>
          <w:i w:val="false"/>
          <w:color w:val="000000"/>
          <w:sz w:val="28"/>
        </w:rPr>
        <w:t>
      Вместо электронной копии подлинника договора может быть представлена электронная копия нотариально засвидетельствованной копии договора;</w:t>
      </w:r>
    </w:p>
    <w:bookmarkEnd w:id="33"/>
    <w:bookmarkStart w:name="z29" w:id="34"/>
    <w:p>
      <w:pPr>
        <w:spacing w:after="0"/>
        <w:ind w:left="0"/>
        <w:jc w:val="both"/>
      </w:pPr>
      <w:r>
        <w:rPr>
          <w:rFonts w:ascii="Times New Roman"/>
          <w:b w:val="false"/>
          <w:i w:val="false"/>
          <w:color w:val="000000"/>
          <w:sz w:val="28"/>
        </w:rPr>
        <w:t>
      3) электронная копия доверенности в случае подачи заявления через патентного поверенного или иного представителя;</w:t>
      </w:r>
    </w:p>
    <w:bookmarkEnd w:id="34"/>
    <w:bookmarkStart w:name="z30" w:id="35"/>
    <w:p>
      <w:pPr>
        <w:spacing w:after="0"/>
        <w:ind w:left="0"/>
        <w:jc w:val="both"/>
      </w:pPr>
      <w:r>
        <w:rPr>
          <w:rFonts w:ascii="Times New Roman"/>
          <w:b w:val="false"/>
          <w:i w:val="false"/>
          <w:color w:val="000000"/>
          <w:sz w:val="28"/>
        </w:rPr>
        <w:t>
      4) электронная копия документа, подтверждающего оплату услуг экспертной организации;</w:t>
      </w:r>
    </w:p>
    <w:bookmarkEnd w:id="35"/>
    <w:bookmarkStart w:name="z31" w:id="36"/>
    <w:p>
      <w:pPr>
        <w:spacing w:after="0"/>
        <w:ind w:left="0"/>
        <w:jc w:val="both"/>
      </w:pPr>
      <w:r>
        <w:rPr>
          <w:rFonts w:ascii="Times New Roman"/>
          <w:b w:val="false"/>
          <w:i w:val="false"/>
          <w:color w:val="000000"/>
          <w:sz w:val="28"/>
        </w:rPr>
        <w:t>
      5) электронная копия документа, подтверждающего оплату государственной пошлины, за исключением оплаты через ПШЭП;</w:t>
      </w:r>
    </w:p>
    <w:bookmarkEnd w:id="36"/>
    <w:p>
      <w:pPr>
        <w:spacing w:after="0"/>
        <w:ind w:left="0"/>
        <w:jc w:val="both"/>
      </w:pPr>
      <w:r>
        <w:rPr>
          <w:rFonts w:ascii="Times New Roman"/>
          <w:b w:val="false"/>
          <w:i w:val="false"/>
          <w:color w:val="000000"/>
          <w:sz w:val="28"/>
        </w:rPr>
        <w:t>
      6) для национальных услугополучателей: электронная копия решения органов управления владельца охранного документа или исключительных прав, общего собрания учредителей или акционеров по вопросу заключения договора и предоставления полномочий по подписанию договора руководителем предприятия.</w:t>
      </w:r>
    </w:p>
    <w:p>
      <w:pPr>
        <w:spacing w:after="0"/>
        <w:ind w:left="0"/>
        <w:jc w:val="both"/>
      </w:pPr>
      <w:r>
        <w:rPr>
          <w:rFonts w:ascii="Times New Roman"/>
          <w:b w:val="false"/>
          <w:i w:val="false"/>
          <w:color w:val="000000"/>
          <w:sz w:val="28"/>
        </w:rPr>
        <w:t>
      Электронные копии заявления и других необходимых документов представляются на казахском и русском языках. Иностранные имена и наименования юридических лиц должны быть указаны в казахской и русской транслитерации. Электронные копии документов, указанных в подпунктах 2), 3) настоящего пункта, могут быть поданы на иностранном языке при условии одновременной подачи электронной копии их нотариально засвидетельственного перевода на казахский и русский язык.</w:t>
      </w:r>
    </w:p>
    <w:p>
      <w:pPr>
        <w:spacing w:after="0"/>
        <w:ind w:left="0"/>
        <w:jc w:val="both"/>
      </w:pPr>
      <w:r>
        <w:rPr>
          <w:rFonts w:ascii="Times New Roman"/>
          <w:b w:val="false"/>
          <w:i w:val="false"/>
          <w:color w:val="000000"/>
          <w:sz w:val="28"/>
        </w:rPr>
        <w:t>
      При обращении за регистрацией договора уступки исключительного права на селекционное достижение вместо документа, указанного в подпункте 2) настоящего пункта, может быть представлена электронная копия нотариально засвидетельствованной выписки из договора, отражающей факт передачи права.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приказом Министра юстиции РК от 03.10.2017 </w:t>
      </w:r>
      <w:r>
        <w:rPr>
          <w:rFonts w:ascii="Times New Roman"/>
          <w:b w:val="false"/>
          <w:i w:val="false"/>
          <w:color w:val="00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37"/>
    <w:p>
      <w:pPr>
        <w:spacing w:after="0"/>
        <w:ind w:left="0"/>
        <w:jc w:val="both"/>
      </w:pPr>
      <w:r>
        <w:rPr>
          <w:rFonts w:ascii="Times New Roman"/>
          <w:b w:val="false"/>
          <w:i w:val="false"/>
          <w:color w:val="000000"/>
          <w:sz w:val="28"/>
        </w:rPr>
        <w:t>
      10. Основаниями для отказа в регистрации договора уступки исключительного права на товарный знак являются:</w:t>
      </w:r>
    </w:p>
    <w:bookmarkEnd w:id="37"/>
    <w:p>
      <w:pPr>
        <w:spacing w:after="0"/>
        <w:ind w:left="0"/>
        <w:jc w:val="both"/>
      </w:pPr>
      <w:r>
        <w:rPr>
          <w:rFonts w:ascii="Times New Roman"/>
          <w:b w:val="false"/>
          <w:i w:val="false"/>
          <w:color w:val="000000"/>
          <w:sz w:val="28"/>
        </w:rPr>
        <w:t>
      1) прекращение действия регистрации товарного знака, в отношении которого заключается договор, и отсутствует возможность ее восстановления;</w:t>
      </w:r>
    </w:p>
    <w:p>
      <w:pPr>
        <w:spacing w:after="0"/>
        <w:ind w:left="0"/>
        <w:jc w:val="both"/>
      </w:pPr>
      <w:r>
        <w:rPr>
          <w:rFonts w:ascii="Times New Roman"/>
          <w:b w:val="false"/>
          <w:i w:val="false"/>
          <w:color w:val="000000"/>
          <w:sz w:val="28"/>
        </w:rPr>
        <w:t>
      2) непредставление в трехмесячный срок всех необходимых материалов и сведений по запросу Экспертной организации;</w:t>
      </w:r>
    </w:p>
    <w:p>
      <w:pPr>
        <w:spacing w:after="0"/>
        <w:ind w:left="0"/>
        <w:jc w:val="both"/>
      </w:pPr>
      <w:r>
        <w:rPr>
          <w:rFonts w:ascii="Times New Roman"/>
          <w:b w:val="false"/>
          <w:i w:val="false"/>
          <w:color w:val="000000"/>
          <w:sz w:val="28"/>
        </w:rPr>
        <w:t>
      3) отсутствие у сторон необходимых прав на заключение договора.</w:t>
      </w:r>
    </w:p>
    <w:p>
      <w:pPr>
        <w:spacing w:after="0"/>
        <w:ind w:left="0"/>
        <w:jc w:val="both"/>
      </w:pPr>
      <w:r>
        <w:rPr>
          <w:rFonts w:ascii="Times New Roman"/>
          <w:b w:val="false"/>
          <w:i w:val="false"/>
          <w:color w:val="000000"/>
          <w:sz w:val="28"/>
        </w:rPr>
        <w:t>
      Основаниями для отказа в регистрации договора уступки исключительного права на изобретение, полезную модель, промышленный образец, селекционное достижение являются:</w:t>
      </w:r>
    </w:p>
    <w:p>
      <w:pPr>
        <w:spacing w:after="0"/>
        <w:ind w:left="0"/>
        <w:jc w:val="both"/>
      </w:pPr>
      <w:r>
        <w:rPr>
          <w:rFonts w:ascii="Times New Roman"/>
          <w:b w:val="false"/>
          <w:i w:val="false"/>
          <w:color w:val="000000"/>
          <w:sz w:val="28"/>
        </w:rPr>
        <w:t>
      1) прекращение действия охранного документа, в отношении которого заключается договор;</w:t>
      </w:r>
    </w:p>
    <w:p>
      <w:pPr>
        <w:spacing w:after="0"/>
        <w:ind w:left="0"/>
        <w:jc w:val="both"/>
      </w:pPr>
      <w:r>
        <w:rPr>
          <w:rFonts w:ascii="Times New Roman"/>
          <w:b w:val="false"/>
          <w:i w:val="false"/>
          <w:color w:val="000000"/>
          <w:sz w:val="28"/>
        </w:rPr>
        <w:t>
      2) непредставление своевременного ответа на запрос Экспертной организации в течение трех месяцев;</w:t>
      </w:r>
    </w:p>
    <w:p>
      <w:pPr>
        <w:spacing w:after="0"/>
        <w:ind w:left="0"/>
        <w:jc w:val="both"/>
      </w:pPr>
      <w:r>
        <w:rPr>
          <w:rFonts w:ascii="Times New Roman"/>
          <w:b w:val="false"/>
          <w:i w:val="false"/>
          <w:color w:val="000000"/>
          <w:sz w:val="28"/>
        </w:rPr>
        <w:t>
      3) отсутствие в ответе на запрос Экспертной организации всех необходимых сведений и документов.</w:t>
      </w:r>
    </w:p>
    <w:bookmarkStart w:name="z20" w:id="38"/>
    <w:p>
      <w:pPr>
        <w:spacing w:after="0"/>
        <w:ind w:left="0"/>
        <w:jc w:val="left"/>
      </w:pPr>
      <w:r>
        <w:rPr>
          <w:rFonts w:ascii="Times New Roman"/>
          <w:b/>
          <w:i w:val="false"/>
          <w:color w:val="000000"/>
        </w:rPr>
        <w:t xml:space="preserve"> Глава 3. Порядок обжалования решений, действий (бездействия)</w:t>
      </w:r>
      <w:r>
        <w:br/>
      </w:r>
      <w:r>
        <w:rPr>
          <w:rFonts w:ascii="Times New Roman"/>
          <w:b/>
          <w:i w:val="false"/>
          <w:color w:val="000000"/>
        </w:rPr>
        <w:t>услугодателя и (или) его должностных лиц по вопросам оказания</w:t>
      </w:r>
      <w:r>
        <w:br/>
      </w:r>
      <w:r>
        <w:rPr>
          <w:rFonts w:ascii="Times New Roman"/>
          <w:b/>
          <w:i w:val="false"/>
          <w:color w:val="000000"/>
        </w:rPr>
        <w:t>государственных услуг</w:t>
      </w:r>
    </w:p>
    <w:bookmarkEnd w:id="38"/>
    <w:bookmarkStart w:name="z21" w:id="39"/>
    <w:p>
      <w:pPr>
        <w:spacing w:after="0"/>
        <w:ind w:left="0"/>
        <w:jc w:val="both"/>
      </w:pPr>
      <w:r>
        <w:rPr>
          <w:rFonts w:ascii="Times New Roman"/>
          <w:b w:val="false"/>
          <w:i w:val="false"/>
          <w:color w:val="000000"/>
          <w:sz w:val="28"/>
        </w:rPr>
        <w:t>
      11. Обжалование решений, действий (бездействия) услугодателя и (или) его должностных лиц по вопросам оказания государственных услуг:</w:t>
      </w:r>
    </w:p>
    <w:bookmarkEnd w:id="39"/>
    <w:p>
      <w:pPr>
        <w:spacing w:after="0"/>
        <w:ind w:left="0"/>
        <w:jc w:val="both"/>
      </w:pPr>
      <w:r>
        <w:rPr>
          <w:rFonts w:ascii="Times New Roman"/>
          <w:b w:val="false"/>
          <w:i w:val="false"/>
          <w:color w:val="000000"/>
          <w:sz w:val="28"/>
        </w:rPr>
        <w:t>
      Жалоба подается на имя руководителя услугодателя по адресу, указанному в пункте 13 настоящего Стандарта.</w:t>
      </w:r>
    </w:p>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а также через портал.</w:t>
      </w:r>
    </w:p>
    <w:p>
      <w:pPr>
        <w:spacing w:after="0"/>
        <w:ind w:left="0"/>
        <w:jc w:val="both"/>
      </w:pPr>
      <w:r>
        <w:rPr>
          <w:rFonts w:ascii="Times New Roman"/>
          <w:b w:val="false"/>
          <w:i w:val="false"/>
          <w:color w:val="000000"/>
          <w:sz w:val="28"/>
        </w:rPr>
        <w:t>
      В необходимых случаях услугополучателем к жалобе прилагаются документы, подтверждающие некачественное оказание государственной услуги услугодателем.</w:t>
      </w:r>
    </w:p>
    <w:p>
      <w:pPr>
        <w:spacing w:after="0"/>
        <w:ind w:left="0"/>
        <w:jc w:val="both"/>
      </w:pPr>
      <w:r>
        <w:rPr>
          <w:rFonts w:ascii="Times New Roman"/>
          <w:b w:val="false"/>
          <w:i w:val="false"/>
          <w:color w:val="000000"/>
          <w:sz w:val="28"/>
        </w:rPr>
        <w:t>
      Подтверждением принятия жалобы является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8 800 080 7777.</w:t>
      </w:r>
    </w:p>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направляется услугополучателю посредством почтовой связи либо выдается нарочно в канцелярии услугодателя.</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 жалобы).</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приказом Министра юстиции РК от 03.10.2017 </w:t>
      </w:r>
      <w:r>
        <w:rPr>
          <w:rFonts w:ascii="Times New Roman"/>
          <w:b w:val="false"/>
          <w:i w:val="false"/>
          <w:color w:val="00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40"/>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40"/>
    <w:bookmarkStart w:name="z23" w:id="41"/>
    <w:p>
      <w:pPr>
        <w:spacing w:after="0"/>
        <w:ind w:left="0"/>
        <w:jc w:val="left"/>
      </w:pPr>
      <w:r>
        <w:rPr>
          <w:rFonts w:ascii="Times New Roman"/>
          <w:b/>
          <w:i w:val="false"/>
          <w:color w:val="000000"/>
        </w:rPr>
        <w:t xml:space="preserve"> Глава 4. Иные требования с учетом особенностей оказания</w:t>
      </w:r>
      <w:r>
        <w:br/>
      </w:r>
      <w:r>
        <w:rPr>
          <w:rFonts w:ascii="Times New Roman"/>
          <w:b/>
          <w:i w:val="false"/>
          <w:color w:val="000000"/>
        </w:rPr>
        <w:t>государственной услуги, в том числе оказываемой в электронной</w:t>
      </w:r>
      <w:r>
        <w:br/>
      </w:r>
      <w:r>
        <w:rPr>
          <w:rFonts w:ascii="Times New Roman"/>
          <w:b/>
          <w:i w:val="false"/>
          <w:color w:val="000000"/>
        </w:rPr>
        <w:t>форме</w:t>
      </w:r>
    </w:p>
    <w:bookmarkEnd w:id="41"/>
    <w:bookmarkStart w:name="z24" w:id="42"/>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услугодателя – www.adilet.gov.kz, раздел "Государственные услуги", на официальном сайте экспертной организации www.kazpatent.kz.</w:t>
      </w:r>
    </w:p>
    <w:bookmarkEnd w:id="42"/>
    <w:bookmarkStart w:name="z25" w:id="43"/>
    <w:p>
      <w:pPr>
        <w:spacing w:after="0"/>
        <w:ind w:left="0"/>
        <w:jc w:val="both"/>
      </w:pP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юстиции РК от 03.10.2017 </w:t>
      </w:r>
      <w:r>
        <w:rPr>
          <w:rFonts w:ascii="Times New Roman"/>
          <w:b w:val="false"/>
          <w:i w:val="false"/>
          <w:color w:val="00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44"/>
    <w:p>
      <w:pPr>
        <w:spacing w:after="0"/>
        <w:ind w:left="0"/>
        <w:jc w:val="both"/>
      </w:pPr>
      <w:r>
        <w:rPr>
          <w:rFonts w:ascii="Times New Roman"/>
          <w:b w:val="false"/>
          <w:i w:val="false"/>
          <w:color w:val="000000"/>
          <w:sz w:val="28"/>
        </w:rPr>
        <w:t>
      15. Услугополучатель имеет возможность получения информации о статусе оказания государственной услуги посредством "личного кабинета" портала.</w:t>
      </w:r>
    </w:p>
    <w:bookmarkEnd w:id="44"/>
    <w:bookmarkStart w:name="z27" w:id="45"/>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8 (7172) 74 07 54, 74 09 69, 74 96 60. Единый контакт-центр – 1414, 8 800 080 7777.</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юстиции РК от 03.10.2017 </w:t>
      </w:r>
      <w:r>
        <w:rPr>
          <w:rFonts w:ascii="Times New Roman"/>
          <w:b w:val="false"/>
          <w:i w:val="false"/>
          <w:color w:val="00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"Регистрация договоров об уступке</w:t>
            </w:r>
            <w:r>
              <w:br/>
            </w:r>
            <w:r>
              <w:rPr>
                <w:rFonts w:ascii="Times New Roman"/>
                <w:b w:val="false"/>
                <w:i w:val="false"/>
                <w:color w:val="000000"/>
                <w:sz w:val="20"/>
              </w:rPr>
              <w:t>прав на товарный знак и объекты</w:t>
            </w:r>
            <w:r>
              <w:br/>
            </w:r>
            <w:r>
              <w:rPr>
                <w:rFonts w:ascii="Times New Roman"/>
                <w:b w:val="false"/>
                <w:i w:val="false"/>
                <w:color w:val="000000"/>
                <w:sz w:val="20"/>
              </w:rPr>
              <w:t>промышленной собственности"</w:t>
            </w:r>
          </w:p>
        </w:tc>
      </w:tr>
    </w:tbl>
    <w:bookmarkStart w:name="z29" w:id="46"/>
    <w:p>
      <w:pPr>
        <w:spacing w:after="0"/>
        <w:ind w:left="0"/>
        <w:jc w:val="left"/>
      </w:pPr>
      <w:r>
        <w:rPr>
          <w:rFonts w:ascii="Times New Roman"/>
          <w:b/>
          <w:i w:val="false"/>
          <w:color w:val="000000"/>
        </w:rPr>
        <w:t xml:space="preserve"> Банковские реквизиты, необходимые для</w:t>
      </w:r>
      <w:r>
        <w:br/>
      </w:r>
      <w:r>
        <w:rPr>
          <w:rFonts w:ascii="Times New Roman"/>
          <w:b/>
          <w:i w:val="false"/>
          <w:color w:val="000000"/>
        </w:rPr>
        <w:t>оплаты государственной пошлины</w:t>
      </w:r>
    </w:p>
    <w:bookmarkEnd w:id="46"/>
    <w:p>
      <w:pPr>
        <w:spacing w:after="0"/>
        <w:ind w:left="0"/>
        <w:jc w:val="both"/>
      </w:pPr>
      <w:r>
        <w:rPr>
          <w:rFonts w:ascii="Times New Roman"/>
          <w:b w:val="false"/>
          <w:i w:val="false"/>
          <w:color w:val="ff0000"/>
          <w:sz w:val="28"/>
        </w:rPr>
        <w:t xml:space="preserve">
      Сноска. Приложение 1 в редакции приказа Министра юстиции РК от 03.10.2017 </w:t>
      </w:r>
      <w:r>
        <w:rPr>
          <w:rFonts w:ascii="Times New Roman"/>
          <w:b w:val="false"/>
          <w:i w:val="false"/>
          <w:color w:val="ff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11" w:id="47"/>
    <w:p>
      <w:pPr>
        <w:spacing w:after="0"/>
        <w:ind w:left="0"/>
        <w:jc w:val="both"/>
      </w:pPr>
      <w:r>
        <w:rPr>
          <w:rFonts w:ascii="Times New Roman"/>
          <w:b w:val="false"/>
          <w:i w:val="false"/>
          <w:color w:val="000000"/>
          <w:sz w:val="28"/>
        </w:rPr>
        <w:t>
      Бенефициар – 6205 Управление государственных доходов по Есильскому району</w:t>
      </w:r>
    </w:p>
    <w:bookmarkEnd w:id="47"/>
    <w:bookmarkStart w:name="z412" w:id="48"/>
    <w:p>
      <w:pPr>
        <w:spacing w:after="0"/>
        <w:ind w:left="0"/>
        <w:jc w:val="both"/>
      </w:pPr>
      <w:r>
        <w:rPr>
          <w:rFonts w:ascii="Times New Roman"/>
          <w:b w:val="false"/>
          <w:i w:val="false"/>
          <w:color w:val="000000"/>
          <w:sz w:val="28"/>
        </w:rPr>
        <w:t xml:space="preserve">
      Департамента государственных доходов по городу Астана Комитета государственных доходов Министерства финансов Республики Казахстан </w:t>
      </w:r>
    </w:p>
    <w:bookmarkEnd w:id="48"/>
    <w:bookmarkStart w:name="z413" w:id="49"/>
    <w:p>
      <w:pPr>
        <w:spacing w:after="0"/>
        <w:ind w:left="0"/>
        <w:jc w:val="both"/>
      </w:pPr>
      <w:r>
        <w:rPr>
          <w:rFonts w:ascii="Times New Roman"/>
          <w:b w:val="false"/>
          <w:i w:val="false"/>
          <w:color w:val="000000"/>
          <w:sz w:val="28"/>
        </w:rPr>
        <w:t>
      БИН – 081240013779</w:t>
      </w:r>
    </w:p>
    <w:bookmarkEnd w:id="49"/>
    <w:bookmarkStart w:name="z414" w:id="50"/>
    <w:p>
      <w:pPr>
        <w:spacing w:after="0"/>
        <w:ind w:left="0"/>
        <w:jc w:val="both"/>
      </w:pPr>
      <w:r>
        <w:rPr>
          <w:rFonts w:ascii="Times New Roman"/>
          <w:b w:val="false"/>
          <w:i w:val="false"/>
          <w:color w:val="000000"/>
          <w:sz w:val="28"/>
        </w:rPr>
        <w:t>
      ИИК – KZ24070105KSN0000000</w:t>
      </w:r>
    </w:p>
    <w:bookmarkEnd w:id="50"/>
    <w:bookmarkStart w:name="z415" w:id="51"/>
    <w:p>
      <w:pPr>
        <w:spacing w:after="0"/>
        <w:ind w:left="0"/>
        <w:jc w:val="both"/>
      </w:pPr>
      <w:r>
        <w:rPr>
          <w:rFonts w:ascii="Times New Roman"/>
          <w:b w:val="false"/>
          <w:i w:val="false"/>
          <w:color w:val="000000"/>
          <w:sz w:val="28"/>
        </w:rPr>
        <w:t>
      БИК – KKMFKZ2A</w:t>
      </w:r>
    </w:p>
    <w:bookmarkEnd w:id="51"/>
    <w:bookmarkStart w:name="z416" w:id="52"/>
    <w:p>
      <w:pPr>
        <w:spacing w:after="0"/>
        <w:ind w:left="0"/>
        <w:jc w:val="both"/>
      </w:pPr>
      <w:r>
        <w:rPr>
          <w:rFonts w:ascii="Times New Roman"/>
          <w:b w:val="false"/>
          <w:i w:val="false"/>
          <w:color w:val="000000"/>
          <w:sz w:val="28"/>
        </w:rPr>
        <w:t>
      Банк бенефициара – Государственное учреждение "Комитет казначейства Министерства финансов Республика Казахстан"</w:t>
      </w:r>
    </w:p>
    <w:bookmarkEnd w:id="52"/>
    <w:bookmarkStart w:name="z417" w:id="53"/>
    <w:p>
      <w:pPr>
        <w:spacing w:after="0"/>
        <w:ind w:left="0"/>
        <w:jc w:val="both"/>
      </w:pPr>
      <w:r>
        <w:rPr>
          <w:rFonts w:ascii="Times New Roman"/>
          <w:b w:val="false"/>
          <w:i w:val="false"/>
          <w:color w:val="000000"/>
          <w:sz w:val="28"/>
        </w:rPr>
        <w:t>
      КБЕ-11</w:t>
      </w:r>
    </w:p>
    <w:bookmarkEnd w:id="53"/>
    <w:bookmarkStart w:name="z418" w:id="54"/>
    <w:p>
      <w:pPr>
        <w:spacing w:after="0"/>
        <w:ind w:left="0"/>
        <w:jc w:val="both"/>
      </w:pPr>
      <w:r>
        <w:rPr>
          <w:rFonts w:ascii="Times New Roman"/>
          <w:b w:val="false"/>
          <w:i w:val="false"/>
          <w:color w:val="000000"/>
          <w:sz w:val="28"/>
        </w:rPr>
        <w:t xml:space="preserve">
      Код бюджетной классификации (КБК) – 108125 </w:t>
      </w:r>
    </w:p>
    <w:bookmarkEnd w:id="54"/>
    <w:bookmarkStart w:name="z419" w:id="55"/>
    <w:p>
      <w:pPr>
        <w:spacing w:after="0"/>
        <w:ind w:left="0"/>
        <w:jc w:val="both"/>
      </w:pPr>
      <w:r>
        <w:rPr>
          <w:rFonts w:ascii="Times New Roman"/>
          <w:b w:val="false"/>
          <w:i w:val="false"/>
          <w:color w:val="000000"/>
          <w:sz w:val="28"/>
        </w:rPr>
        <w:t>
      Код назначения платежа - 979 для физических лиц</w:t>
      </w:r>
    </w:p>
    <w:bookmarkEnd w:id="55"/>
    <w:bookmarkStart w:name="z420" w:id="56"/>
    <w:p>
      <w:pPr>
        <w:spacing w:after="0"/>
        <w:ind w:left="0"/>
        <w:jc w:val="both"/>
      </w:pPr>
      <w:r>
        <w:rPr>
          <w:rFonts w:ascii="Times New Roman"/>
          <w:b w:val="false"/>
          <w:i w:val="false"/>
          <w:color w:val="000000"/>
          <w:sz w:val="28"/>
        </w:rPr>
        <w:t>
      Код назначения платежа – 911 для юридических лиц</w:t>
      </w:r>
    </w:p>
    <w:bookmarkEnd w:id="56"/>
    <w:bookmarkStart w:name="z421" w:id="57"/>
    <w:p>
      <w:pPr>
        <w:spacing w:after="0"/>
        <w:ind w:left="0"/>
        <w:jc w:val="left"/>
      </w:pPr>
      <w:r>
        <w:rPr>
          <w:rFonts w:ascii="Times New Roman"/>
          <w:b/>
          <w:i w:val="false"/>
          <w:color w:val="000000"/>
        </w:rPr>
        <w:t xml:space="preserve"> Банковские реквизиты, необходимые для оплаты услуг экспертной организации</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6"/>
        <w:gridCol w:w="5760"/>
        <w:gridCol w:w="3064"/>
      </w:tblGrid>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58"/>
          <w:p>
            <w:pPr>
              <w:spacing w:after="20"/>
              <w:ind w:left="20"/>
              <w:jc w:val="both"/>
            </w:pPr>
            <w:r>
              <w:rPr>
                <w:rFonts w:ascii="Times New Roman"/>
                <w:b w:val="false"/>
                <w:i w:val="false"/>
                <w:color w:val="000000"/>
                <w:sz w:val="20"/>
              </w:rPr>
              <w:t>
Получатель:</w:t>
            </w:r>
          </w:p>
          <w:bookmarkEnd w:id="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"Национальный институт интеллектуальной собственности" Министерства юстиции Республики Казахстан</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59"/>
          <w:p>
            <w:pPr>
              <w:spacing w:after="20"/>
              <w:ind w:left="20"/>
              <w:jc w:val="both"/>
            </w:pPr>
            <w:r>
              <w:rPr>
                <w:rFonts w:ascii="Times New Roman"/>
                <w:b w:val="false"/>
                <w:i w:val="false"/>
                <w:color w:val="000000"/>
                <w:sz w:val="20"/>
              </w:rPr>
              <w:t>
Адрес</w:t>
            </w:r>
          </w:p>
          <w:bookmarkEnd w:id="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Республика Казахстан, город Астана, район Есиль, проспект Мәңгілік Ел, 8, подъезд № 1, № 2</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60"/>
          <w:p>
            <w:pPr>
              <w:spacing w:after="20"/>
              <w:ind w:left="20"/>
              <w:jc w:val="both"/>
            </w:pPr>
            <w:r>
              <w:rPr>
                <w:rFonts w:ascii="Times New Roman"/>
                <w:b w:val="false"/>
                <w:i w:val="false"/>
                <w:color w:val="000000"/>
                <w:sz w:val="20"/>
              </w:rPr>
              <w:t>
БИН:</w:t>
            </w:r>
          </w:p>
          <w:bookmarkEnd w:id="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020940003199</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61"/>
          <w:p>
            <w:pPr>
              <w:spacing w:after="20"/>
              <w:ind w:left="20"/>
              <w:jc w:val="both"/>
            </w:pPr>
            <w:r>
              <w:rPr>
                <w:rFonts w:ascii="Times New Roman"/>
                <w:b w:val="false"/>
                <w:i w:val="false"/>
                <w:color w:val="000000"/>
                <w:sz w:val="20"/>
              </w:rPr>
              <w:t>
КБЕ:</w:t>
            </w:r>
          </w:p>
          <w:bookmarkEnd w:id="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62"/>
          <w:p>
            <w:pPr>
              <w:spacing w:after="20"/>
              <w:ind w:left="20"/>
              <w:jc w:val="both"/>
            </w:pPr>
            <w:r>
              <w:rPr>
                <w:rFonts w:ascii="Times New Roman"/>
                <w:b w:val="false"/>
                <w:i w:val="false"/>
                <w:color w:val="000000"/>
                <w:sz w:val="20"/>
              </w:rPr>
              <w:t>
КНП:</w:t>
            </w:r>
          </w:p>
          <w:bookmarkEnd w:id="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63"/>
          <w:p>
            <w:pPr>
              <w:spacing w:after="20"/>
              <w:ind w:left="20"/>
              <w:jc w:val="both"/>
            </w:pPr>
            <w:r>
              <w:rPr>
                <w:rFonts w:ascii="Times New Roman"/>
                <w:b w:val="false"/>
                <w:i w:val="false"/>
                <w:color w:val="000000"/>
                <w:sz w:val="20"/>
              </w:rPr>
              <w:t>
Наименование банка</w:t>
            </w:r>
          </w:p>
          <w:bookmarkEnd w:id="63"/>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64"/>
          <w:p>
            <w:pPr>
              <w:spacing w:after="20"/>
              <w:ind w:left="20"/>
              <w:jc w:val="both"/>
            </w:pPr>
            <w:r>
              <w:rPr>
                <w:rFonts w:ascii="Times New Roman"/>
                <w:b w:val="false"/>
                <w:i w:val="false"/>
                <w:color w:val="000000"/>
                <w:sz w:val="20"/>
              </w:rPr>
              <w:t>
Акционерное общество "Нурбанк"</w:t>
            </w:r>
          </w:p>
          <w:bookmarkEnd w:id="64"/>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KZ8584905KZ006015415</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NURSKZKX</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65"/>
          <w:p>
            <w:pPr>
              <w:spacing w:after="20"/>
              <w:ind w:left="20"/>
              <w:jc w:val="both"/>
            </w:pPr>
            <w:r>
              <w:rPr>
                <w:rFonts w:ascii="Times New Roman"/>
                <w:b w:val="false"/>
                <w:i w:val="false"/>
                <w:color w:val="000000"/>
                <w:sz w:val="20"/>
              </w:rPr>
              <w:t>
Акционерное общество "Казкоммерцбанк"</w:t>
            </w:r>
          </w:p>
          <w:bookmarkEnd w:id="65"/>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KZ489261501148407000</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KZKOKZKX</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66"/>
          <w:p>
            <w:pPr>
              <w:spacing w:after="20"/>
              <w:ind w:left="20"/>
              <w:jc w:val="both"/>
            </w:pPr>
            <w:r>
              <w:rPr>
                <w:rFonts w:ascii="Times New Roman"/>
                <w:b w:val="false"/>
                <w:i w:val="false"/>
                <w:color w:val="000000"/>
                <w:sz w:val="20"/>
              </w:rPr>
              <w:t>
Акционерное общество "Народный Банк Казахстана"</w:t>
            </w:r>
          </w:p>
          <w:bookmarkEnd w:id="66"/>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KZ386010111000288323</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HSBKKZKX</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67"/>
          <w:p>
            <w:pPr>
              <w:spacing w:after="20"/>
              <w:ind w:left="20"/>
              <w:jc w:val="both"/>
            </w:pPr>
            <w:r>
              <w:rPr>
                <w:rFonts w:ascii="Times New Roman"/>
                <w:b w:val="false"/>
                <w:i w:val="false"/>
                <w:color w:val="000000"/>
                <w:sz w:val="20"/>
              </w:rPr>
              <w:t>
Акционерное общество "Цеснабанк"</w:t>
            </w:r>
          </w:p>
          <w:bookmarkEnd w:id="67"/>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KZ98998ВТВ0000358095</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TSESKZKA</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68"/>
          <w:p>
            <w:pPr>
              <w:spacing w:after="20"/>
              <w:ind w:left="20"/>
              <w:jc w:val="both"/>
            </w:pPr>
            <w:r>
              <w:rPr>
                <w:rFonts w:ascii="Times New Roman"/>
                <w:b w:val="false"/>
                <w:i w:val="false"/>
                <w:color w:val="000000"/>
                <w:sz w:val="20"/>
              </w:rPr>
              <w:t>
Акционерное общество "АТФ Банк"</w:t>
            </w:r>
          </w:p>
          <w:bookmarkEnd w:id="68"/>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KZ87826Z0KZTD2008449</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ALMNKZKA</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69"/>
          <w:p>
            <w:pPr>
              <w:spacing w:after="20"/>
              <w:ind w:left="20"/>
              <w:jc w:val="both"/>
            </w:pPr>
            <w:r>
              <w:rPr>
                <w:rFonts w:ascii="Times New Roman"/>
                <w:b w:val="false"/>
                <w:i w:val="false"/>
                <w:color w:val="000000"/>
                <w:sz w:val="20"/>
              </w:rPr>
              <w:t>
Дочерный банк акционерного общество "Сбербанк"</w:t>
            </w:r>
          </w:p>
          <w:bookmarkEnd w:id="69"/>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KZ14914012203KZ0047J</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SABRKZKA</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70"/>
          <w:p>
            <w:pPr>
              <w:spacing w:after="20"/>
              <w:ind w:left="20"/>
              <w:jc w:val="both"/>
            </w:pPr>
            <w:r>
              <w:rPr>
                <w:rFonts w:ascii="Times New Roman"/>
                <w:b w:val="false"/>
                <w:i w:val="false"/>
                <w:color w:val="000000"/>
                <w:sz w:val="20"/>
              </w:rPr>
              <w:t>
Филиал акционерного общество "ForteBank" в городе Астана</w:t>
            </w:r>
          </w:p>
          <w:bookmarkEnd w:id="70"/>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KZ1096503F0007611692</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IRTYKZKA</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"Регистрация договоров об уступке</w:t>
            </w:r>
            <w:r>
              <w:br/>
            </w:r>
            <w:r>
              <w:rPr>
                <w:rFonts w:ascii="Times New Roman"/>
                <w:b w:val="false"/>
                <w:i w:val="false"/>
                <w:color w:val="000000"/>
                <w:sz w:val="20"/>
              </w:rPr>
              <w:t>прав на товарный знак и объекты</w:t>
            </w:r>
            <w:r>
              <w:br/>
            </w:r>
            <w:r>
              <w:rPr>
                <w:rFonts w:ascii="Times New Roman"/>
                <w:b w:val="false"/>
                <w:i w:val="false"/>
                <w:color w:val="000000"/>
                <w:sz w:val="20"/>
              </w:rPr>
              <w:t>промышленной собственности"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РГП "Национальный институт</w:t>
      </w:r>
    </w:p>
    <w:p>
      <w:pPr>
        <w:spacing w:after="0"/>
        <w:ind w:left="0"/>
        <w:jc w:val="both"/>
      </w:pPr>
      <w:r>
        <w:rPr>
          <w:rFonts w:ascii="Times New Roman"/>
          <w:b w:val="false"/>
          <w:i w:val="false"/>
          <w:color w:val="000000"/>
          <w:sz w:val="28"/>
        </w:rPr>
        <w:t>
                                             интеллектуальной собственности"</w:t>
      </w:r>
    </w:p>
    <w:p>
      <w:pPr>
        <w:spacing w:after="0"/>
        <w:ind w:left="0"/>
        <w:jc w:val="both"/>
      </w:pPr>
      <w:r>
        <w:rPr>
          <w:rFonts w:ascii="Times New Roman"/>
          <w:b w:val="false"/>
          <w:i w:val="false"/>
          <w:color w:val="000000"/>
          <w:sz w:val="28"/>
        </w:rPr>
        <w:t>
                                                   Министерства юстиции</w:t>
      </w:r>
    </w:p>
    <w:p>
      <w:pPr>
        <w:spacing w:after="0"/>
        <w:ind w:left="0"/>
        <w:jc w:val="both"/>
      </w:pPr>
      <w:r>
        <w:rPr>
          <w:rFonts w:ascii="Times New Roman"/>
          <w:b w:val="false"/>
          <w:i w:val="false"/>
          <w:color w:val="000000"/>
          <w:sz w:val="28"/>
        </w:rPr>
        <w:t>
                                                   Республики Казахстан</w:t>
      </w:r>
    </w:p>
    <w:bookmarkStart w:name="z128" w:id="71"/>
    <w:p>
      <w:pPr>
        <w:spacing w:after="0"/>
        <w:ind w:left="0"/>
        <w:jc w:val="left"/>
      </w:pPr>
      <w:r>
        <w:rPr>
          <w:rFonts w:ascii="Times New Roman"/>
          <w:b/>
          <w:i w:val="false"/>
          <w:color w:val="000000"/>
        </w:rPr>
        <w:t xml:space="preserve">  ЗАЯВЛЕНИЕ</w:t>
      </w:r>
      <w:r>
        <w:br/>
      </w:r>
      <w:r>
        <w:rPr>
          <w:rFonts w:ascii="Times New Roman"/>
          <w:b/>
          <w:i w:val="false"/>
          <w:color w:val="000000"/>
        </w:rPr>
        <w:t>о регистрации договоров об уступке прав на товарный знак и</w:t>
      </w:r>
      <w:r>
        <w:br/>
      </w:r>
      <w:r>
        <w:rPr>
          <w:rFonts w:ascii="Times New Roman"/>
          <w:b/>
          <w:i w:val="false"/>
          <w:color w:val="000000"/>
        </w:rPr>
        <w:t>объекты промышленной собственности</w:t>
      </w:r>
    </w:p>
    <w:bookmarkEnd w:id="71"/>
    <w:bookmarkStart w:name="z129" w:id="72"/>
    <w:p>
      <w:pPr>
        <w:spacing w:after="0"/>
        <w:ind w:left="0"/>
        <w:jc w:val="both"/>
      </w:pPr>
      <w:r>
        <w:rPr>
          <w:rFonts w:ascii="Times New Roman"/>
          <w:b w:val="false"/>
          <w:i w:val="false"/>
          <w:color w:val="000000"/>
          <w:sz w:val="28"/>
        </w:rPr>
        <w:t>
      1. Прошу зарегистрировать договор уступки охранного документа</w:t>
      </w:r>
    </w:p>
    <w:bookmarkEnd w:id="72"/>
    <w:p>
      <w:pPr>
        <w:spacing w:after="0"/>
        <w:ind w:left="0"/>
        <w:jc w:val="both"/>
      </w:pPr>
      <w:r>
        <w:rPr>
          <w:rFonts w:ascii="Times New Roman"/>
          <w:b w:val="false"/>
          <w:i w:val="false"/>
          <w:color w:val="000000"/>
          <w:sz w:val="28"/>
        </w:rPr>
        <w:t>
      (охранных документов), указанного (указанных) в настоящем заявлении.</w:t>
      </w:r>
    </w:p>
    <w:bookmarkStart w:name="z130" w:id="73"/>
    <w:p>
      <w:pPr>
        <w:spacing w:after="0"/>
        <w:ind w:left="0"/>
        <w:jc w:val="both"/>
      </w:pPr>
      <w:r>
        <w:rPr>
          <w:rFonts w:ascii="Times New Roman"/>
          <w:b w:val="false"/>
          <w:i w:val="false"/>
          <w:color w:val="000000"/>
          <w:sz w:val="28"/>
        </w:rPr>
        <w:t>
      2. Наименование (наименования) и номер (номера) охранного</w:t>
      </w:r>
    </w:p>
    <w:bookmarkEnd w:id="73"/>
    <w:p>
      <w:pPr>
        <w:spacing w:after="0"/>
        <w:ind w:left="0"/>
        <w:jc w:val="both"/>
      </w:pPr>
      <w:r>
        <w:rPr>
          <w:rFonts w:ascii="Times New Roman"/>
          <w:b w:val="false"/>
          <w:i w:val="false"/>
          <w:color w:val="000000"/>
          <w:sz w:val="28"/>
        </w:rPr>
        <w:t>
      документа (охранных документов):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131" w:id="74"/>
    <w:p>
      <w:pPr>
        <w:spacing w:after="0"/>
        <w:ind w:left="0"/>
        <w:jc w:val="both"/>
      </w:pPr>
      <w:r>
        <w:rPr>
          <w:rFonts w:ascii="Times New Roman"/>
          <w:b w:val="false"/>
          <w:i w:val="false"/>
          <w:color w:val="000000"/>
          <w:sz w:val="28"/>
        </w:rPr>
        <w:t>
      3. Владелец (Владельцы):</w:t>
      </w:r>
    </w:p>
    <w:bookmarkEnd w:id="7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(Ф.И.О.(при его наличии) физического или наименование</w:t>
      </w:r>
    </w:p>
    <w:p>
      <w:pPr>
        <w:spacing w:after="0"/>
        <w:ind w:left="0"/>
        <w:jc w:val="both"/>
      </w:pPr>
      <w:r>
        <w:rPr>
          <w:rFonts w:ascii="Times New Roman"/>
          <w:b w:val="false"/>
          <w:i w:val="false"/>
          <w:color w:val="000000"/>
          <w:sz w:val="28"/>
        </w:rPr>
        <w:t>
      юридического лица</w:t>
      </w:r>
    </w:p>
    <w:p>
      <w:pPr>
        <w:spacing w:after="0"/>
        <w:ind w:left="0"/>
        <w:jc w:val="both"/>
      </w:pPr>
      <w:r>
        <w:rPr>
          <w:rFonts w:ascii="Times New Roman"/>
          <w:b w:val="false"/>
          <w:i w:val="false"/>
          <w:color w:val="000000"/>
          <w:sz w:val="28"/>
        </w:rPr>
        <w:t>
      Адреса (включая почтовый индекс и название страны) и телефоны: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если владельцев несколько</w:t>
      </w:r>
    </w:p>
    <w:bookmarkStart w:name="z132" w:id="75"/>
    <w:p>
      <w:pPr>
        <w:spacing w:after="0"/>
        <w:ind w:left="0"/>
        <w:jc w:val="both"/>
      </w:pPr>
      <w:r>
        <w:rPr>
          <w:rFonts w:ascii="Times New Roman"/>
          <w:b w:val="false"/>
          <w:i w:val="false"/>
          <w:color w:val="000000"/>
          <w:sz w:val="28"/>
        </w:rPr>
        <w:t>
      4. Правопреемник (Правопреемники):</w:t>
      </w:r>
    </w:p>
    <w:bookmarkEnd w:id="7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(Ф.И.О.(при его наличии) физического или наименование</w:t>
      </w:r>
    </w:p>
    <w:p>
      <w:pPr>
        <w:spacing w:after="0"/>
        <w:ind w:left="0"/>
        <w:jc w:val="both"/>
      </w:pPr>
      <w:r>
        <w:rPr>
          <w:rFonts w:ascii="Times New Roman"/>
          <w:b w:val="false"/>
          <w:i w:val="false"/>
          <w:color w:val="000000"/>
          <w:sz w:val="28"/>
        </w:rPr>
        <w:t>
      юридического лица)</w:t>
      </w:r>
    </w:p>
    <w:p>
      <w:pPr>
        <w:spacing w:after="0"/>
        <w:ind w:left="0"/>
        <w:jc w:val="both"/>
      </w:pPr>
      <w:r>
        <w:rPr>
          <w:rFonts w:ascii="Times New Roman"/>
          <w:b w:val="false"/>
          <w:i w:val="false"/>
          <w:color w:val="000000"/>
          <w:sz w:val="28"/>
        </w:rPr>
        <w:t>
      Адреса (включая почтовый индекс, название страны) и телефоны: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если правопреемников несколько</w:t>
      </w:r>
    </w:p>
    <w:bookmarkStart w:name="z133" w:id="76"/>
    <w:p>
      <w:pPr>
        <w:spacing w:after="0"/>
        <w:ind w:left="0"/>
        <w:jc w:val="both"/>
      </w:pPr>
      <w:r>
        <w:rPr>
          <w:rFonts w:ascii="Times New Roman"/>
          <w:b w:val="false"/>
          <w:i w:val="false"/>
          <w:color w:val="000000"/>
          <w:sz w:val="28"/>
        </w:rPr>
        <w:t>
      5. Патентный поверенный или иной представитель заявителя:</w:t>
      </w:r>
    </w:p>
    <w:bookmarkEnd w:id="76"/>
    <w:p>
      <w:pPr>
        <w:spacing w:after="0"/>
        <w:ind w:left="0"/>
        <w:jc w:val="both"/>
      </w:pPr>
      <w:r>
        <w:rPr>
          <w:rFonts w:ascii="Times New Roman"/>
          <w:b w:val="false"/>
          <w:i w:val="false"/>
          <w:color w:val="000000"/>
          <w:sz w:val="28"/>
        </w:rPr>
        <w:t>
      _____________________________________________________________________</w:t>
      </w:r>
    </w:p>
    <w:bookmarkStart w:name="z134" w:id="77"/>
    <w:p>
      <w:pPr>
        <w:spacing w:after="0"/>
        <w:ind w:left="0"/>
        <w:jc w:val="both"/>
      </w:pPr>
      <w:r>
        <w:rPr>
          <w:rFonts w:ascii="Times New Roman"/>
          <w:b w:val="false"/>
          <w:i w:val="false"/>
          <w:color w:val="000000"/>
          <w:sz w:val="28"/>
        </w:rPr>
        <w:t>
      6. Адреса (включая почтовый индекс, название страны) и</w:t>
      </w:r>
    </w:p>
    <w:bookmarkEnd w:id="77"/>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135" w:id="78"/>
    <w:p>
      <w:pPr>
        <w:spacing w:after="0"/>
        <w:ind w:left="0"/>
        <w:jc w:val="both"/>
      </w:pPr>
      <w:r>
        <w:rPr>
          <w:rFonts w:ascii="Times New Roman"/>
          <w:b w:val="false"/>
          <w:i w:val="false"/>
          <w:color w:val="000000"/>
          <w:sz w:val="28"/>
        </w:rPr>
        <w:t>
      7. Адреса для переписки:</w:t>
      </w:r>
    </w:p>
    <w:bookmarkEnd w:id="78"/>
    <w:p>
      <w:pPr>
        <w:spacing w:after="0"/>
        <w:ind w:left="0"/>
        <w:jc w:val="both"/>
      </w:pPr>
      <w:r>
        <w:rPr>
          <w:rFonts w:ascii="Times New Roman"/>
          <w:b w:val="false"/>
          <w:i w:val="false"/>
          <w:color w:val="000000"/>
          <w:sz w:val="28"/>
        </w:rPr>
        <w:t>
      _____________________________________________________________________</w:t>
      </w:r>
    </w:p>
    <w:bookmarkStart w:name="z136" w:id="79"/>
    <w:p>
      <w:pPr>
        <w:spacing w:after="0"/>
        <w:ind w:left="0"/>
        <w:jc w:val="both"/>
      </w:pPr>
      <w:r>
        <w:rPr>
          <w:rFonts w:ascii="Times New Roman"/>
          <w:b w:val="false"/>
          <w:i w:val="false"/>
          <w:color w:val="000000"/>
          <w:sz w:val="28"/>
        </w:rPr>
        <w:t>
      8. Приложения:</w:t>
      </w:r>
    </w:p>
    <w:bookmarkEnd w:id="79"/>
    <w:p>
      <w:pPr>
        <w:spacing w:after="0"/>
        <w:ind w:left="0"/>
        <w:jc w:val="both"/>
      </w:pPr>
      <w:r>
        <w:rPr>
          <w:rFonts w:ascii="Times New Roman"/>
          <w:b w:val="false"/>
          <w:i w:val="false"/>
          <w:color w:val="000000"/>
          <w:sz w:val="28"/>
        </w:rPr>
        <w:t>
      Регистрируемый договор на __ листах (с приложениями №№ ________</w:t>
      </w:r>
    </w:p>
    <w:p>
      <w:pPr>
        <w:spacing w:after="0"/>
        <w:ind w:left="0"/>
        <w:jc w:val="both"/>
      </w:pPr>
      <w:r>
        <w:rPr>
          <w:rFonts w:ascii="Times New Roman"/>
          <w:b w:val="false"/>
          <w:i w:val="false"/>
          <w:color w:val="000000"/>
          <w:sz w:val="28"/>
        </w:rPr>
        <w:t>
      на ____ листах) в _____ экземплярах;</w:t>
      </w:r>
    </w:p>
    <w:p>
      <w:pPr>
        <w:spacing w:after="0"/>
        <w:ind w:left="0"/>
        <w:jc w:val="both"/>
      </w:pPr>
      <w:r>
        <w:rPr>
          <w:rFonts w:ascii="Times New Roman"/>
          <w:b w:val="false"/>
          <w:i w:val="false"/>
          <w:color w:val="000000"/>
          <w:sz w:val="28"/>
        </w:rPr>
        <w:t>
      Доверенность, подтверждающая полномочия патентного поверенного</w:t>
      </w:r>
    </w:p>
    <w:p>
      <w:pPr>
        <w:spacing w:after="0"/>
        <w:ind w:left="0"/>
        <w:jc w:val="both"/>
      </w:pPr>
      <w:r>
        <w:rPr>
          <w:rFonts w:ascii="Times New Roman"/>
          <w:b w:val="false"/>
          <w:i w:val="false"/>
          <w:color w:val="000000"/>
          <w:sz w:val="28"/>
        </w:rPr>
        <w:t>
      или другого полномочного представителя;</w:t>
      </w:r>
    </w:p>
    <w:p>
      <w:pPr>
        <w:spacing w:after="0"/>
        <w:ind w:left="0"/>
        <w:jc w:val="both"/>
      </w:pPr>
      <w:r>
        <w:rPr>
          <w:rFonts w:ascii="Times New Roman"/>
          <w:b w:val="false"/>
          <w:i w:val="false"/>
          <w:color w:val="000000"/>
          <w:sz w:val="28"/>
        </w:rPr>
        <w:t>
      Документ, подтверждающий оплату государственной пошлины;</w:t>
      </w:r>
    </w:p>
    <w:p>
      <w:pPr>
        <w:spacing w:after="0"/>
        <w:ind w:left="0"/>
        <w:jc w:val="both"/>
      </w:pPr>
      <w:r>
        <w:rPr>
          <w:rFonts w:ascii="Times New Roman"/>
          <w:b w:val="false"/>
          <w:i w:val="false"/>
          <w:color w:val="000000"/>
          <w:sz w:val="28"/>
        </w:rPr>
        <w:t>
      Другой документ (указать):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Заявитель __________________________________ (при наличии) М.П.</w:t>
      </w:r>
    </w:p>
    <w:p>
      <w:pPr>
        <w:spacing w:after="0"/>
        <w:ind w:left="0"/>
        <w:jc w:val="both"/>
      </w:pPr>
      <w:r>
        <w:rPr>
          <w:rFonts w:ascii="Times New Roman"/>
          <w:b w:val="false"/>
          <w:i w:val="false"/>
          <w:color w:val="000000"/>
          <w:sz w:val="28"/>
        </w:rPr>
        <w:t>
      (Должность, Ф.И.О. (при его наличии) и подпись)</w:t>
      </w:r>
    </w:p>
    <w:p>
      <w:pPr>
        <w:spacing w:after="0"/>
        <w:ind w:left="0"/>
        <w:jc w:val="both"/>
      </w:pPr>
      <w:r>
        <w:rPr>
          <w:rFonts w:ascii="Times New Roman"/>
          <w:b w:val="false"/>
          <w:i w:val="false"/>
          <w:color w:val="000000"/>
          <w:sz w:val="28"/>
        </w:rPr>
        <w:t>
      Дата "___" ______ 20___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251</w:t>
            </w:r>
          </w:p>
        </w:tc>
      </w:tr>
    </w:tbl>
    <w:bookmarkStart w:name="z137" w:id="80"/>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"Регистрация лицензионных, сублицензионных договоров"</w:t>
      </w:r>
    </w:p>
    <w:bookmarkEnd w:id="80"/>
    <w:p>
      <w:pPr>
        <w:spacing w:after="0"/>
        <w:ind w:left="0"/>
        <w:jc w:val="both"/>
      </w:pPr>
      <w:r>
        <w:rPr>
          <w:rFonts w:ascii="Times New Roman"/>
          <w:b w:val="false"/>
          <w:i w:val="false"/>
          <w:color w:val="ff0000"/>
          <w:sz w:val="28"/>
        </w:rPr>
        <w:t xml:space="preserve">
      Сноска. Стандарт в редакции приказа Министра юстиции РК от 31.10.2016 </w:t>
      </w:r>
      <w:r>
        <w:rPr>
          <w:rFonts w:ascii="Times New Roman"/>
          <w:b w:val="false"/>
          <w:i w:val="false"/>
          <w:color w:val="ff0000"/>
          <w:sz w:val="28"/>
        </w:rPr>
        <w:t>№ 947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8" w:id="81"/>
    <w:p>
      <w:pPr>
        <w:spacing w:after="0"/>
        <w:ind w:left="0"/>
        <w:jc w:val="left"/>
      </w:pPr>
      <w:r>
        <w:rPr>
          <w:rFonts w:ascii="Times New Roman"/>
          <w:b/>
          <w:i w:val="false"/>
          <w:color w:val="000000"/>
        </w:rPr>
        <w:t xml:space="preserve">  Глава 1. Общие положения</w:t>
      </w:r>
    </w:p>
    <w:bookmarkEnd w:id="81"/>
    <w:bookmarkStart w:name="z139" w:id="82"/>
    <w:p>
      <w:pPr>
        <w:spacing w:after="0"/>
        <w:ind w:left="0"/>
        <w:jc w:val="both"/>
      </w:pPr>
      <w:r>
        <w:rPr>
          <w:rFonts w:ascii="Times New Roman"/>
          <w:b w:val="false"/>
          <w:i w:val="false"/>
          <w:color w:val="000000"/>
          <w:sz w:val="28"/>
        </w:rPr>
        <w:t>
      1. Государственная услуга "Регистрация лицензионных, сублицензионных договоров" (далее – Государственная услуга).</w:t>
      </w:r>
    </w:p>
    <w:bookmarkEnd w:id="82"/>
    <w:bookmarkStart w:name="z140" w:id="83"/>
    <w:p>
      <w:pPr>
        <w:spacing w:after="0"/>
        <w:ind w:left="0"/>
        <w:jc w:val="both"/>
      </w:pPr>
      <w:r>
        <w:rPr>
          <w:rFonts w:ascii="Times New Roman"/>
          <w:b w:val="false"/>
          <w:i w:val="false"/>
          <w:color w:val="000000"/>
          <w:sz w:val="28"/>
        </w:rPr>
        <w:t>
      2. Стандарт государственной услуги (далее – Стандарт) разработан Министерством юстиции Республики Казахстан (далее – Министерство).</w:t>
      </w:r>
    </w:p>
    <w:bookmarkEnd w:id="83"/>
    <w:bookmarkStart w:name="z141" w:id="84"/>
    <w:p>
      <w:pPr>
        <w:spacing w:after="0"/>
        <w:ind w:left="0"/>
        <w:jc w:val="both"/>
      </w:pPr>
      <w:r>
        <w:rPr>
          <w:rFonts w:ascii="Times New Roman"/>
          <w:b w:val="false"/>
          <w:i w:val="false"/>
          <w:color w:val="000000"/>
          <w:sz w:val="28"/>
        </w:rPr>
        <w:t>
      3. Государственная услуга оказывается Министерством (далее – Услугодатель).</w:t>
      </w:r>
    </w:p>
    <w:bookmarkEnd w:id="84"/>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1) Республиканское государственное предприятие "Национальный институт интеллектуальной собственности" Министерства (далее – Экспертная организация);</w:t>
      </w:r>
    </w:p>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Start w:name="z142" w:id="85"/>
    <w:p>
      <w:pPr>
        <w:spacing w:after="0"/>
        <w:ind w:left="0"/>
        <w:jc w:val="left"/>
      </w:pPr>
      <w:r>
        <w:rPr>
          <w:rFonts w:ascii="Times New Roman"/>
          <w:b/>
          <w:i w:val="false"/>
          <w:color w:val="000000"/>
        </w:rPr>
        <w:t xml:space="preserve"> Глава 2. Порядок оказания государственной услуги</w:t>
      </w:r>
    </w:p>
    <w:bookmarkEnd w:id="85"/>
    <w:bookmarkStart w:name="z227" w:id="86"/>
    <w:p>
      <w:pPr>
        <w:spacing w:after="0"/>
        <w:ind w:left="0"/>
        <w:jc w:val="both"/>
      </w:pPr>
      <w:r>
        <w:rPr>
          <w:rFonts w:ascii="Times New Roman"/>
          <w:b w:val="false"/>
          <w:i w:val="false"/>
          <w:color w:val="000000"/>
          <w:sz w:val="28"/>
        </w:rPr>
        <w:t>
      4. Срок оказания государственной услуги:</w:t>
      </w:r>
    </w:p>
    <w:bookmarkEnd w:id="86"/>
    <w:p>
      <w:pPr>
        <w:spacing w:after="0"/>
        <w:ind w:left="0"/>
        <w:jc w:val="both"/>
      </w:pPr>
      <w:r>
        <w:rPr>
          <w:rFonts w:ascii="Times New Roman"/>
          <w:b w:val="false"/>
          <w:i w:val="false"/>
          <w:color w:val="000000"/>
          <w:sz w:val="28"/>
        </w:rPr>
        <w:t>
      1) с момента подачи документов – в течение 40 (сорока) рабочих дней; </w:t>
      </w:r>
    </w:p>
    <w:bookmarkStart w:name="z43" w:id="87"/>
    <w:p>
      <w:pPr>
        <w:spacing w:after="0"/>
        <w:ind w:left="0"/>
        <w:jc w:val="both"/>
      </w:pPr>
      <w:r>
        <w:rPr>
          <w:rFonts w:ascii="Times New Roman"/>
          <w:b w:val="false"/>
          <w:i w:val="false"/>
          <w:color w:val="000000"/>
          <w:sz w:val="28"/>
        </w:rPr>
        <w:t xml:space="preserve">
      В случае отсутствия в прилагаемых к заявлению материалах договора документа, подтверждающего оплату проведения экспертизы, заявителю выставляется счет на оплату. В этом случае указанные сроки исчисляются со дня поступления оплаты в экспертную организацию.       Оплата производится при подаче заявления или в течение одного месяца с даты поступления заявления. </w:t>
      </w:r>
    </w:p>
    <w:bookmarkEnd w:id="87"/>
    <w:bookmarkStart w:name="z44" w:id="88"/>
    <w:p>
      <w:pPr>
        <w:spacing w:after="0"/>
        <w:ind w:left="0"/>
        <w:jc w:val="both"/>
      </w:pPr>
      <w:r>
        <w:rPr>
          <w:rFonts w:ascii="Times New Roman"/>
          <w:b w:val="false"/>
          <w:i w:val="false"/>
          <w:color w:val="000000"/>
          <w:sz w:val="28"/>
        </w:rPr>
        <w:t>
      При непредставлении документа об оплате в месячный срок заявление признается неподанным.</w:t>
      </w:r>
    </w:p>
    <w:bookmarkEnd w:id="88"/>
    <w:p>
      <w:pPr>
        <w:spacing w:after="0"/>
        <w:ind w:left="0"/>
        <w:jc w:val="both"/>
      </w:pPr>
      <w:r>
        <w:rPr>
          <w:rFonts w:ascii="Times New Roman"/>
          <w:b w:val="false"/>
          <w:i w:val="false"/>
          <w:color w:val="000000"/>
          <w:sz w:val="28"/>
        </w:rPr>
        <w:t>
      В случае нарушения требований к оформлению документов или наличия оснований, препятствующих регистрации договора, но которые могут быть устранены, услугополучателю направляется запрос с предложением в трехмесячный срок с даты его отправки представить отсутствующие или исправленные документы или внести необходимые изменения и дополнения. В этом случае сроки проведения экспертизы по существу исчисляются с даты представления отсутствующих или исправленных документов;</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30 (тридцать) минут;</w:t>
      </w:r>
    </w:p>
    <w:p>
      <w:pPr>
        <w:spacing w:after="0"/>
        <w:ind w:left="0"/>
        <w:jc w:val="both"/>
      </w:pPr>
      <w:r>
        <w:rPr>
          <w:rFonts w:ascii="Times New Roman"/>
          <w:b w:val="false"/>
          <w:i w:val="false"/>
          <w:color w:val="000000"/>
          <w:sz w:val="28"/>
        </w:rPr>
        <w:t>
      3) максимально допустимое время обслуживания – 30 (тридцать)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приказом Министра юстиции РК от 03.10.2017 </w:t>
      </w:r>
      <w:r>
        <w:rPr>
          <w:rFonts w:ascii="Times New Roman"/>
          <w:b w:val="false"/>
          <w:i w:val="false"/>
          <w:color w:val="00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9" w:id="89"/>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p>
    <w:bookmarkEnd w:id="89"/>
    <w:bookmarkStart w:name="z230" w:id="90"/>
    <w:p>
      <w:pPr>
        <w:spacing w:after="0"/>
        <w:ind w:left="0"/>
        <w:jc w:val="both"/>
      </w:pPr>
      <w:r>
        <w:rPr>
          <w:rFonts w:ascii="Times New Roman"/>
          <w:b w:val="false"/>
          <w:i w:val="false"/>
          <w:color w:val="000000"/>
          <w:sz w:val="28"/>
        </w:rPr>
        <w:t>
      6. Результат оказания государственной услуги – государственная регистрация договора с проставленным штампом с датой регистрации и номером договора, выдаваемого на бумажном носителе, либо мотивированный ответ в письменном виде об отказе в оказании государственной услуги в случаях и по основаниям, предусмотренным пунктом 10 настоящего стандарта государственной услуги.</w:t>
      </w:r>
    </w:p>
    <w:bookmarkEnd w:id="90"/>
    <w:p>
      <w:pPr>
        <w:spacing w:after="0"/>
        <w:ind w:left="0"/>
        <w:jc w:val="both"/>
      </w:pPr>
      <w:r>
        <w:rPr>
          <w:rFonts w:ascii="Times New Roman"/>
          <w:b w:val="false"/>
          <w:i w:val="false"/>
          <w:color w:val="000000"/>
          <w:sz w:val="28"/>
        </w:rPr>
        <w:t>
      При обращении на портал – справка о государственной регистрации договора или мотивированный ответ об отказе в регистрации договора.</w:t>
      </w:r>
    </w:p>
    <w:bookmarkStart w:name="z231" w:id="91"/>
    <w:p>
      <w:pPr>
        <w:spacing w:after="0"/>
        <w:ind w:left="0"/>
        <w:jc w:val="both"/>
      </w:pPr>
      <w:r>
        <w:rPr>
          <w:rFonts w:ascii="Times New Roman"/>
          <w:b w:val="false"/>
          <w:i w:val="false"/>
          <w:color w:val="000000"/>
          <w:sz w:val="28"/>
        </w:rPr>
        <w:t>
      7. Государственная услуга оказывается на платной основе юридическим и физическим лицам (далее – Услугополучатель).</w:t>
      </w:r>
    </w:p>
    <w:bookmarkEnd w:id="91"/>
    <w:p>
      <w:pPr>
        <w:spacing w:after="0"/>
        <w:ind w:left="0"/>
        <w:jc w:val="both"/>
      </w:pPr>
      <w:r>
        <w:rPr>
          <w:rFonts w:ascii="Times New Roman"/>
          <w:b w:val="false"/>
          <w:i w:val="false"/>
          <w:color w:val="000000"/>
          <w:sz w:val="28"/>
        </w:rPr>
        <w:t xml:space="preserve">
      За услуги экспертной организации по оказанию настоящей государственной услуги взимается оплата, в размере, установленном в соответствии с </w:t>
      </w:r>
      <w:r>
        <w:rPr>
          <w:rFonts w:ascii="Times New Roman"/>
          <w:b w:val="false"/>
          <w:i w:val="false"/>
          <w:color w:val="000000"/>
          <w:sz w:val="28"/>
        </w:rPr>
        <w:t>приказом</w:t>
      </w:r>
      <w:r>
        <w:rPr>
          <w:rFonts w:ascii="Times New Roman"/>
          <w:b w:val="false"/>
          <w:i w:val="false"/>
          <w:color w:val="000000"/>
          <w:sz w:val="28"/>
        </w:rPr>
        <w:t> Министра юстиции Республики Казахстан от 18 декабря 2014 года № 368 "Об утверждении цен на работы и услуги, реализуемые республиканским государственным предприятием на праве хозяйственного ведения "Национальный институт интеллектуальной собственности" Министерства юстиции Республики Казахстан" (зарегистрирован в Реестре государственной регистрации нормативных правовых актов № 10045).</w:t>
      </w:r>
    </w:p>
    <w:p>
      <w:pPr>
        <w:spacing w:after="0"/>
        <w:ind w:left="0"/>
        <w:jc w:val="both"/>
      </w:pPr>
      <w:r>
        <w:rPr>
          <w:rFonts w:ascii="Times New Roman"/>
          <w:b w:val="false"/>
          <w:i w:val="false"/>
          <w:color w:val="000000"/>
          <w:sz w:val="28"/>
        </w:rPr>
        <w:t xml:space="preserve">
      За регистрацию договора взимается государственная пошлина в соответствии со </w:t>
      </w:r>
      <w:r>
        <w:rPr>
          <w:rFonts w:ascii="Times New Roman"/>
          <w:b w:val="false"/>
          <w:i w:val="false"/>
          <w:color w:val="000000"/>
          <w:sz w:val="28"/>
        </w:rPr>
        <w:t>статьей 539</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в размере 150 процентов от месячного расчетного показателя.</w:t>
      </w:r>
    </w:p>
    <w:p>
      <w:pPr>
        <w:spacing w:after="0"/>
        <w:ind w:left="0"/>
        <w:jc w:val="both"/>
      </w:pPr>
      <w:r>
        <w:rPr>
          <w:rFonts w:ascii="Times New Roman"/>
          <w:b w:val="false"/>
          <w:i w:val="false"/>
          <w:color w:val="000000"/>
          <w:sz w:val="28"/>
        </w:rPr>
        <w:t>
      В случае подачи электронной заявки на получение государственной услуги через портал, оплата осуществляется через платежный шлюз "электронного правительства" (далее – ПШЭП) или через банки второго уровня.</w:t>
      </w:r>
    </w:p>
    <w:p>
      <w:pPr>
        <w:spacing w:after="0"/>
        <w:ind w:left="0"/>
        <w:jc w:val="both"/>
      </w:pPr>
      <w:r>
        <w:rPr>
          <w:rFonts w:ascii="Times New Roman"/>
          <w:b w:val="false"/>
          <w:i w:val="false"/>
          <w:color w:val="000000"/>
          <w:sz w:val="28"/>
        </w:rPr>
        <w:t xml:space="preserve">
      Банковские реквизиты, необходимые для оплаты государственной пошлины и услуг экспертной организации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приказом Министра юстиции РК от 03.10.2017 </w:t>
      </w:r>
      <w:r>
        <w:rPr>
          <w:rFonts w:ascii="Times New Roman"/>
          <w:b w:val="false"/>
          <w:i w:val="false"/>
          <w:color w:val="00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92"/>
    <w:p>
      <w:pPr>
        <w:spacing w:after="0"/>
        <w:ind w:left="0"/>
        <w:jc w:val="both"/>
      </w:pPr>
      <w:r>
        <w:rPr>
          <w:rFonts w:ascii="Times New Roman"/>
          <w:b w:val="false"/>
          <w:i w:val="false"/>
          <w:color w:val="000000"/>
          <w:sz w:val="28"/>
        </w:rPr>
        <w:t>
      8. График работы:</w:t>
      </w:r>
    </w:p>
    <w:bookmarkEnd w:id="92"/>
    <w:p>
      <w:pPr>
        <w:spacing w:after="0"/>
        <w:ind w:left="0"/>
        <w:jc w:val="both"/>
      </w:pPr>
      <w:r>
        <w:rPr>
          <w:rFonts w:ascii="Times New Roman"/>
          <w:b w:val="false"/>
          <w:i w:val="false"/>
          <w:color w:val="000000"/>
          <w:sz w:val="28"/>
        </w:rPr>
        <w:t>
      1) услугодателя – с понедельника по пятницу включительно с 09-00 до 18-30 часов с перерывом на обед с 13.00 до 14.30 часов, кроме выходных и праздничных дней согласно трудовому законодательству Республики Казахстан;</w:t>
      </w:r>
    </w:p>
    <w:p>
      <w:pPr>
        <w:spacing w:after="0"/>
        <w:ind w:left="0"/>
        <w:jc w:val="both"/>
      </w:pPr>
      <w:r>
        <w:rPr>
          <w:rFonts w:ascii="Times New Roman"/>
          <w:b w:val="false"/>
          <w:i w:val="false"/>
          <w:color w:val="000000"/>
          <w:sz w:val="28"/>
        </w:rPr>
        <w:t>
      2) экспертной организации – с понедельника по пятницу включительно с 09-00 до 18-30 часов с перерывом на обед с 13.00 до 14.30 часов, кроме выходных и праздничных дней согласно трудовому законодательству Республики Казахстан;</w:t>
      </w:r>
    </w:p>
    <w:p>
      <w:pPr>
        <w:spacing w:after="0"/>
        <w:ind w:left="0"/>
        <w:jc w:val="both"/>
      </w:pPr>
      <w:r>
        <w:rPr>
          <w:rFonts w:ascii="Times New Roman"/>
          <w:b w:val="false"/>
          <w:i w:val="false"/>
          <w:color w:val="000000"/>
          <w:sz w:val="28"/>
        </w:rPr>
        <w:t>
      3) портала – круглосуточно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результата оказания государственной услуги осуществляется на следующий рабочий день).</w:t>
      </w:r>
    </w:p>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Start w:name="z233" w:id="93"/>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 за регистрацией лицензионного, сублицензионного договора о предоставлении права на использование товарного знака:</w:t>
      </w:r>
    </w:p>
    <w:bookmarkEnd w:id="93"/>
    <w:p>
      <w:pPr>
        <w:spacing w:after="0"/>
        <w:ind w:left="0"/>
        <w:jc w:val="both"/>
      </w:pPr>
      <w:r>
        <w:rPr>
          <w:rFonts w:ascii="Times New Roman"/>
          <w:b w:val="false"/>
          <w:i w:val="false"/>
          <w:color w:val="000000"/>
          <w:sz w:val="28"/>
        </w:rPr>
        <w:t xml:space="preserve">
      1) заявление о регистрации лицензионных, сублицензионных договоров (далее -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p>
      <w:pPr>
        <w:spacing w:after="0"/>
        <w:ind w:left="0"/>
        <w:jc w:val="both"/>
      </w:pPr>
      <w:r>
        <w:rPr>
          <w:rFonts w:ascii="Times New Roman"/>
          <w:b w:val="false"/>
          <w:i w:val="false"/>
          <w:color w:val="000000"/>
          <w:sz w:val="28"/>
        </w:rPr>
        <w:t>
      2) подлинники договора, снабженного титульным листом и выполненного на казахском и русском языках, в четырех экземплярах. Каждый экземпляр договора прошивается, скрепляется бумажной пломбой, на которой делается запись о количестве прошнурованных и пронумерованных листов, проставляется оттиск печати и подпись обеих сторон либо уполномоченных на то лиц обеих сторон.</w:t>
      </w:r>
    </w:p>
    <w:p>
      <w:pPr>
        <w:spacing w:after="0"/>
        <w:ind w:left="0"/>
        <w:jc w:val="both"/>
      </w:pPr>
      <w:r>
        <w:rPr>
          <w:rFonts w:ascii="Times New Roman"/>
          <w:b w:val="false"/>
          <w:i w:val="false"/>
          <w:color w:val="000000"/>
          <w:sz w:val="28"/>
        </w:rPr>
        <w:t>
      Вместо подлинников договора могут быть представлены нотариально засвидетельствованные копии договора;</w:t>
      </w:r>
    </w:p>
    <w:p>
      <w:pPr>
        <w:spacing w:after="0"/>
        <w:ind w:left="0"/>
        <w:jc w:val="both"/>
      </w:pPr>
      <w:r>
        <w:rPr>
          <w:rFonts w:ascii="Times New Roman"/>
          <w:b w:val="false"/>
          <w:i w:val="false"/>
          <w:color w:val="000000"/>
          <w:sz w:val="28"/>
        </w:rPr>
        <w:t>
      3) доверенность в случае подачи заявления через патентного поверенного или иного представителя;</w:t>
      </w:r>
    </w:p>
    <w:p>
      <w:pPr>
        <w:spacing w:after="0"/>
        <w:ind w:left="0"/>
        <w:jc w:val="both"/>
      </w:pPr>
      <w:r>
        <w:rPr>
          <w:rFonts w:ascii="Times New Roman"/>
          <w:b w:val="false"/>
          <w:i w:val="false"/>
          <w:color w:val="000000"/>
          <w:sz w:val="28"/>
        </w:rPr>
        <w:t>
      4) документ, подтверждающий оплату услуг экспертной организации;</w:t>
      </w:r>
    </w:p>
    <w:p>
      <w:pPr>
        <w:spacing w:after="0"/>
        <w:ind w:left="0"/>
        <w:jc w:val="both"/>
      </w:pPr>
      <w:r>
        <w:rPr>
          <w:rFonts w:ascii="Times New Roman"/>
          <w:b w:val="false"/>
          <w:i w:val="false"/>
          <w:color w:val="000000"/>
          <w:sz w:val="28"/>
        </w:rPr>
        <w:t>
      5) документ, подтверждающий оплату государственной пошлины;</w:t>
      </w:r>
    </w:p>
    <w:p>
      <w:pPr>
        <w:spacing w:after="0"/>
        <w:ind w:left="0"/>
        <w:jc w:val="both"/>
      </w:pPr>
      <w:r>
        <w:rPr>
          <w:rFonts w:ascii="Times New Roman"/>
          <w:b w:val="false"/>
          <w:i w:val="false"/>
          <w:color w:val="000000"/>
          <w:sz w:val="28"/>
        </w:rPr>
        <w:t>
      6) для национальных услугополучателей: решение органов управления лицензиара, общего собрания учредителей или акционеров по вопросу заключения договора и предоставления полномочий по подписанию договора руководителем предприятия.</w:t>
      </w:r>
    </w:p>
    <w:p>
      <w:pPr>
        <w:spacing w:after="0"/>
        <w:ind w:left="0"/>
        <w:jc w:val="both"/>
      </w:pPr>
      <w:r>
        <w:rPr>
          <w:rFonts w:ascii="Times New Roman"/>
          <w:b w:val="false"/>
          <w:i w:val="false"/>
          <w:color w:val="000000"/>
          <w:sz w:val="28"/>
        </w:rPr>
        <w:t>
      Заявление и другие необходимые документы представляются на казахском и русском языках. Документы, указанные в подпунктах 2), 3) настоящего пункта, могут быть поданы на иностранном языке при условии одновременной подачи их нотариально засвидетельственного перевода на казахский и русский язык.</w:t>
      </w:r>
    </w:p>
    <w:p>
      <w:pPr>
        <w:spacing w:after="0"/>
        <w:ind w:left="0"/>
        <w:jc w:val="both"/>
      </w:pPr>
      <w:r>
        <w:rPr>
          <w:rFonts w:ascii="Times New Roman"/>
          <w:b w:val="false"/>
          <w:i w:val="false"/>
          <w:color w:val="000000"/>
          <w:sz w:val="28"/>
        </w:rPr>
        <w:t>
      При обращении за регистрацией лицензионного, сублицензионного договора о предоставлении права на использование товарного знака, одной из сторон которого является физическое или юридическое лицо иностранного государства-участника Сингапурского договора о законах по товарным знакам от 27 марта 2006 года (далее – Сингапурский договор) документы, указанные в подпунктах 2), 3) настоящего пункта, могут быть представлены на казахском или русском языке, их перевод на казахский или русский язык может быть засвидетельствован нотариусом либо патентным поверенным, представляющим заявителя; вместо документов, указанных в подпункте 2) настоящего пункта, могут быть представлены четыре экземпляра нотариально засвидетельствованной выписки из договора, отражающей предоставление права на использование товарного знака; документ, указанный в подпункте 6) настоящего пункта, не предоставляется.</w:t>
      </w:r>
    </w:p>
    <w:p>
      <w:pPr>
        <w:spacing w:after="0"/>
        <w:ind w:left="0"/>
        <w:jc w:val="both"/>
      </w:pPr>
      <w:r>
        <w:rPr>
          <w:rFonts w:ascii="Times New Roman"/>
          <w:b w:val="false"/>
          <w:i w:val="false"/>
          <w:color w:val="000000"/>
          <w:sz w:val="28"/>
        </w:rPr>
        <w:t>
      Перечень документов, необходимых для оказания государственной услуги при обращении услугополучателя (либо его представителя по доверенности) за регистрацией лицензионного, сублицензионного договора о предоставлении права на использование товарного знака, указанного в пункте 9 настоящего стандарта государственной услуги, на портал:</w:t>
      </w:r>
    </w:p>
    <w:bookmarkStart w:name="z51" w:id="9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заявление</w:t>
      </w:r>
      <w:r>
        <w:rPr>
          <w:rFonts w:ascii="Times New Roman"/>
          <w:b w:val="false"/>
          <w:i w:val="false"/>
          <w:color w:val="000000"/>
          <w:sz w:val="28"/>
        </w:rPr>
        <w:t xml:space="preserve"> в форме электронного документа, удостоверенного электронной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94"/>
    <w:bookmarkStart w:name="z52" w:id="95"/>
    <w:p>
      <w:pPr>
        <w:spacing w:after="0"/>
        <w:ind w:left="0"/>
        <w:jc w:val="both"/>
      </w:pPr>
      <w:r>
        <w:rPr>
          <w:rFonts w:ascii="Times New Roman"/>
          <w:b w:val="false"/>
          <w:i w:val="false"/>
          <w:color w:val="000000"/>
          <w:sz w:val="28"/>
        </w:rPr>
        <w:t>
      2) электронная копия подлинника договора, снабженного титульным листом и выполненного на казахском и русском языках, прошитого, скрепленного бумажной пломбой, на которой сделана запись о количестве прошнурованных и пронумерованных листов, проставлены оттиск печати и подпись обеих сторон либо уполномоченных на то лиц обеих сторон.</w:t>
      </w:r>
    </w:p>
    <w:bookmarkEnd w:id="95"/>
    <w:bookmarkStart w:name="z53" w:id="96"/>
    <w:p>
      <w:pPr>
        <w:spacing w:after="0"/>
        <w:ind w:left="0"/>
        <w:jc w:val="both"/>
      </w:pPr>
      <w:r>
        <w:rPr>
          <w:rFonts w:ascii="Times New Roman"/>
          <w:b w:val="false"/>
          <w:i w:val="false"/>
          <w:color w:val="000000"/>
          <w:sz w:val="28"/>
        </w:rPr>
        <w:t>
      Вместо электронной копии подлинника договора может быть представлена электронная копия нотариально засвидетельствованной копии договора;</w:t>
      </w:r>
    </w:p>
    <w:bookmarkEnd w:id="96"/>
    <w:bookmarkStart w:name="z54" w:id="97"/>
    <w:p>
      <w:pPr>
        <w:spacing w:after="0"/>
        <w:ind w:left="0"/>
        <w:jc w:val="both"/>
      </w:pPr>
      <w:r>
        <w:rPr>
          <w:rFonts w:ascii="Times New Roman"/>
          <w:b w:val="false"/>
          <w:i w:val="false"/>
          <w:color w:val="000000"/>
          <w:sz w:val="28"/>
        </w:rPr>
        <w:t>
      3) электронная копия доверенности в случае подачи заявления через патентного поверенного или иного представителя;</w:t>
      </w:r>
    </w:p>
    <w:bookmarkEnd w:id="97"/>
    <w:bookmarkStart w:name="z55" w:id="98"/>
    <w:p>
      <w:pPr>
        <w:spacing w:after="0"/>
        <w:ind w:left="0"/>
        <w:jc w:val="both"/>
      </w:pPr>
      <w:r>
        <w:rPr>
          <w:rFonts w:ascii="Times New Roman"/>
          <w:b w:val="false"/>
          <w:i w:val="false"/>
          <w:color w:val="000000"/>
          <w:sz w:val="28"/>
        </w:rPr>
        <w:t>
      4) электронная копия документа, подтверждающего оплату услуг экспертной организации;</w:t>
      </w:r>
    </w:p>
    <w:bookmarkEnd w:id="98"/>
    <w:bookmarkStart w:name="z56" w:id="99"/>
    <w:p>
      <w:pPr>
        <w:spacing w:after="0"/>
        <w:ind w:left="0"/>
        <w:jc w:val="both"/>
      </w:pPr>
      <w:r>
        <w:rPr>
          <w:rFonts w:ascii="Times New Roman"/>
          <w:b w:val="false"/>
          <w:i w:val="false"/>
          <w:color w:val="000000"/>
          <w:sz w:val="28"/>
        </w:rPr>
        <w:t>
      5) электронная копия документа, подтверждающего оплату государственной пошлины, за исключением оплаты через ПШЭП;</w:t>
      </w:r>
    </w:p>
    <w:bookmarkEnd w:id="99"/>
    <w:p>
      <w:pPr>
        <w:spacing w:after="0"/>
        <w:ind w:left="0"/>
        <w:jc w:val="both"/>
      </w:pPr>
      <w:r>
        <w:rPr>
          <w:rFonts w:ascii="Times New Roman"/>
          <w:b w:val="false"/>
          <w:i w:val="false"/>
          <w:color w:val="000000"/>
          <w:sz w:val="28"/>
        </w:rPr>
        <w:t>
      6) для национальных услугополучателей: электронная копия решения органов управления лицензиара, общего собрания учредителей или акционеров по вопросу заключения договора и предоставления полномочий по подписанию договора руководителем предприятия.</w:t>
      </w:r>
    </w:p>
    <w:p>
      <w:pPr>
        <w:spacing w:after="0"/>
        <w:ind w:left="0"/>
        <w:jc w:val="both"/>
      </w:pPr>
      <w:r>
        <w:rPr>
          <w:rFonts w:ascii="Times New Roman"/>
          <w:b w:val="false"/>
          <w:i w:val="false"/>
          <w:color w:val="000000"/>
          <w:sz w:val="28"/>
        </w:rPr>
        <w:t>
      Электронные копии заявление и других необходимых документов представляются на казахском и русском языках. Электронные копии документов, указанных в подпунктах 2), 3) настоящего пункта, могут быть поданы на иностранном языке при условии одновременной подачи электронной копии их нотариально засвидетельственного перевода на казахский и русский язык.</w:t>
      </w:r>
    </w:p>
    <w:p>
      <w:pPr>
        <w:spacing w:after="0"/>
        <w:ind w:left="0"/>
        <w:jc w:val="both"/>
      </w:pPr>
      <w:r>
        <w:rPr>
          <w:rFonts w:ascii="Times New Roman"/>
          <w:b w:val="false"/>
          <w:i w:val="false"/>
          <w:color w:val="000000"/>
          <w:sz w:val="28"/>
        </w:rPr>
        <w:t>
      При обращении за регистрацией лицензионного, сублицензионного договора о предоставлении права на использование товарного знака, одной из сторон которого является физическое или юридическое лицо иностранного государства-участника Сингапурского договора электронные копии документов, указанных в подпунктах 2), 3) настоящего пункта, могут быть представлены на казахском или русском языке, их перевод на казахский или русский язык может быть засвидетельствован нотариусом либо патентным поверенным, представляющим заявителя; вместо документов, указанных в подпункте 2) настоящего пункта, может быть представлена электронная копия нотариально засвидетельствованной выписки из договора, отражающей предоставление права на использование товарного знака, документ, указанный в подпункте 4) настоящего пункта, не предоставляется.</w:t>
      </w:r>
    </w:p>
    <w:p>
      <w:pPr>
        <w:spacing w:after="0"/>
        <w:ind w:left="0"/>
        <w:jc w:val="both"/>
      </w:pPr>
      <w:r>
        <w:rPr>
          <w:rFonts w:ascii="Times New Roman"/>
          <w:b w:val="false"/>
          <w:i w:val="false"/>
          <w:color w:val="000000"/>
          <w:sz w:val="28"/>
        </w:rPr>
        <w:t>
      Перечень документов, необходимых для оказания государственной услуги при обращении услугополучателя (либо его представителя по доверенности) за регистрацией лицензионного, сублицензионного договора о предоставлении права на использование изобретения, полезной модели, промышленного образца, селекционного достижения:</w:t>
      </w:r>
    </w:p>
    <w:p>
      <w:pPr>
        <w:spacing w:after="0"/>
        <w:ind w:left="0"/>
        <w:jc w:val="both"/>
      </w:pPr>
      <w:r>
        <w:rPr>
          <w:rFonts w:ascii="Times New Roman"/>
          <w:b w:val="false"/>
          <w:i w:val="false"/>
          <w:color w:val="000000"/>
          <w:sz w:val="28"/>
        </w:rPr>
        <w:t>
      в экспертную организацию:</w:t>
      </w:r>
    </w:p>
    <w:p>
      <w:pPr>
        <w:spacing w:after="0"/>
        <w:ind w:left="0"/>
        <w:jc w:val="both"/>
      </w:pPr>
      <w:r>
        <w:rPr>
          <w:rFonts w:ascii="Times New Roman"/>
          <w:b w:val="false"/>
          <w:i w:val="false"/>
          <w:color w:val="000000"/>
          <w:sz w:val="28"/>
        </w:rPr>
        <w:t>
      1) заявление;</w:t>
      </w:r>
    </w:p>
    <w:p>
      <w:pPr>
        <w:spacing w:after="0"/>
        <w:ind w:left="0"/>
        <w:jc w:val="both"/>
      </w:pPr>
      <w:r>
        <w:rPr>
          <w:rFonts w:ascii="Times New Roman"/>
          <w:b w:val="false"/>
          <w:i w:val="false"/>
          <w:color w:val="000000"/>
          <w:sz w:val="28"/>
        </w:rPr>
        <w:t>
      2) подлинники договора на казахском и русском языках, предметом которого являются однородные объекты промышленной собственности, в четырех экземплярах, снабженные титульным листом. Каждый экземпляр договора должен прошивается, скрепляется бумажной пломбой, на которой делается запись о количестве прошнурованных и пронумерованных листов, проставляется оттиск печати и подписи уполномоченных на то лиц обеих сторон либо услугополучателя.</w:t>
      </w:r>
    </w:p>
    <w:p>
      <w:pPr>
        <w:spacing w:after="0"/>
        <w:ind w:left="0"/>
        <w:jc w:val="both"/>
      </w:pPr>
      <w:r>
        <w:rPr>
          <w:rFonts w:ascii="Times New Roman"/>
          <w:b w:val="false"/>
          <w:i w:val="false"/>
          <w:color w:val="000000"/>
          <w:sz w:val="28"/>
        </w:rPr>
        <w:t>
      Вместо подлинников договора могут быть представлены нотариально засвидетельствованные копии договора;</w:t>
      </w:r>
    </w:p>
    <w:p>
      <w:pPr>
        <w:spacing w:after="0"/>
        <w:ind w:left="0"/>
        <w:jc w:val="both"/>
      </w:pPr>
      <w:r>
        <w:rPr>
          <w:rFonts w:ascii="Times New Roman"/>
          <w:b w:val="false"/>
          <w:i w:val="false"/>
          <w:color w:val="000000"/>
          <w:sz w:val="28"/>
        </w:rPr>
        <w:t>
      3) доверенность в случае подачи заявления через патентного поверенного или иного представителя;</w:t>
      </w:r>
    </w:p>
    <w:p>
      <w:pPr>
        <w:spacing w:after="0"/>
        <w:ind w:left="0"/>
        <w:jc w:val="both"/>
      </w:pPr>
      <w:r>
        <w:rPr>
          <w:rFonts w:ascii="Times New Roman"/>
          <w:b w:val="false"/>
          <w:i w:val="false"/>
          <w:color w:val="000000"/>
          <w:sz w:val="28"/>
        </w:rPr>
        <w:t>
      4) документ, подтверждающий оплату услуг экспертной организации;</w:t>
      </w:r>
    </w:p>
    <w:p>
      <w:pPr>
        <w:spacing w:after="0"/>
        <w:ind w:left="0"/>
        <w:jc w:val="both"/>
      </w:pPr>
      <w:r>
        <w:rPr>
          <w:rFonts w:ascii="Times New Roman"/>
          <w:b w:val="false"/>
          <w:i w:val="false"/>
          <w:color w:val="000000"/>
          <w:sz w:val="28"/>
        </w:rPr>
        <w:t>
      5) документ, подтверждающий оплату государственной пошлины;</w:t>
      </w:r>
    </w:p>
    <w:p>
      <w:pPr>
        <w:spacing w:after="0"/>
        <w:ind w:left="0"/>
        <w:jc w:val="both"/>
      </w:pPr>
      <w:r>
        <w:rPr>
          <w:rFonts w:ascii="Times New Roman"/>
          <w:b w:val="false"/>
          <w:i w:val="false"/>
          <w:color w:val="000000"/>
          <w:sz w:val="28"/>
        </w:rPr>
        <w:t>
      6) для национальных услугополучателей: решение органов управления лицензиара, общего собрания учредителей или акционеров по вопросу заключения договора и предоставления полномочий по подписанию договора руководителем предприятия.</w:t>
      </w:r>
    </w:p>
    <w:p>
      <w:pPr>
        <w:spacing w:after="0"/>
        <w:ind w:left="0"/>
        <w:jc w:val="both"/>
      </w:pPr>
      <w:r>
        <w:rPr>
          <w:rFonts w:ascii="Times New Roman"/>
          <w:b w:val="false"/>
          <w:i w:val="false"/>
          <w:color w:val="000000"/>
          <w:sz w:val="28"/>
        </w:rPr>
        <w:t>
      Электронные копии заявления и других необходимых документов представляются на казахском и русском языках. Документы, указанные в подпунктах 2), 3) настоящего пункта, могут быть поданы на иностранном языке при условии одновременной подачи их нотариально засвидетельственного перевода на казахский и русский язык.</w:t>
      </w:r>
    </w:p>
    <w:p>
      <w:pPr>
        <w:spacing w:after="0"/>
        <w:ind w:left="0"/>
        <w:jc w:val="both"/>
      </w:pPr>
      <w:r>
        <w:rPr>
          <w:rFonts w:ascii="Times New Roman"/>
          <w:b w:val="false"/>
          <w:i w:val="false"/>
          <w:color w:val="000000"/>
          <w:sz w:val="28"/>
        </w:rPr>
        <w:t>
      Перечень документов, необходимых для оказания государственной услуги при обращении услугополучателя (либо его представителя по доверенности) за регистрацией лицензионного, сублицензионного договора о предоставлении права на использование изобретения, полезной модели, промышленного образца, селекционного достижения на портал:</w:t>
      </w:r>
    </w:p>
    <w:bookmarkStart w:name="z60" w:id="100"/>
    <w:p>
      <w:pPr>
        <w:spacing w:after="0"/>
        <w:ind w:left="0"/>
        <w:jc w:val="both"/>
      </w:pPr>
      <w:r>
        <w:rPr>
          <w:rFonts w:ascii="Times New Roman"/>
          <w:b w:val="false"/>
          <w:i w:val="false"/>
          <w:color w:val="000000"/>
          <w:sz w:val="28"/>
        </w:rPr>
        <w:t>
      1) заявление в форме электронного документа, удостоверенного электронной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100"/>
    <w:bookmarkStart w:name="z61" w:id="101"/>
    <w:p>
      <w:pPr>
        <w:spacing w:after="0"/>
        <w:ind w:left="0"/>
        <w:jc w:val="both"/>
      </w:pPr>
      <w:r>
        <w:rPr>
          <w:rFonts w:ascii="Times New Roman"/>
          <w:b w:val="false"/>
          <w:i w:val="false"/>
          <w:color w:val="000000"/>
          <w:sz w:val="28"/>
        </w:rPr>
        <w:t>
      2) электронная копия подлинника договора, снабженного титульным листом и выполненного на казахском и русском языках, прошитого, скрепленного бумажной пломбой, на которой сделана запись о количестве прошнурованных и пронумерованных листов, проставлены оттиск печати и подпись обеих сторон либо уполномоченных на то лиц обеих сторон.</w:t>
      </w:r>
    </w:p>
    <w:bookmarkEnd w:id="101"/>
    <w:bookmarkStart w:name="z62" w:id="102"/>
    <w:p>
      <w:pPr>
        <w:spacing w:after="0"/>
        <w:ind w:left="0"/>
        <w:jc w:val="both"/>
      </w:pPr>
      <w:r>
        <w:rPr>
          <w:rFonts w:ascii="Times New Roman"/>
          <w:b w:val="false"/>
          <w:i w:val="false"/>
          <w:color w:val="000000"/>
          <w:sz w:val="28"/>
        </w:rPr>
        <w:t>
      Вместо электронной копии подлинника договора может быть представлена электронная копия нотариально засвидетельствованной копии договора;</w:t>
      </w:r>
    </w:p>
    <w:bookmarkEnd w:id="102"/>
    <w:bookmarkStart w:name="z63" w:id="103"/>
    <w:p>
      <w:pPr>
        <w:spacing w:after="0"/>
        <w:ind w:left="0"/>
        <w:jc w:val="both"/>
      </w:pPr>
      <w:r>
        <w:rPr>
          <w:rFonts w:ascii="Times New Roman"/>
          <w:b w:val="false"/>
          <w:i w:val="false"/>
          <w:color w:val="000000"/>
          <w:sz w:val="28"/>
        </w:rPr>
        <w:t>
      3) электронная копия доверенности в случае подачи заявления через патентного поверенного или иного представителя;</w:t>
      </w:r>
    </w:p>
    <w:bookmarkEnd w:id="103"/>
    <w:bookmarkStart w:name="z64" w:id="104"/>
    <w:p>
      <w:pPr>
        <w:spacing w:after="0"/>
        <w:ind w:left="0"/>
        <w:jc w:val="both"/>
      </w:pPr>
      <w:r>
        <w:rPr>
          <w:rFonts w:ascii="Times New Roman"/>
          <w:b w:val="false"/>
          <w:i w:val="false"/>
          <w:color w:val="000000"/>
          <w:sz w:val="28"/>
        </w:rPr>
        <w:t>
      4) электронная копия документа, подтверждающего оплату услуг экспертной организации;</w:t>
      </w:r>
    </w:p>
    <w:bookmarkEnd w:id="104"/>
    <w:bookmarkStart w:name="z65" w:id="105"/>
    <w:p>
      <w:pPr>
        <w:spacing w:after="0"/>
        <w:ind w:left="0"/>
        <w:jc w:val="both"/>
      </w:pPr>
      <w:r>
        <w:rPr>
          <w:rFonts w:ascii="Times New Roman"/>
          <w:b w:val="false"/>
          <w:i w:val="false"/>
          <w:color w:val="000000"/>
          <w:sz w:val="28"/>
        </w:rPr>
        <w:t>
      5) электронная копия документа, подтверждающего оплату государственной пошлины, за исключением оплаты через ПШЭП;</w:t>
      </w:r>
    </w:p>
    <w:bookmarkEnd w:id="105"/>
    <w:p>
      <w:pPr>
        <w:spacing w:after="0"/>
        <w:ind w:left="0"/>
        <w:jc w:val="both"/>
      </w:pPr>
      <w:r>
        <w:rPr>
          <w:rFonts w:ascii="Times New Roman"/>
          <w:b w:val="false"/>
          <w:i w:val="false"/>
          <w:color w:val="000000"/>
          <w:sz w:val="28"/>
        </w:rPr>
        <w:t>
      6) для национальных услугополучателей: электронная копия решения органов управления лицензиара, общего собрания учредителей или акционеров по вопросу заключения договора и предоставления полномочий по подписанию договора руководителем предприятия.</w:t>
      </w:r>
    </w:p>
    <w:p>
      <w:pPr>
        <w:spacing w:after="0"/>
        <w:ind w:left="0"/>
        <w:jc w:val="both"/>
      </w:pPr>
      <w:r>
        <w:rPr>
          <w:rFonts w:ascii="Times New Roman"/>
          <w:b w:val="false"/>
          <w:i w:val="false"/>
          <w:color w:val="000000"/>
          <w:sz w:val="28"/>
        </w:rPr>
        <w:t>
      Электронные копии заявления и других необходимых документов представляются на казахском и русском языках. Электронные копии документов, указанных в подпунктах 2), 3) настоящего пункта, могут быть поданы на иностранном языке при условии одновременной подачи электронной копии их нотариально засвидетельственного перевода на казахский и русский язык.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приказом Министра юстиции РК от 03.10.2017 </w:t>
      </w:r>
      <w:r>
        <w:rPr>
          <w:rFonts w:ascii="Times New Roman"/>
          <w:b w:val="false"/>
          <w:i w:val="false"/>
          <w:color w:val="00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106"/>
    <w:p>
      <w:pPr>
        <w:spacing w:after="0"/>
        <w:ind w:left="0"/>
        <w:jc w:val="both"/>
      </w:pPr>
      <w:r>
        <w:rPr>
          <w:rFonts w:ascii="Times New Roman"/>
          <w:b w:val="false"/>
          <w:i w:val="false"/>
          <w:color w:val="000000"/>
          <w:sz w:val="28"/>
        </w:rPr>
        <w:t>
      10. Основаниями для отказа в регистрации лицензионного, сублицензионного договора о предоставлении права на использование товарного знака являются:</w:t>
      </w:r>
    </w:p>
    <w:bookmarkEnd w:id="106"/>
    <w:p>
      <w:pPr>
        <w:spacing w:after="0"/>
        <w:ind w:left="0"/>
        <w:jc w:val="both"/>
      </w:pPr>
      <w:r>
        <w:rPr>
          <w:rFonts w:ascii="Times New Roman"/>
          <w:b w:val="false"/>
          <w:i w:val="false"/>
          <w:color w:val="000000"/>
          <w:sz w:val="28"/>
        </w:rPr>
        <w:t>
      1) прекращение действия регистрации товарного знака, в отношении которого заключается договор, и отсутствует возможность ее восстановления;</w:t>
      </w:r>
    </w:p>
    <w:p>
      <w:pPr>
        <w:spacing w:after="0"/>
        <w:ind w:left="0"/>
        <w:jc w:val="both"/>
      </w:pPr>
      <w:r>
        <w:rPr>
          <w:rFonts w:ascii="Times New Roman"/>
          <w:b w:val="false"/>
          <w:i w:val="false"/>
          <w:color w:val="000000"/>
          <w:sz w:val="28"/>
        </w:rPr>
        <w:t>
      2) непредставление в трехмесячный срок всех необходимых материалов и сведений по запросу Экспертной организации;</w:t>
      </w:r>
    </w:p>
    <w:p>
      <w:pPr>
        <w:spacing w:after="0"/>
        <w:ind w:left="0"/>
        <w:jc w:val="both"/>
      </w:pPr>
      <w:r>
        <w:rPr>
          <w:rFonts w:ascii="Times New Roman"/>
          <w:b w:val="false"/>
          <w:i w:val="false"/>
          <w:color w:val="000000"/>
          <w:sz w:val="28"/>
        </w:rPr>
        <w:t>
      3) отсутствие у сторон необходимых прав на заключение договора;</w:t>
      </w:r>
    </w:p>
    <w:p>
      <w:pPr>
        <w:spacing w:after="0"/>
        <w:ind w:left="0"/>
        <w:jc w:val="both"/>
      </w:pPr>
      <w:r>
        <w:rPr>
          <w:rFonts w:ascii="Times New Roman"/>
          <w:b w:val="false"/>
          <w:i w:val="false"/>
          <w:color w:val="000000"/>
          <w:sz w:val="28"/>
        </w:rPr>
        <w:t>
      4) отсутствие в лицензионном договоре полномочий лицензиата на регистрацию сублицензионного договора и отсутствие лицензионного договора, зарегистрированного в уполномоченном органе;</w:t>
      </w:r>
    </w:p>
    <w:p>
      <w:pPr>
        <w:spacing w:after="0"/>
        <w:ind w:left="0"/>
        <w:jc w:val="both"/>
      </w:pPr>
      <w:r>
        <w:rPr>
          <w:rFonts w:ascii="Times New Roman"/>
          <w:b w:val="false"/>
          <w:i w:val="false"/>
          <w:color w:val="000000"/>
          <w:sz w:val="28"/>
        </w:rPr>
        <w:t>
      Основаниями для отказа в регистрации лицензионного, сублицензионного договора о предоставлении права на использование изобретения, полезной модели, промышленного образца, селекционного достижения являются:</w:t>
      </w:r>
    </w:p>
    <w:p>
      <w:pPr>
        <w:spacing w:after="0"/>
        <w:ind w:left="0"/>
        <w:jc w:val="both"/>
      </w:pPr>
      <w:r>
        <w:rPr>
          <w:rFonts w:ascii="Times New Roman"/>
          <w:b w:val="false"/>
          <w:i w:val="false"/>
          <w:color w:val="000000"/>
          <w:sz w:val="28"/>
        </w:rPr>
        <w:t>
      1) прекращение действия охранного документа, в отношении которого заключается договор;</w:t>
      </w:r>
    </w:p>
    <w:p>
      <w:pPr>
        <w:spacing w:after="0"/>
        <w:ind w:left="0"/>
        <w:jc w:val="both"/>
      </w:pPr>
      <w:r>
        <w:rPr>
          <w:rFonts w:ascii="Times New Roman"/>
          <w:b w:val="false"/>
          <w:i w:val="false"/>
          <w:color w:val="000000"/>
          <w:sz w:val="28"/>
        </w:rPr>
        <w:t>
      2) непредставление своевременного ответа на запрос Экспертной организации в течение трех месяцев;</w:t>
      </w:r>
    </w:p>
    <w:p>
      <w:pPr>
        <w:spacing w:after="0"/>
        <w:ind w:left="0"/>
        <w:jc w:val="both"/>
      </w:pPr>
      <w:r>
        <w:rPr>
          <w:rFonts w:ascii="Times New Roman"/>
          <w:b w:val="false"/>
          <w:i w:val="false"/>
          <w:color w:val="000000"/>
          <w:sz w:val="28"/>
        </w:rPr>
        <w:t>
      3) отсутствие в ответе на запрос Экспертной организации всех необходимых сведений и документов;</w:t>
      </w:r>
    </w:p>
    <w:p>
      <w:pPr>
        <w:spacing w:after="0"/>
        <w:ind w:left="0"/>
        <w:jc w:val="both"/>
      </w:pPr>
      <w:r>
        <w:rPr>
          <w:rFonts w:ascii="Times New Roman"/>
          <w:b w:val="false"/>
          <w:i w:val="false"/>
          <w:color w:val="000000"/>
          <w:sz w:val="28"/>
        </w:rPr>
        <w:t>
      4) отсутствие в лицензионном договоре полномочия лицензиата о заключении сублицензионного договора и отсутствие лицензионного договора, зарегистрированного в уполномоченном органе;</w:t>
      </w:r>
    </w:p>
    <w:p>
      <w:pPr>
        <w:spacing w:after="0"/>
        <w:ind w:left="0"/>
        <w:jc w:val="both"/>
      </w:pPr>
      <w:r>
        <w:rPr>
          <w:rFonts w:ascii="Times New Roman"/>
          <w:b w:val="false"/>
          <w:i w:val="false"/>
          <w:color w:val="000000"/>
          <w:sz w:val="28"/>
        </w:rPr>
        <w:t>
      5) подача документов на регистрацию осуществлена по истечении шести месяцев с даты подписания договора.</w:t>
      </w:r>
    </w:p>
    <w:bookmarkStart w:name="z235" w:id="107"/>
    <w:p>
      <w:pPr>
        <w:spacing w:after="0"/>
        <w:ind w:left="0"/>
        <w:jc w:val="left"/>
      </w:pPr>
      <w:r>
        <w:rPr>
          <w:rFonts w:ascii="Times New Roman"/>
          <w:b/>
          <w:i w:val="false"/>
          <w:color w:val="000000"/>
        </w:rPr>
        <w:t xml:space="preserve"> Глава 3. Порядок обжалования решений, действий (бездействия)</w:t>
      </w:r>
      <w:r>
        <w:br/>
      </w:r>
      <w:r>
        <w:rPr>
          <w:rFonts w:ascii="Times New Roman"/>
          <w:b/>
          <w:i w:val="false"/>
          <w:color w:val="000000"/>
        </w:rPr>
        <w:t>услугодателя и (или) его должностных лиц по вопросам оказания</w:t>
      </w:r>
      <w:r>
        <w:br/>
      </w:r>
      <w:r>
        <w:rPr>
          <w:rFonts w:ascii="Times New Roman"/>
          <w:b/>
          <w:i w:val="false"/>
          <w:color w:val="000000"/>
        </w:rPr>
        <w:t>государственных услуг</w:t>
      </w:r>
    </w:p>
    <w:bookmarkEnd w:id="107"/>
    <w:bookmarkStart w:name="z236" w:id="108"/>
    <w:p>
      <w:pPr>
        <w:spacing w:after="0"/>
        <w:ind w:left="0"/>
        <w:jc w:val="both"/>
      </w:pPr>
      <w:r>
        <w:rPr>
          <w:rFonts w:ascii="Times New Roman"/>
          <w:b w:val="false"/>
          <w:i w:val="false"/>
          <w:color w:val="000000"/>
          <w:sz w:val="28"/>
        </w:rPr>
        <w:t>
      11. Обжалование решений, действий (бездействия) услугодателя и (или) его должностных лиц по вопросам оказания государственных услуг:</w:t>
      </w:r>
    </w:p>
    <w:bookmarkEnd w:id="108"/>
    <w:p>
      <w:pPr>
        <w:spacing w:after="0"/>
        <w:ind w:left="0"/>
        <w:jc w:val="both"/>
      </w:pPr>
      <w:r>
        <w:rPr>
          <w:rFonts w:ascii="Times New Roman"/>
          <w:b w:val="false"/>
          <w:i w:val="false"/>
          <w:color w:val="000000"/>
          <w:sz w:val="28"/>
        </w:rPr>
        <w:t>
      Жалоба подается на имя руководителя услугодателя по адресу, указанному в пункте 13 настоящего Стандарта.</w:t>
      </w:r>
    </w:p>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а также через портал.</w:t>
      </w:r>
    </w:p>
    <w:p>
      <w:pPr>
        <w:spacing w:after="0"/>
        <w:ind w:left="0"/>
        <w:jc w:val="both"/>
      </w:pPr>
      <w:r>
        <w:rPr>
          <w:rFonts w:ascii="Times New Roman"/>
          <w:b w:val="false"/>
          <w:i w:val="false"/>
          <w:color w:val="000000"/>
          <w:sz w:val="28"/>
        </w:rPr>
        <w:t>
      В необходимых случаях услугополучателем к жалобе прилагаются документы, подтверждающие некачественное оказание государственной услуги услугодателем.</w:t>
      </w:r>
    </w:p>
    <w:p>
      <w:pPr>
        <w:spacing w:after="0"/>
        <w:ind w:left="0"/>
        <w:jc w:val="both"/>
      </w:pPr>
      <w:r>
        <w:rPr>
          <w:rFonts w:ascii="Times New Roman"/>
          <w:b w:val="false"/>
          <w:i w:val="false"/>
          <w:color w:val="000000"/>
          <w:sz w:val="28"/>
        </w:rPr>
        <w:t>
      Подтверждением принятия жалобы является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8 800 080 7777.</w:t>
      </w:r>
    </w:p>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направляется услугополучателю посредством почтовой связи либо выдается нарочно в канцелярии услугодателя.</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 жалобы).</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приказом Министра юстиции РК от 03.10.2017 </w:t>
      </w:r>
      <w:r>
        <w:rPr>
          <w:rFonts w:ascii="Times New Roman"/>
          <w:b w:val="false"/>
          <w:i w:val="false"/>
          <w:color w:val="00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7" w:id="109"/>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109"/>
    <w:bookmarkStart w:name="z238" w:id="110"/>
    <w:p>
      <w:pPr>
        <w:spacing w:after="0"/>
        <w:ind w:left="0"/>
        <w:jc w:val="left"/>
      </w:pPr>
      <w:r>
        <w:rPr>
          <w:rFonts w:ascii="Times New Roman"/>
          <w:b/>
          <w:i w:val="false"/>
          <w:color w:val="000000"/>
        </w:rPr>
        <w:t xml:space="preserve"> Глава 4. Иные требования с учетом особенностей оказания</w:t>
      </w:r>
      <w:r>
        <w:br/>
      </w:r>
      <w:r>
        <w:rPr>
          <w:rFonts w:ascii="Times New Roman"/>
          <w:b/>
          <w:i w:val="false"/>
          <w:color w:val="000000"/>
        </w:rPr>
        <w:t>государственной услуги, в том числе оказываемой в электронной</w:t>
      </w:r>
      <w:r>
        <w:br/>
      </w:r>
      <w:r>
        <w:rPr>
          <w:rFonts w:ascii="Times New Roman"/>
          <w:b/>
          <w:i w:val="false"/>
          <w:color w:val="000000"/>
        </w:rPr>
        <w:t>форме</w:t>
      </w:r>
    </w:p>
    <w:bookmarkEnd w:id="110"/>
    <w:bookmarkStart w:name="z239" w:id="111"/>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услугодателя – www.adilet.gov.kz, раздел "Государственные услуги", на официальном сайте экспертной организации www.kazpatent.kz.</w:t>
      </w:r>
    </w:p>
    <w:bookmarkEnd w:id="111"/>
    <w:bookmarkStart w:name="z240" w:id="112"/>
    <w:p>
      <w:pPr>
        <w:spacing w:after="0"/>
        <w:ind w:left="0"/>
        <w:jc w:val="both"/>
      </w:pP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юстиции РК от 03.10.2017 </w:t>
      </w:r>
      <w:r>
        <w:rPr>
          <w:rFonts w:ascii="Times New Roman"/>
          <w:b w:val="false"/>
          <w:i w:val="false"/>
          <w:color w:val="00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1" w:id="113"/>
    <w:p>
      <w:pPr>
        <w:spacing w:after="0"/>
        <w:ind w:left="0"/>
        <w:jc w:val="both"/>
      </w:pPr>
      <w:r>
        <w:rPr>
          <w:rFonts w:ascii="Times New Roman"/>
          <w:b w:val="false"/>
          <w:i w:val="false"/>
          <w:color w:val="000000"/>
          <w:sz w:val="28"/>
        </w:rPr>
        <w:t>
      15. Услугополучатель имеет возможность получения информации о статусе оказания государственной услуги посредством "личного кабинета" портала.</w:t>
      </w:r>
    </w:p>
    <w:bookmarkEnd w:id="113"/>
    <w:bookmarkStart w:name="z242" w:id="114"/>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8 (7172) 74 07 54, 74 09 69, 74 96 60. Единый контакт-центр – 1414, 8 800 080 7777.</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юстиции РК от 03.10.2017 </w:t>
      </w:r>
      <w:r>
        <w:rPr>
          <w:rFonts w:ascii="Times New Roman"/>
          <w:b w:val="false"/>
          <w:i w:val="false"/>
          <w:color w:val="00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"Регистрация лицензионных,</w:t>
            </w:r>
            <w:r>
              <w:br/>
            </w:r>
            <w:r>
              <w:rPr>
                <w:rFonts w:ascii="Times New Roman"/>
                <w:b w:val="false"/>
                <w:i w:val="false"/>
                <w:color w:val="000000"/>
                <w:sz w:val="20"/>
              </w:rPr>
              <w:t>сублицензионных договоров"</w:t>
            </w:r>
          </w:p>
        </w:tc>
      </w:tr>
    </w:tbl>
    <w:bookmarkStart w:name="z273" w:id="115"/>
    <w:p>
      <w:pPr>
        <w:spacing w:after="0"/>
        <w:ind w:left="0"/>
        <w:jc w:val="left"/>
      </w:pPr>
      <w:r>
        <w:rPr>
          <w:rFonts w:ascii="Times New Roman"/>
          <w:b/>
          <w:i w:val="false"/>
          <w:color w:val="000000"/>
        </w:rPr>
        <w:t xml:space="preserve"> Банковские реквизиты, необходимые для оплаты государственной пошлины</w:t>
      </w:r>
    </w:p>
    <w:bookmarkEnd w:id="115"/>
    <w:p>
      <w:pPr>
        <w:spacing w:after="0"/>
        <w:ind w:left="0"/>
        <w:jc w:val="both"/>
      </w:pPr>
      <w:r>
        <w:rPr>
          <w:rFonts w:ascii="Times New Roman"/>
          <w:b w:val="false"/>
          <w:i w:val="false"/>
          <w:color w:val="ff0000"/>
          <w:sz w:val="28"/>
        </w:rPr>
        <w:t xml:space="preserve">
      Сноска. Приложение 1 в редакции приказа Министра юстиции РК от 03.10.2017 </w:t>
      </w:r>
      <w:r>
        <w:rPr>
          <w:rFonts w:ascii="Times New Roman"/>
          <w:b w:val="false"/>
          <w:i w:val="false"/>
          <w:color w:val="ff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38" w:id="116"/>
    <w:p>
      <w:pPr>
        <w:spacing w:after="0"/>
        <w:ind w:left="0"/>
        <w:jc w:val="both"/>
      </w:pPr>
      <w:r>
        <w:rPr>
          <w:rFonts w:ascii="Times New Roman"/>
          <w:b w:val="false"/>
          <w:i w:val="false"/>
          <w:color w:val="000000"/>
          <w:sz w:val="28"/>
        </w:rPr>
        <w:t xml:space="preserve">
      Бенефициар – 6205 Управление государственных доходов по Есильскому району Департамента государственных доходов по городу Астана Комитета государственных доходов Министерства финансов Республики Казахстан </w:t>
      </w:r>
    </w:p>
    <w:bookmarkEnd w:id="116"/>
    <w:bookmarkStart w:name="z439" w:id="117"/>
    <w:p>
      <w:pPr>
        <w:spacing w:after="0"/>
        <w:ind w:left="0"/>
        <w:jc w:val="both"/>
      </w:pPr>
      <w:r>
        <w:rPr>
          <w:rFonts w:ascii="Times New Roman"/>
          <w:b w:val="false"/>
          <w:i w:val="false"/>
          <w:color w:val="000000"/>
          <w:sz w:val="28"/>
        </w:rPr>
        <w:t>
      БИН – 081240013779</w:t>
      </w:r>
    </w:p>
    <w:bookmarkEnd w:id="117"/>
    <w:bookmarkStart w:name="z440" w:id="118"/>
    <w:p>
      <w:pPr>
        <w:spacing w:after="0"/>
        <w:ind w:left="0"/>
        <w:jc w:val="both"/>
      </w:pPr>
      <w:r>
        <w:rPr>
          <w:rFonts w:ascii="Times New Roman"/>
          <w:b w:val="false"/>
          <w:i w:val="false"/>
          <w:color w:val="000000"/>
          <w:sz w:val="28"/>
        </w:rPr>
        <w:t>
      ИИК – KZ24070105KSN0000000</w:t>
      </w:r>
    </w:p>
    <w:bookmarkEnd w:id="118"/>
    <w:bookmarkStart w:name="z441" w:id="119"/>
    <w:p>
      <w:pPr>
        <w:spacing w:after="0"/>
        <w:ind w:left="0"/>
        <w:jc w:val="both"/>
      </w:pPr>
      <w:r>
        <w:rPr>
          <w:rFonts w:ascii="Times New Roman"/>
          <w:b w:val="false"/>
          <w:i w:val="false"/>
          <w:color w:val="000000"/>
          <w:sz w:val="28"/>
        </w:rPr>
        <w:t>
      БИК – KKMFKZ2A</w:t>
      </w:r>
    </w:p>
    <w:bookmarkEnd w:id="119"/>
    <w:bookmarkStart w:name="z442" w:id="120"/>
    <w:p>
      <w:pPr>
        <w:spacing w:after="0"/>
        <w:ind w:left="0"/>
        <w:jc w:val="both"/>
      </w:pPr>
      <w:r>
        <w:rPr>
          <w:rFonts w:ascii="Times New Roman"/>
          <w:b w:val="false"/>
          <w:i w:val="false"/>
          <w:color w:val="000000"/>
          <w:sz w:val="28"/>
        </w:rPr>
        <w:t>
      Банк бенефициара – Государственное учреждение "Комитет казначейства Министерства финансов Республика Казахстан"</w:t>
      </w:r>
    </w:p>
    <w:bookmarkEnd w:id="120"/>
    <w:bookmarkStart w:name="z443" w:id="121"/>
    <w:p>
      <w:pPr>
        <w:spacing w:after="0"/>
        <w:ind w:left="0"/>
        <w:jc w:val="both"/>
      </w:pPr>
      <w:r>
        <w:rPr>
          <w:rFonts w:ascii="Times New Roman"/>
          <w:b w:val="false"/>
          <w:i w:val="false"/>
          <w:color w:val="000000"/>
          <w:sz w:val="28"/>
        </w:rPr>
        <w:t>
      КБЕ-11</w:t>
      </w:r>
    </w:p>
    <w:bookmarkEnd w:id="121"/>
    <w:bookmarkStart w:name="z444" w:id="122"/>
    <w:p>
      <w:pPr>
        <w:spacing w:after="0"/>
        <w:ind w:left="0"/>
        <w:jc w:val="both"/>
      </w:pPr>
      <w:r>
        <w:rPr>
          <w:rFonts w:ascii="Times New Roman"/>
          <w:b w:val="false"/>
          <w:i w:val="false"/>
          <w:color w:val="000000"/>
          <w:sz w:val="28"/>
        </w:rPr>
        <w:t xml:space="preserve">
      Код бюджетной классификации (КБК) – 108125 </w:t>
      </w:r>
    </w:p>
    <w:bookmarkEnd w:id="122"/>
    <w:bookmarkStart w:name="z445" w:id="123"/>
    <w:p>
      <w:pPr>
        <w:spacing w:after="0"/>
        <w:ind w:left="0"/>
        <w:jc w:val="both"/>
      </w:pPr>
      <w:r>
        <w:rPr>
          <w:rFonts w:ascii="Times New Roman"/>
          <w:b w:val="false"/>
          <w:i w:val="false"/>
          <w:color w:val="000000"/>
          <w:sz w:val="28"/>
        </w:rPr>
        <w:t>
      Код назначения платежа - 979 для физических лиц</w:t>
      </w:r>
    </w:p>
    <w:bookmarkEnd w:id="123"/>
    <w:bookmarkStart w:name="z446" w:id="124"/>
    <w:p>
      <w:pPr>
        <w:spacing w:after="0"/>
        <w:ind w:left="0"/>
        <w:jc w:val="both"/>
      </w:pPr>
      <w:r>
        <w:rPr>
          <w:rFonts w:ascii="Times New Roman"/>
          <w:b w:val="false"/>
          <w:i w:val="false"/>
          <w:color w:val="000000"/>
          <w:sz w:val="28"/>
        </w:rPr>
        <w:t>
      Код назначения платежа – 911 для юридических лиц</w:t>
      </w:r>
    </w:p>
    <w:bookmarkEnd w:id="124"/>
    <w:bookmarkStart w:name="z447" w:id="125"/>
    <w:p>
      <w:pPr>
        <w:spacing w:after="0"/>
        <w:ind w:left="0"/>
        <w:jc w:val="left"/>
      </w:pPr>
      <w:r>
        <w:rPr>
          <w:rFonts w:ascii="Times New Roman"/>
          <w:b/>
          <w:i w:val="false"/>
          <w:color w:val="000000"/>
        </w:rPr>
        <w:t xml:space="preserve"> Банковские реквизиты, необходимые для оплаты услуг экспертной организации</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6"/>
        <w:gridCol w:w="5760"/>
        <w:gridCol w:w="3064"/>
      </w:tblGrid>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26"/>
          <w:p>
            <w:pPr>
              <w:spacing w:after="20"/>
              <w:ind w:left="20"/>
              <w:jc w:val="both"/>
            </w:pPr>
            <w:r>
              <w:rPr>
                <w:rFonts w:ascii="Times New Roman"/>
                <w:b w:val="false"/>
                <w:i w:val="false"/>
                <w:color w:val="000000"/>
                <w:sz w:val="20"/>
              </w:rPr>
              <w:t>
Получатель:</w:t>
            </w:r>
          </w:p>
          <w:bookmarkEnd w:id="1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"Национальный институт интеллектуальной собственности" Министерства юстиции Республики Казахстан</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27"/>
          <w:p>
            <w:pPr>
              <w:spacing w:after="20"/>
              <w:ind w:left="20"/>
              <w:jc w:val="both"/>
            </w:pPr>
            <w:r>
              <w:rPr>
                <w:rFonts w:ascii="Times New Roman"/>
                <w:b w:val="false"/>
                <w:i w:val="false"/>
                <w:color w:val="000000"/>
                <w:sz w:val="20"/>
              </w:rPr>
              <w:t>
Адрес</w:t>
            </w:r>
          </w:p>
          <w:bookmarkEnd w:id="1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Республика Казахстан, город Астана, район Есиль, проспект Мәңгілік Ел, 8, подъезд № 1, № 2</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28"/>
          <w:p>
            <w:pPr>
              <w:spacing w:after="20"/>
              <w:ind w:left="20"/>
              <w:jc w:val="both"/>
            </w:pPr>
            <w:r>
              <w:rPr>
                <w:rFonts w:ascii="Times New Roman"/>
                <w:b w:val="false"/>
                <w:i w:val="false"/>
                <w:color w:val="000000"/>
                <w:sz w:val="20"/>
              </w:rPr>
              <w:t>
БИН:</w:t>
            </w:r>
          </w:p>
          <w:bookmarkEnd w:id="1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020940003199</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129"/>
          <w:p>
            <w:pPr>
              <w:spacing w:after="20"/>
              <w:ind w:left="20"/>
              <w:jc w:val="both"/>
            </w:pPr>
            <w:r>
              <w:rPr>
                <w:rFonts w:ascii="Times New Roman"/>
                <w:b w:val="false"/>
                <w:i w:val="false"/>
                <w:color w:val="000000"/>
                <w:sz w:val="20"/>
              </w:rPr>
              <w:t>
КБЕ:</w:t>
            </w:r>
          </w:p>
          <w:bookmarkEnd w:id="1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30"/>
          <w:p>
            <w:pPr>
              <w:spacing w:after="20"/>
              <w:ind w:left="20"/>
              <w:jc w:val="both"/>
            </w:pPr>
            <w:r>
              <w:rPr>
                <w:rFonts w:ascii="Times New Roman"/>
                <w:b w:val="false"/>
                <w:i w:val="false"/>
                <w:color w:val="000000"/>
                <w:sz w:val="20"/>
              </w:rPr>
              <w:t>
КНП:</w:t>
            </w:r>
          </w:p>
          <w:bookmarkEnd w:id="1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31"/>
          <w:p>
            <w:pPr>
              <w:spacing w:after="20"/>
              <w:ind w:left="20"/>
              <w:jc w:val="both"/>
            </w:pPr>
            <w:r>
              <w:rPr>
                <w:rFonts w:ascii="Times New Roman"/>
                <w:b w:val="false"/>
                <w:i w:val="false"/>
                <w:color w:val="000000"/>
                <w:sz w:val="20"/>
              </w:rPr>
              <w:t>
Наименование банка</w:t>
            </w:r>
          </w:p>
          <w:bookmarkEnd w:id="131"/>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32"/>
          <w:p>
            <w:pPr>
              <w:spacing w:after="20"/>
              <w:ind w:left="20"/>
              <w:jc w:val="both"/>
            </w:pPr>
            <w:r>
              <w:rPr>
                <w:rFonts w:ascii="Times New Roman"/>
                <w:b w:val="false"/>
                <w:i w:val="false"/>
                <w:color w:val="000000"/>
                <w:sz w:val="20"/>
              </w:rPr>
              <w:t>
Акционерное общество "Нурбанк"</w:t>
            </w:r>
          </w:p>
          <w:bookmarkEnd w:id="132"/>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KZ8584905KZ006015415</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NURSKZKX</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33"/>
          <w:p>
            <w:pPr>
              <w:spacing w:after="20"/>
              <w:ind w:left="20"/>
              <w:jc w:val="both"/>
            </w:pPr>
            <w:r>
              <w:rPr>
                <w:rFonts w:ascii="Times New Roman"/>
                <w:b w:val="false"/>
                <w:i w:val="false"/>
                <w:color w:val="000000"/>
                <w:sz w:val="20"/>
              </w:rPr>
              <w:t>
Акционерное общество "Казкоммерцбанк"</w:t>
            </w:r>
          </w:p>
          <w:bookmarkEnd w:id="133"/>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KZ489261501148407000</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KZKOKZKX</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134"/>
          <w:p>
            <w:pPr>
              <w:spacing w:after="20"/>
              <w:ind w:left="20"/>
              <w:jc w:val="both"/>
            </w:pPr>
            <w:r>
              <w:rPr>
                <w:rFonts w:ascii="Times New Roman"/>
                <w:b w:val="false"/>
                <w:i w:val="false"/>
                <w:color w:val="000000"/>
                <w:sz w:val="20"/>
              </w:rPr>
              <w:t>
Акционерное общество "Народный Банк Казахстана"</w:t>
            </w:r>
          </w:p>
          <w:bookmarkEnd w:id="134"/>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KZ386010111000288323</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HSBKKZKX</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35"/>
          <w:p>
            <w:pPr>
              <w:spacing w:after="20"/>
              <w:ind w:left="20"/>
              <w:jc w:val="both"/>
            </w:pPr>
            <w:r>
              <w:rPr>
                <w:rFonts w:ascii="Times New Roman"/>
                <w:b w:val="false"/>
                <w:i w:val="false"/>
                <w:color w:val="000000"/>
                <w:sz w:val="20"/>
              </w:rPr>
              <w:t>
Акционерное общество "Цеснабанк"</w:t>
            </w:r>
          </w:p>
          <w:bookmarkEnd w:id="135"/>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KZ98998ВТВ0000358095</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TSESKZKA</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136"/>
          <w:p>
            <w:pPr>
              <w:spacing w:after="20"/>
              <w:ind w:left="20"/>
              <w:jc w:val="both"/>
            </w:pPr>
            <w:r>
              <w:rPr>
                <w:rFonts w:ascii="Times New Roman"/>
                <w:b w:val="false"/>
                <w:i w:val="false"/>
                <w:color w:val="000000"/>
                <w:sz w:val="20"/>
              </w:rPr>
              <w:t>
Акционерное общество "АТФБанк"</w:t>
            </w:r>
          </w:p>
          <w:bookmarkEnd w:id="136"/>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KZ87826Z0KZTD2008449</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ALMNKZKA</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37"/>
          <w:p>
            <w:pPr>
              <w:spacing w:after="20"/>
              <w:ind w:left="20"/>
              <w:jc w:val="both"/>
            </w:pPr>
            <w:r>
              <w:rPr>
                <w:rFonts w:ascii="Times New Roman"/>
                <w:b w:val="false"/>
                <w:i w:val="false"/>
                <w:color w:val="000000"/>
                <w:sz w:val="20"/>
              </w:rPr>
              <w:t>
Дочерный банк акционерного общество "Сбербанк"</w:t>
            </w:r>
          </w:p>
          <w:bookmarkEnd w:id="137"/>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KZ14914012203KZ0047J</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SABRKZKA</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38"/>
          <w:p>
            <w:pPr>
              <w:spacing w:after="20"/>
              <w:ind w:left="20"/>
              <w:jc w:val="both"/>
            </w:pPr>
            <w:r>
              <w:rPr>
                <w:rFonts w:ascii="Times New Roman"/>
                <w:b w:val="false"/>
                <w:i w:val="false"/>
                <w:color w:val="000000"/>
                <w:sz w:val="20"/>
              </w:rPr>
              <w:t>
Филиал акционерного общество "ForteBank" в городе Астана</w:t>
            </w:r>
          </w:p>
          <w:bookmarkEnd w:id="138"/>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KZ1096503F0007611692</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IRTYKZKA</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"Регистрация лицензионных,</w:t>
            </w:r>
            <w:r>
              <w:br/>
            </w:r>
            <w:r>
              <w:rPr>
                <w:rFonts w:ascii="Times New Roman"/>
                <w:b w:val="false"/>
                <w:i w:val="false"/>
                <w:color w:val="000000"/>
                <w:sz w:val="20"/>
              </w:rPr>
              <w:t>сублицензионных договоров"</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РГП "Национальный институт</w:t>
      </w:r>
    </w:p>
    <w:p>
      <w:pPr>
        <w:spacing w:after="0"/>
        <w:ind w:left="0"/>
        <w:jc w:val="both"/>
      </w:pPr>
      <w:r>
        <w:rPr>
          <w:rFonts w:ascii="Times New Roman"/>
          <w:b w:val="false"/>
          <w:i w:val="false"/>
          <w:color w:val="000000"/>
          <w:sz w:val="28"/>
        </w:rPr>
        <w:t>
                                             интеллектуальной собственности"</w:t>
      </w:r>
    </w:p>
    <w:p>
      <w:pPr>
        <w:spacing w:after="0"/>
        <w:ind w:left="0"/>
        <w:jc w:val="both"/>
      </w:pPr>
      <w:r>
        <w:rPr>
          <w:rFonts w:ascii="Times New Roman"/>
          <w:b w:val="false"/>
          <w:i w:val="false"/>
          <w:color w:val="000000"/>
          <w:sz w:val="28"/>
        </w:rPr>
        <w:t>
                                                  Министерства юстиции</w:t>
      </w:r>
    </w:p>
    <w:p>
      <w:pPr>
        <w:spacing w:after="0"/>
        <w:ind w:left="0"/>
        <w:jc w:val="both"/>
      </w:pPr>
      <w:r>
        <w:rPr>
          <w:rFonts w:ascii="Times New Roman"/>
          <w:b w:val="false"/>
          <w:i w:val="false"/>
          <w:color w:val="000000"/>
          <w:sz w:val="28"/>
        </w:rPr>
        <w:t>
                                                  Республики Казахстан</w:t>
      </w:r>
    </w:p>
    <w:bookmarkStart w:name="z276" w:id="139"/>
    <w:p>
      <w:pPr>
        <w:spacing w:after="0"/>
        <w:ind w:left="0"/>
        <w:jc w:val="left"/>
      </w:pPr>
      <w:r>
        <w:rPr>
          <w:rFonts w:ascii="Times New Roman"/>
          <w:b/>
          <w:i w:val="false"/>
          <w:color w:val="000000"/>
        </w:rPr>
        <w:t xml:space="preserve">  ЗАЯВЛЕНИЕ</w:t>
      </w:r>
      <w:r>
        <w:br/>
      </w:r>
      <w:r>
        <w:rPr>
          <w:rFonts w:ascii="Times New Roman"/>
          <w:b/>
          <w:i w:val="false"/>
          <w:color w:val="000000"/>
        </w:rPr>
        <w:t>о регистрации лицензионных, сублицензионных договоров</w:t>
      </w:r>
    </w:p>
    <w:bookmarkEnd w:id="139"/>
    <w:bookmarkStart w:name="z277" w:id="140"/>
    <w:p>
      <w:pPr>
        <w:spacing w:after="0"/>
        <w:ind w:left="0"/>
        <w:jc w:val="both"/>
      </w:pPr>
      <w:r>
        <w:rPr>
          <w:rFonts w:ascii="Times New Roman"/>
          <w:b w:val="false"/>
          <w:i w:val="false"/>
          <w:color w:val="000000"/>
          <w:sz w:val="28"/>
        </w:rPr>
        <w:t>
      1. Прошу зарегистрировать лицензионный (сублицензионный)</w:t>
      </w:r>
    </w:p>
    <w:bookmarkEnd w:id="140"/>
    <w:p>
      <w:pPr>
        <w:spacing w:after="0"/>
        <w:ind w:left="0"/>
        <w:jc w:val="both"/>
      </w:pPr>
      <w:r>
        <w:rPr>
          <w:rFonts w:ascii="Times New Roman"/>
          <w:b w:val="false"/>
          <w:i w:val="false"/>
          <w:color w:val="000000"/>
          <w:sz w:val="28"/>
        </w:rPr>
        <w:t>
      договор в отношении охранного документа (охранных документов),</w:t>
      </w:r>
    </w:p>
    <w:p>
      <w:pPr>
        <w:spacing w:after="0"/>
        <w:ind w:left="0"/>
        <w:jc w:val="both"/>
      </w:pPr>
      <w:r>
        <w:rPr>
          <w:rFonts w:ascii="Times New Roman"/>
          <w:b w:val="false"/>
          <w:i w:val="false"/>
          <w:color w:val="000000"/>
          <w:sz w:val="28"/>
        </w:rPr>
        <w:t>
      указанного (указанных) в настоящем заявлении.</w:t>
      </w:r>
    </w:p>
    <w:bookmarkStart w:name="z278" w:id="141"/>
    <w:p>
      <w:pPr>
        <w:spacing w:after="0"/>
        <w:ind w:left="0"/>
        <w:jc w:val="both"/>
      </w:pPr>
      <w:r>
        <w:rPr>
          <w:rFonts w:ascii="Times New Roman"/>
          <w:b w:val="false"/>
          <w:i w:val="false"/>
          <w:color w:val="000000"/>
          <w:sz w:val="28"/>
        </w:rPr>
        <w:t>
      2. Наименование (наименования) и номер (номера) охранного</w:t>
      </w:r>
    </w:p>
    <w:bookmarkEnd w:id="141"/>
    <w:p>
      <w:pPr>
        <w:spacing w:after="0"/>
        <w:ind w:left="0"/>
        <w:jc w:val="both"/>
      </w:pPr>
      <w:r>
        <w:rPr>
          <w:rFonts w:ascii="Times New Roman"/>
          <w:b w:val="false"/>
          <w:i w:val="false"/>
          <w:color w:val="000000"/>
          <w:sz w:val="28"/>
        </w:rPr>
        <w:t>
      документа (охранных документов):_____________________________________</w:t>
      </w:r>
    </w:p>
    <w:bookmarkStart w:name="z279" w:id="142"/>
    <w:p>
      <w:pPr>
        <w:spacing w:after="0"/>
        <w:ind w:left="0"/>
        <w:jc w:val="both"/>
      </w:pPr>
      <w:r>
        <w:rPr>
          <w:rFonts w:ascii="Times New Roman"/>
          <w:b w:val="false"/>
          <w:i w:val="false"/>
          <w:color w:val="000000"/>
          <w:sz w:val="28"/>
        </w:rPr>
        <w:t>
      3. Лицензиар (Сублицензиар): __________________________________</w:t>
      </w:r>
    </w:p>
    <w:bookmarkEnd w:id="142"/>
    <w:p>
      <w:pPr>
        <w:spacing w:after="0"/>
        <w:ind w:left="0"/>
        <w:jc w:val="both"/>
      </w:pPr>
      <w:r>
        <w:rPr>
          <w:rFonts w:ascii="Times New Roman"/>
          <w:b w:val="false"/>
          <w:i w:val="false"/>
          <w:color w:val="000000"/>
          <w:sz w:val="28"/>
        </w:rPr>
        <w:t>
      Ф.И.О (при его наличии) физического или наименование юридического лица</w:t>
      </w:r>
    </w:p>
    <w:p>
      <w:pPr>
        <w:spacing w:after="0"/>
        <w:ind w:left="0"/>
        <w:jc w:val="both"/>
      </w:pPr>
      <w:r>
        <w:rPr>
          <w:rFonts w:ascii="Times New Roman"/>
          <w:b w:val="false"/>
          <w:i w:val="false"/>
          <w:color w:val="000000"/>
          <w:sz w:val="28"/>
        </w:rPr>
        <w:t>
      Адреса (включая почтовый индекс, название страны) и телефоны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если лицензиаров несколько</w:t>
      </w:r>
    </w:p>
    <w:bookmarkStart w:name="z280" w:id="143"/>
    <w:p>
      <w:pPr>
        <w:spacing w:after="0"/>
        <w:ind w:left="0"/>
        <w:jc w:val="both"/>
      </w:pPr>
      <w:r>
        <w:rPr>
          <w:rFonts w:ascii="Times New Roman"/>
          <w:b w:val="false"/>
          <w:i w:val="false"/>
          <w:color w:val="000000"/>
          <w:sz w:val="28"/>
        </w:rPr>
        <w:t>
      4. Лицензиат (Сублицензиат):___________________________________</w:t>
      </w:r>
    </w:p>
    <w:bookmarkEnd w:id="143"/>
    <w:p>
      <w:pPr>
        <w:spacing w:after="0"/>
        <w:ind w:left="0"/>
        <w:jc w:val="both"/>
      </w:pPr>
      <w:r>
        <w:rPr>
          <w:rFonts w:ascii="Times New Roman"/>
          <w:b w:val="false"/>
          <w:i w:val="false"/>
          <w:color w:val="000000"/>
          <w:sz w:val="28"/>
        </w:rPr>
        <w:t>
      Ф.И.О (при его наличии) физического или наименование юридического</w:t>
      </w:r>
    </w:p>
    <w:p>
      <w:pPr>
        <w:spacing w:after="0"/>
        <w:ind w:left="0"/>
        <w:jc w:val="both"/>
      </w:pPr>
      <w:r>
        <w:rPr>
          <w:rFonts w:ascii="Times New Roman"/>
          <w:b w:val="false"/>
          <w:i w:val="false"/>
          <w:color w:val="000000"/>
          <w:sz w:val="28"/>
        </w:rPr>
        <w:t>
      лица</w:t>
      </w:r>
    </w:p>
    <w:p>
      <w:pPr>
        <w:spacing w:after="0"/>
        <w:ind w:left="0"/>
        <w:jc w:val="both"/>
      </w:pPr>
      <w:r>
        <w:rPr>
          <w:rFonts w:ascii="Times New Roman"/>
          <w:b w:val="false"/>
          <w:i w:val="false"/>
          <w:color w:val="000000"/>
          <w:sz w:val="28"/>
        </w:rPr>
        <w:t>
      Адреса (включая почтовый индекс и название страны) и телефоны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если лицензиатов несколько</w:t>
      </w:r>
    </w:p>
    <w:bookmarkStart w:name="z281" w:id="144"/>
    <w:p>
      <w:pPr>
        <w:spacing w:after="0"/>
        <w:ind w:left="0"/>
        <w:jc w:val="both"/>
      </w:pPr>
      <w:r>
        <w:rPr>
          <w:rFonts w:ascii="Times New Roman"/>
          <w:b w:val="false"/>
          <w:i w:val="false"/>
          <w:color w:val="000000"/>
          <w:sz w:val="28"/>
        </w:rPr>
        <w:t>
      5. Патентный поверенный или иной представитель заявителя</w:t>
      </w:r>
    </w:p>
    <w:bookmarkEnd w:id="14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Адреса (включая почтовый индекс, название страны) и телефоны</w:t>
      </w:r>
    </w:p>
    <w:p>
      <w:pPr>
        <w:spacing w:after="0"/>
        <w:ind w:left="0"/>
        <w:jc w:val="both"/>
      </w:pPr>
      <w:r>
        <w:rPr>
          <w:rFonts w:ascii="Times New Roman"/>
          <w:b w:val="false"/>
          <w:i w:val="false"/>
          <w:color w:val="000000"/>
          <w:sz w:val="28"/>
        </w:rPr>
        <w:t>
      _____________________________________________________________________</w:t>
      </w:r>
    </w:p>
    <w:bookmarkStart w:name="z282" w:id="145"/>
    <w:p>
      <w:pPr>
        <w:spacing w:after="0"/>
        <w:ind w:left="0"/>
        <w:jc w:val="both"/>
      </w:pPr>
      <w:r>
        <w:rPr>
          <w:rFonts w:ascii="Times New Roman"/>
          <w:b w:val="false"/>
          <w:i w:val="false"/>
          <w:color w:val="000000"/>
          <w:sz w:val="28"/>
        </w:rPr>
        <w:t>
      6. Вид лицензии________________________________________________</w:t>
      </w:r>
    </w:p>
    <w:bookmarkEnd w:id="145"/>
    <w:p>
      <w:pPr>
        <w:spacing w:after="0"/>
        <w:ind w:left="0"/>
        <w:jc w:val="both"/>
      </w:pPr>
      <w:r>
        <w:rPr>
          <w:rFonts w:ascii="Times New Roman"/>
          <w:b w:val="false"/>
          <w:i w:val="false"/>
          <w:color w:val="000000"/>
          <w:sz w:val="28"/>
        </w:rPr>
        <w:t>
      _____________________________________________________________________</w:t>
      </w:r>
    </w:p>
    <w:bookmarkStart w:name="z283" w:id="146"/>
    <w:p>
      <w:pPr>
        <w:spacing w:after="0"/>
        <w:ind w:left="0"/>
        <w:jc w:val="both"/>
      </w:pPr>
      <w:r>
        <w:rPr>
          <w:rFonts w:ascii="Times New Roman"/>
          <w:b w:val="false"/>
          <w:i w:val="false"/>
          <w:color w:val="000000"/>
          <w:sz w:val="28"/>
        </w:rPr>
        <w:t>
      7. Объем передаваемых прав, с учетом видов использования,</w:t>
      </w:r>
    </w:p>
    <w:bookmarkEnd w:id="146"/>
    <w:p>
      <w:pPr>
        <w:spacing w:after="0"/>
        <w:ind w:left="0"/>
        <w:jc w:val="both"/>
      </w:pPr>
      <w:r>
        <w:rPr>
          <w:rFonts w:ascii="Times New Roman"/>
          <w:b w:val="false"/>
          <w:i w:val="false"/>
          <w:color w:val="000000"/>
          <w:sz w:val="28"/>
        </w:rPr>
        <w:t>
      предусмотренных лицензионным договором_______________________________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84" w:id="147"/>
    <w:p>
      <w:pPr>
        <w:spacing w:after="0"/>
        <w:ind w:left="0"/>
        <w:jc w:val="both"/>
      </w:pPr>
      <w:r>
        <w:rPr>
          <w:rFonts w:ascii="Times New Roman"/>
          <w:b w:val="false"/>
          <w:i w:val="false"/>
          <w:color w:val="000000"/>
          <w:sz w:val="28"/>
        </w:rPr>
        <w:t>
      8. Адреса для переписки________________________________________</w:t>
      </w:r>
    </w:p>
    <w:bookmarkEnd w:id="147"/>
    <w:p>
      <w:pPr>
        <w:spacing w:after="0"/>
        <w:ind w:left="0"/>
        <w:jc w:val="both"/>
      </w:pPr>
      <w:r>
        <w:rPr>
          <w:rFonts w:ascii="Times New Roman"/>
          <w:b w:val="false"/>
          <w:i w:val="false"/>
          <w:color w:val="000000"/>
          <w:sz w:val="28"/>
        </w:rPr>
        <w:t>
      _____________________________________________________________________</w:t>
      </w:r>
    </w:p>
    <w:bookmarkStart w:name="z285" w:id="148"/>
    <w:p>
      <w:pPr>
        <w:spacing w:after="0"/>
        <w:ind w:left="0"/>
        <w:jc w:val="both"/>
      </w:pPr>
      <w:r>
        <w:rPr>
          <w:rFonts w:ascii="Times New Roman"/>
          <w:b w:val="false"/>
          <w:i w:val="false"/>
          <w:color w:val="000000"/>
          <w:sz w:val="28"/>
        </w:rPr>
        <w:t>
      9. Приложения:</w:t>
      </w:r>
    </w:p>
    <w:bookmarkEnd w:id="148"/>
    <w:p>
      <w:pPr>
        <w:spacing w:after="0"/>
        <w:ind w:left="0"/>
        <w:jc w:val="both"/>
      </w:pPr>
      <w:r>
        <w:rPr>
          <w:rFonts w:ascii="Times New Roman"/>
          <w:b w:val="false"/>
          <w:i w:val="false"/>
          <w:color w:val="000000"/>
          <w:sz w:val="28"/>
        </w:rPr>
        <w:t>
      Регистрируемый договор на __ листах (с приложениями №№ __</w:t>
      </w:r>
    </w:p>
    <w:p>
      <w:pPr>
        <w:spacing w:after="0"/>
        <w:ind w:left="0"/>
        <w:jc w:val="both"/>
      </w:pPr>
      <w:r>
        <w:rPr>
          <w:rFonts w:ascii="Times New Roman"/>
          <w:b w:val="false"/>
          <w:i w:val="false"/>
          <w:color w:val="000000"/>
          <w:sz w:val="28"/>
        </w:rPr>
        <w:t>
      на ____ листах) в _____ экземплярах;</w:t>
      </w:r>
    </w:p>
    <w:p>
      <w:pPr>
        <w:spacing w:after="0"/>
        <w:ind w:left="0"/>
        <w:jc w:val="both"/>
      </w:pPr>
      <w:r>
        <w:rPr>
          <w:rFonts w:ascii="Times New Roman"/>
          <w:b w:val="false"/>
          <w:i w:val="false"/>
          <w:color w:val="000000"/>
          <w:sz w:val="28"/>
        </w:rPr>
        <w:t xml:space="preserve">
      Доверенность, подтверждающая полномочия патентного поверенного или другого </w:t>
      </w:r>
    </w:p>
    <w:p>
      <w:pPr>
        <w:spacing w:after="0"/>
        <w:ind w:left="0"/>
        <w:jc w:val="both"/>
      </w:pPr>
      <w:r>
        <w:rPr>
          <w:rFonts w:ascii="Times New Roman"/>
          <w:b w:val="false"/>
          <w:i w:val="false"/>
          <w:color w:val="000000"/>
          <w:sz w:val="28"/>
        </w:rPr>
        <w:t>
      полномочного представителя;</w:t>
      </w:r>
    </w:p>
    <w:p>
      <w:pPr>
        <w:spacing w:after="0"/>
        <w:ind w:left="0"/>
        <w:jc w:val="both"/>
      </w:pPr>
      <w:r>
        <w:rPr>
          <w:rFonts w:ascii="Times New Roman"/>
          <w:b w:val="false"/>
          <w:i w:val="false"/>
          <w:color w:val="000000"/>
          <w:sz w:val="28"/>
        </w:rPr>
        <w:t>
      Документ, подтверждающий оплату государственной пошлины;</w:t>
      </w:r>
    </w:p>
    <w:p>
      <w:pPr>
        <w:spacing w:after="0"/>
        <w:ind w:left="0"/>
        <w:jc w:val="both"/>
      </w:pPr>
      <w:r>
        <w:rPr>
          <w:rFonts w:ascii="Times New Roman"/>
          <w:b w:val="false"/>
          <w:i w:val="false"/>
          <w:color w:val="000000"/>
          <w:sz w:val="28"/>
        </w:rPr>
        <w:t>
      Листы для продолжения;</w:t>
      </w:r>
    </w:p>
    <w:p>
      <w:pPr>
        <w:spacing w:after="0"/>
        <w:ind w:left="0"/>
        <w:jc w:val="both"/>
      </w:pPr>
      <w:r>
        <w:rPr>
          <w:rFonts w:ascii="Times New Roman"/>
          <w:b w:val="false"/>
          <w:i w:val="false"/>
          <w:color w:val="000000"/>
          <w:sz w:val="28"/>
        </w:rPr>
        <w:t>
      Другой документ (указать)______________________________________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Заявитель ______________________________ (при его наличии) М.П.</w:t>
      </w:r>
    </w:p>
    <w:p>
      <w:pPr>
        <w:spacing w:after="0"/>
        <w:ind w:left="0"/>
        <w:jc w:val="both"/>
      </w:pPr>
      <w:r>
        <w:rPr>
          <w:rFonts w:ascii="Times New Roman"/>
          <w:b w:val="false"/>
          <w:i w:val="false"/>
          <w:color w:val="000000"/>
          <w:sz w:val="28"/>
        </w:rPr>
        <w:t>
      Должность, Ф.И.О (при его наличии) и подпись</w:t>
      </w:r>
    </w:p>
    <w:p>
      <w:pPr>
        <w:spacing w:after="0"/>
        <w:ind w:left="0"/>
        <w:jc w:val="both"/>
      </w:pPr>
      <w:r>
        <w:rPr>
          <w:rFonts w:ascii="Times New Roman"/>
          <w:b w:val="false"/>
          <w:i w:val="false"/>
          <w:color w:val="000000"/>
          <w:sz w:val="28"/>
        </w:rPr>
        <w:t>
      Дата "___" ______ 20____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приказу </w:t>
            </w:r>
            <w:r>
              <w:br/>
            </w:r>
            <w:r>
              <w:rPr>
                <w:rFonts w:ascii="Times New Roman"/>
                <w:b w:val="false"/>
                <w:i w:val="false"/>
                <w:color w:val="000000"/>
                <w:sz w:val="20"/>
              </w:rPr>
              <w:t>Министра юстиции</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30 апреля 2015 года № 251</w:t>
            </w:r>
          </w:p>
        </w:tc>
      </w:tr>
    </w:tbl>
    <w:bookmarkStart w:name="z30" w:id="149"/>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"Аттестация кандидатов в патентные поверенные"</w:t>
      </w:r>
    </w:p>
    <w:bookmarkEnd w:id="149"/>
    <w:p>
      <w:pPr>
        <w:spacing w:after="0"/>
        <w:ind w:left="0"/>
        <w:jc w:val="both"/>
      </w:pPr>
      <w:r>
        <w:rPr>
          <w:rFonts w:ascii="Times New Roman"/>
          <w:b w:val="false"/>
          <w:i w:val="false"/>
          <w:color w:val="ff0000"/>
          <w:sz w:val="28"/>
        </w:rPr>
        <w:t xml:space="preserve">
      Сноска. Стандарт в редакции приказа Министра юстиции РК от 20.12.2017 </w:t>
      </w:r>
      <w:r>
        <w:rPr>
          <w:rFonts w:ascii="Times New Roman"/>
          <w:b w:val="false"/>
          <w:i w:val="false"/>
          <w:color w:val="ff0000"/>
          <w:sz w:val="28"/>
        </w:rPr>
        <w:t>№ 1598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 w:id="150"/>
    <w:p>
      <w:pPr>
        <w:spacing w:after="0"/>
        <w:ind w:left="0"/>
        <w:jc w:val="left"/>
      </w:pPr>
      <w:r>
        <w:rPr>
          <w:rFonts w:ascii="Times New Roman"/>
          <w:b/>
          <w:i w:val="false"/>
          <w:color w:val="000000"/>
        </w:rPr>
        <w:t xml:space="preserve">  Глава 1. Общие положения</w:t>
      </w:r>
    </w:p>
    <w:bookmarkEnd w:id="150"/>
    <w:p>
      <w:pPr>
        <w:spacing w:after="0"/>
        <w:ind w:left="0"/>
        <w:jc w:val="both"/>
      </w:pPr>
      <w:r>
        <w:rPr>
          <w:rFonts w:ascii="Times New Roman"/>
          <w:b w:val="false"/>
          <w:i w:val="false"/>
          <w:color w:val="000000"/>
          <w:sz w:val="28"/>
        </w:rPr>
        <w:t>
      1. Стандарт государственной услуги "Аттестация кандидатов в патентные поверенные" (далее – государственная услуга).</w:t>
      </w:r>
    </w:p>
    <w:bookmarkStart w:name="z32" w:id="151"/>
    <w:p>
      <w:pPr>
        <w:spacing w:after="0"/>
        <w:ind w:left="0"/>
        <w:jc w:val="both"/>
      </w:pPr>
      <w:r>
        <w:rPr>
          <w:rFonts w:ascii="Times New Roman"/>
          <w:b w:val="false"/>
          <w:i w:val="false"/>
          <w:color w:val="000000"/>
          <w:sz w:val="28"/>
        </w:rPr>
        <w:t>
      2. Государственная услуга разработана Министерством юстиции Республики Казахстан (далее – Министерство).</w:t>
      </w:r>
    </w:p>
    <w:bookmarkEnd w:id="151"/>
    <w:bookmarkStart w:name="z33" w:id="152"/>
    <w:p>
      <w:pPr>
        <w:spacing w:after="0"/>
        <w:ind w:left="0"/>
        <w:jc w:val="both"/>
      </w:pPr>
      <w:r>
        <w:rPr>
          <w:rFonts w:ascii="Times New Roman"/>
          <w:b w:val="false"/>
          <w:i w:val="false"/>
          <w:color w:val="000000"/>
          <w:sz w:val="28"/>
        </w:rPr>
        <w:t>
      3. Государственная услуга оказывается Министерством (далее – услугодатель).</w:t>
      </w:r>
    </w:p>
    <w:bookmarkEnd w:id="152"/>
    <w:bookmarkStart w:name="z34" w:id="153"/>
    <w:p>
      <w:pPr>
        <w:spacing w:after="0"/>
        <w:ind w:left="0"/>
        <w:jc w:val="both"/>
      </w:pPr>
      <w:r>
        <w:rPr>
          <w:rFonts w:ascii="Times New Roman"/>
          <w:b w:val="false"/>
          <w:i w:val="false"/>
          <w:color w:val="000000"/>
          <w:sz w:val="28"/>
        </w:rPr>
        <w:t>
      Прием заявления (полный пакет документов) и выдача результата оказания государственной услуги осуществляется через веб-портал "электронного правительства" www.egov.kz, www.elicense.kz (далее – портал).</w:t>
      </w:r>
    </w:p>
    <w:bookmarkEnd w:id="153"/>
    <w:bookmarkStart w:name="z35" w:id="154"/>
    <w:p>
      <w:pPr>
        <w:spacing w:after="0"/>
        <w:ind w:left="0"/>
        <w:jc w:val="left"/>
      </w:pPr>
      <w:r>
        <w:rPr>
          <w:rFonts w:ascii="Times New Roman"/>
          <w:b/>
          <w:i w:val="false"/>
          <w:color w:val="000000"/>
        </w:rPr>
        <w:t xml:space="preserve"> Глава 2. Порядок оказания государственной услуги</w:t>
      </w:r>
    </w:p>
    <w:bookmarkEnd w:id="154"/>
    <w:bookmarkStart w:name="z36" w:id="155"/>
    <w:p>
      <w:pPr>
        <w:spacing w:after="0"/>
        <w:ind w:left="0"/>
        <w:jc w:val="both"/>
      </w:pPr>
      <w:r>
        <w:rPr>
          <w:rFonts w:ascii="Times New Roman"/>
          <w:b w:val="false"/>
          <w:i w:val="false"/>
          <w:color w:val="000000"/>
          <w:sz w:val="28"/>
        </w:rPr>
        <w:t>
      4. Сроки оказания государственной услуги с момента сдачи пакета документов услугодателю:</w:t>
      </w:r>
    </w:p>
    <w:bookmarkEnd w:id="155"/>
    <w:bookmarkStart w:name="z37" w:id="156"/>
    <w:p>
      <w:pPr>
        <w:spacing w:after="0"/>
        <w:ind w:left="0"/>
        <w:jc w:val="both"/>
      </w:pPr>
      <w:r>
        <w:rPr>
          <w:rFonts w:ascii="Times New Roman"/>
          <w:b w:val="false"/>
          <w:i w:val="false"/>
          <w:color w:val="000000"/>
          <w:sz w:val="28"/>
        </w:rPr>
        <w:t>
      аттестационный экзамен проводится в течение 15 рабочих дней последнего месяца соответствующего полугодия.</w:t>
      </w:r>
    </w:p>
    <w:bookmarkEnd w:id="156"/>
    <w:bookmarkStart w:name="z38" w:id="157"/>
    <w:p>
      <w:pPr>
        <w:spacing w:after="0"/>
        <w:ind w:left="0"/>
        <w:jc w:val="both"/>
      </w:pPr>
      <w:r>
        <w:rPr>
          <w:rFonts w:ascii="Times New Roman"/>
          <w:b w:val="false"/>
          <w:i w:val="false"/>
          <w:color w:val="000000"/>
          <w:sz w:val="28"/>
        </w:rPr>
        <w:t>
      5. Форма оказания государственной услуги – электронная.</w:t>
      </w:r>
    </w:p>
    <w:bookmarkEnd w:id="157"/>
    <w:bookmarkStart w:name="z39" w:id="158"/>
    <w:p>
      <w:pPr>
        <w:spacing w:after="0"/>
        <w:ind w:left="0"/>
        <w:jc w:val="both"/>
      </w:pPr>
      <w:r>
        <w:rPr>
          <w:rFonts w:ascii="Times New Roman"/>
          <w:b w:val="false"/>
          <w:i w:val="false"/>
          <w:color w:val="000000"/>
          <w:sz w:val="28"/>
        </w:rPr>
        <w:t>
      6. Результат оказания государственной услуги – положительное или отрицательное решение по итогам сдачи аттестационного экзамена либо мотивированный ответ об отказе в оказании государственной услуги в случаях и по основаниям, предусмотренным пунктом 10 настоящего стандарта государственной услуги.</w:t>
      </w:r>
    </w:p>
    <w:bookmarkEnd w:id="158"/>
    <w:bookmarkStart w:name="z40" w:id="159"/>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электронная.</w:t>
      </w:r>
    </w:p>
    <w:bookmarkEnd w:id="159"/>
    <w:bookmarkStart w:name="z41" w:id="160"/>
    <w:p>
      <w:pPr>
        <w:spacing w:after="0"/>
        <w:ind w:left="0"/>
        <w:jc w:val="both"/>
      </w:pPr>
      <w:r>
        <w:rPr>
          <w:rFonts w:ascii="Times New Roman"/>
          <w:b w:val="false"/>
          <w:i w:val="false"/>
          <w:color w:val="000000"/>
          <w:sz w:val="28"/>
        </w:rPr>
        <w:t>
      Результат оказания государственной услуги направляется в "личный кабинет" физического лица (далее – услугополучатель) в форме электронного документа, подписанного электронной цифровой подписью (далее – ЭЦП) уполномоченного лица услугодателя либо мотивированный ответ об отказе в оказании государственной услуги в случаях и по основаниям, предусмотренным пунктом 10 настоящего стандарта государственной услуги.</w:t>
      </w:r>
    </w:p>
    <w:bookmarkEnd w:id="160"/>
    <w:bookmarkStart w:name="z42" w:id="161"/>
    <w:p>
      <w:pPr>
        <w:spacing w:after="0"/>
        <w:ind w:left="0"/>
        <w:jc w:val="both"/>
      </w:pPr>
      <w:r>
        <w:rPr>
          <w:rFonts w:ascii="Times New Roman"/>
          <w:b w:val="false"/>
          <w:i w:val="false"/>
          <w:color w:val="000000"/>
          <w:sz w:val="28"/>
        </w:rPr>
        <w:t>
      7. Государственная услуга оказывается на платной основе.</w:t>
      </w:r>
    </w:p>
    <w:bookmarkEnd w:id="161"/>
    <w:p>
      <w:pPr>
        <w:spacing w:after="0"/>
        <w:ind w:left="0"/>
        <w:jc w:val="both"/>
      </w:pPr>
      <w:r>
        <w:rPr>
          <w:rFonts w:ascii="Times New Roman"/>
          <w:b w:val="false"/>
          <w:i w:val="false"/>
          <w:color w:val="000000"/>
          <w:sz w:val="28"/>
        </w:rPr>
        <w:t xml:space="preserve">
      Государственная пошлина оплачивается услугополучателем через банковские учреждения Республики Казахстан, которыми выдаются платежные документы, подтверждающие сумму и дату оплаты, установленной </w:t>
      </w:r>
      <w:r>
        <w:rPr>
          <w:rFonts w:ascii="Times New Roman"/>
          <w:b w:val="false"/>
          <w:i w:val="false"/>
          <w:color w:val="000000"/>
          <w:sz w:val="28"/>
        </w:rPr>
        <w:t>статьей 614</w:t>
      </w:r>
      <w:r>
        <w:rPr>
          <w:rFonts w:ascii="Times New Roman"/>
          <w:b w:val="false"/>
          <w:i w:val="false"/>
          <w:color w:val="000000"/>
          <w:sz w:val="28"/>
        </w:rPr>
        <w:t xml:space="preserve"> Кодекса Республики Казахстан от 25 декабря 2017 года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за аттестацию кандидатов в патентные поверенные – 15 (пятнадцать) месячных расчетных показателей.</w:t>
      </w:r>
    </w:p>
    <w:bookmarkStart w:name="z45" w:id="162"/>
    <w:p>
      <w:pPr>
        <w:spacing w:after="0"/>
        <w:ind w:left="0"/>
        <w:jc w:val="both"/>
      </w:pPr>
      <w:r>
        <w:rPr>
          <w:rFonts w:ascii="Times New Roman"/>
          <w:b w:val="false"/>
          <w:i w:val="false"/>
          <w:color w:val="000000"/>
          <w:sz w:val="28"/>
        </w:rPr>
        <w:t>
      На получение государственной услуги оплата может осуществляться через платежный шлюз "электронного правительства" (далее – ПШЭП) или через банки второго уровня.</w:t>
      </w:r>
    </w:p>
    <w:bookmarkEnd w:id="162"/>
    <w:bookmarkStart w:name="z46" w:id="163"/>
    <w:p>
      <w:pPr>
        <w:spacing w:after="0"/>
        <w:ind w:left="0"/>
        <w:jc w:val="both"/>
      </w:pPr>
      <w:r>
        <w:rPr>
          <w:rFonts w:ascii="Times New Roman"/>
          <w:b w:val="false"/>
          <w:i w:val="false"/>
          <w:color w:val="000000"/>
          <w:sz w:val="28"/>
        </w:rPr>
        <w:t xml:space="preserve">
      Банковские реквизиты, необходимые для оплаты государственной пошлины,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государственной услуги.</w:t>
      </w:r>
    </w:p>
    <w:bookmarkEnd w:id="163"/>
    <w:bookmarkStart w:name="z47" w:id="164"/>
    <w:p>
      <w:pPr>
        <w:spacing w:after="0"/>
        <w:ind w:left="0"/>
        <w:jc w:val="both"/>
      </w:pPr>
      <w:r>
        <w:rPr>
          <w:rFonts w:ascii="Times New Roman"/>
          <w:b w:val="false"/>
          <w:i w:val="false"/>
          <w:color w:val="000000"/>
          <w:sz w:val="28"/>
        </w:rPr>
        <w:t>
      8. График работы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End w:id="164"/>
    <w:bookmarkStart w:name="z48" w:id="165"/>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 для получения государственной услуги на портал:</w:t>
      </w:r>
    </w:p>
    <w:bookmarkEnd w:id="165"/>
    <w:bookmarkStart w:name="z49" w:id="166"/>
    <w:p>
      <w:pPr>
        <w:spacing w:after="0"/>
        <w:ind w:left="0"/>
        <w:jc w:val="both"/>
      </w:pPr>
      <w:r>
        <w:rPr>
          <w:rFonts w:ascii="Times New Roman"/>
          <w:b w:val="false"/>
          <w:i w:val="false"/>
          <w:color w:val="000000"/>
          <w:sz w:val="28"/>
        </w:rPr>
        <w:t>
      1) заявление о допуске к аттестации на государственном или русском языках, удостоверенное ЭЦП услугополучателя;</w:t>
      </w:r>
    </w:p>
    <w:bookmarkEnd w:id="166"/>
    <w:bookmarkStart w:name="z50" w:id="167"/>
    <w:p>
      <w:pPr>
        <w:spacing w:after="0"/>
        <w:ind w:left="0"/>
        <w:jc w:val="both"/>
      </w:pPr>
      <w:r>
        <w:rPr>
          <w:rFonts w:ascii="Times New Roman"/>
          <w:b w:val="false"/>
          <w:i w:val="false"/>
          <w:color w:val="000000"/>
          <w:sz w:val="28"/>
        </w:rPr>
        <w:t xml:space="preserve">
      2) форма сведений для прохождения аттестации кандидатов в патентные поверенные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167"/>
    <w:p>
      <w:pPr>
        <w:spacing w:after="0"/>
        <w:ind w:left="0"/>
        <w:jc w:val="both"/>
      </w:pPr>
      <w:r>
        <w:rPr>
          <w:rFonts w:ascii="Times New Roman"/>
          <w:b w:val="false"/>
          <w:i w:val="false"/>
          <w:color w:val="000000"/>
          <w:sz w:val="28"/>
        </w:rPr>
        <w:t>
      3) электронная копия документа, подтверждающего трудовую деятельность, в котором содержится подтверждение стажа работы в области интеллектуальной собственности;</w:t>
      </w:r>
    </w:p>
    <w:p>
      <w:pPr>
        <w:spacing w:after="0"/>
        <w:ind w:left="0"/>
        <w:jc w:val="both"/>
      </w:pPr>
      <w:r>
        <w:rPr>
          <w:rFonts w:ascii="Times New Roman"/>
          <w:b w:val="false"/>
          <w:i w:val="false"/>
          <w:color w:val="000000"/>
          <w:sz w:val="28"/>
        </w:rPr>
        <w:t>
      4) электронная копия документа, подтверждающего оплату государственной пошлины за аттестацию патентных поверенных, за исключением случаев оплаты через ПШЭП.</w:t>
      </w:r>
    </w:p>
    <w:p>
      <w:pPr>
        <w:spacing w:after="0"/>
        <w:ind w:left="0"/>
        <w:jc w:val="both"/>
      </w:pPr>
      <w:r>
        <w:rPr>
          <w:rFonts w:ascii="Times New Roman"/>
          <w:b w:val="false"/>
          <w:i w:val="false"/>
          <w:color w:val="000000"/>
          <w:sz w:val="28"/>
        </w:rPr>
        <w:t xml:space="preserve">
      Сведения, указанные в </w:t>
      </w:r>
      <w:r>
        <w:rPr>
          <w:rFonts w:ascii="Times New Roman"/>
          <w:b w:val="false"/>
          <w:i w:val="false"/>
          <w:color w:val="000000"/>
          <w:sz w:val="28"/>
        </w:rPr>
        <w:t>приложении 2</w:t>
      </w:r>
      <w:r>
        <w:rPr>
          <w:rFonts w:ascii="Times New Roman"/>
          <w:b w:val="false"/>
          <w:i w:val="false"/>
          <w:color w:val="000000"/>
          <w:sz w:val="28"/>
        </w:rPr>
        <w:t xml:space="preserve"> настоящего стандарта государственной услуги, сверяются с их оригиналами, представляемыми услугополучателем при явке на аттестационный экзамен.</w:t>
      </w:r>
    </w:p>
    <w:p>
      <w:pPr>
        <w:spacing w:after="0"/>
        <w:ind w:left="0"/>
        <w:jc w:val="both"/>
      </w:pPr>
      <w:r>
        <w:rPr>
          <w:rFonts w:ascii="Times New Roman"/>
          <w:b w:val="false"/>
          <w:i w:val="false"/>
          <w:color w:val="000000"/>
          <w:sz w:val="28"/>
        </w:rPr>
        <w:t>
      Сведения о документе, удостоверяющем личность услугополучателя, информации об оплате государственной пошлины через ПШЭП услугодатель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Услугополучатель дает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0"/>
        <w:ind w:left="0"/>
        <w:jc w:val="both"/>
      </w:pPr>
      <w:r>
        <w:rPr>
          <w:rFonts w:ascii="Times New Roman"/>
          <w:b w:val="false"/>
          <w:i w:val="false"/>
          <w:color w:val="000000"/>
          <w:sz w:val="28"/>
        </w:rPr>
        <w:t>
      При подаче услугополучателем всех необходимых документов:</w:t>
      </w:r>
    </w:p>
    <w:bookmarkStart w:name="z57" w:id="168"/>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запроса для предоставления государственной услуги, а также уведомление с указанием даты и времени проведения аттестационного экзамена на патентного поверенного.</w:t>
      </w:r>
    </w:p>
    <w:bookmarkEnd w:id="168"/>
    <w:bookmarkStart w:name="z58" w:id="169"/>
    <w:p>
      <w:pPr>
        <w:spacing w:after="0"/>
        <w:ind w:left="0"/>
        <w:jc w:val="both"/>
      </w:pPr>
      <w:r>
        <w:rPr>
          <w:rFonts w:ascii="Times New Roman"/>
          <w:b w:val="false"/>
          <w:i w:val="false"/>
          <w:color w:val="000000"/>
          <w:sz w:val="28"/>
        </w:rPr>
        <w:t>
      10. Основаниями для отказа в оказании государственной услуги, установленными законами Республики Казахстан, являются:</w:t>
      </w:r>
    </w:p>
    <w:bookmarkEnd w:id="169"/>
    <w:bookmarkStart w:name="z59" w:id="170"/>
    <w:p>
      <w:pPr>
        <w:spacing w:after="0"/>
        <w:ind w:left="0"/>
        <w:jc w:val="both"/>
      </w:pPr>
      <w:r>
        <w:rPr>
          <w:rFonts w:ascii="Times New Roman"/>
          <w:b w:val="false"/>
          <w:i w:val="false"/>
          <w:color w:val="000000"/>
          <w:sz w:val="28"/>
        </w:rPr>
        <w:t>
      1) если услугополучателю в соответствии с законами Республики Казахстан запрещено заниматься предпринимательской деятельностью;</w:t>
      </w:r>
    </w:p>
    <w:bookmarkEnd w:id="170"/>
    <w:p>
      <w:pPr>
        <w:spacing w:after="0"/>
        <w:ind w:left="0"/>
        <w:jc w:val="both"/>
      </w:pPr>
      <w:r>
        <w:rPr>
          <w:rFonts w:ascii="Times New Roman"/>
          <w:b w:val="false"/>
          <w:i w:val="false"/>
          <w:color w:val="000000"/>
          <w:sz w:val="28"/>
        </w:rPr>
        <w:t>
      2) если услугополучатель является сотрудником уполномоченного органа и его подведомственных организаций, а также их близким родственником, супругом (супругой);</w:t>
      </w:r>
    </w:p>
    <w:p>
      <w:pPr>
        <w:spacing w:after="0"/>
        <w:ind w:left="0"/>
        <w:jc w:val="both"/>
      </w:pPr>
      <w:r>
        <w:rPr>
          <w:rFonts w:ascii="Times New Roman"/>
          <w:b w:val="false"/>
          <w:i w:val="false"/>
          <w:color w:val="000000"/>
          <w:sz w:val="28"/>
        </w:rPr>
        <w:t>
      3) в случае исключения услугополучателя из реестра патентных поверенных в соответствии с законами Республики Казахстан "</w:t>
      </w:r>
      <w:r>
        <w:rPr>
          <w:rFonts w:ascii="Times New Roman"/>
          <w:b w:val="false"/>
          <w:i w:val="false"/>
          <w:color w:val="000000"/>
          <w:sz w:val="28"/>
        </w:rPr>
        <w:t>Об охране селекционных достижений</w:t>
      </w:r>
      <w:r>
        <w:rPr>
          <w:rFonts w:ascii="Times New Roman"/>
          <w:b w:val="false"/>
          <w:i w:val="false"/>
          <w:color w:val="000000"/>
          <w:sz w:val="28"/>
        </w:rPr>
        <w:t>", "</w:t>
      </w:r>
      <w:r>
        <w:rPr>
          <w:rFonts w:ascii="Times New Roman"/>
          <w:b w:val="false"/>
          <w:i w:val="false"/>
          <w:color w:val="000000"/>
          <w:sz w:val="28"/>
        </w:rPr>
        <w:t>Патентный закон Республики Казахстан</w:t>
      </w:r>
      <w:r>
        <w:rPr>
          <w:rFonts w:ascii="Times New Roman"/>
          <w:b w:val="false"/>
          <w:i w:val="false"/>
          <w:color w:val="000000"/>
          <w:sz w:val="28"/>
        </w:rPr>
        <w:t>", "</w:t>
      </w:r>
      <w:r>
        <w:rPr>
          <w:rFonts w:ascii="Times New Roman"/>
          <w:b w:val="false"/>
          <w:i w:val="false"/>
          <w:color w:val="000000"/>
          <w:sz w:val="28"/>
        </w:rPr>
        <w:t>О товарных знаках, знаках обслуживания и наименованиях мест происхождения товаров</w:t>
      </w:r>
      <w:r>
        <w:rPr>
          <w:rFonts w:ascii="Times New Roman"/>
          <w:b w:val="false"/>
          <w:i w:val="false"/>
          <w:color w:val="000000"/>
          <w:sz w:val="28"/>
        </w:rPr>
        <w:t>";</w:t>
      </w:r>
    </w:p>
    <w:p>
      <w:pPr>
        <w:spacing w:after="0"/>
        <w:ind w:left="0"/>
        <w:jc w:val="both"/>
      </w:pPr>
      <w:r>
        <w:rPr>
          <w:rFonts w:ascii="Times New Roman"/>
          <w:b w:val="false"/>
          <w:i w:val="false"/>
          <w:color w:val="000000"/>
          <w:sz w:val="28"/>
        </w:rPr>
        <w:t>
      4) в случае наличия непогашенной или неснятой в установленном законом порядке судимости за совершение преступления;</w:t>
      </w:r>
    </w:p>
    <w:p>
      <w:pPr>
        <w:spacing w:after="0"/>
        <w:ind w:left="0"/>
        <w:jc w:val="both"/>
      </w:pPr>
      <w:r>
        <w:rPr>
          <w:rFonts w:ascii="Times New Roman"/>
          <w:b w:val="false"/>
          <w:i w:val="false"/>
          <w:color w:val="000000"/>
          <w:sz w:val="28"/>
        </w:rPr>
        <w:t>
      5) в случаях представления услугополучателем неполного пакета документов согласно пункту 9 настоящего стандарта и (или) документов с истекшим сроком действия.</w:t>
      </w:r>
    </w:p>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государственной услуги</w:t>
      </w:r>
    </w:p>
    <w:p>
      <w:pPr>
        <w:spacing w:after="0"/>
        <w:ind w:left="0"/>
        <w:jc w:val="both"/>
      </w:pPr>
      <w:r>
        <w:rPr>
          <w:rFonts w:ascii="Times New Roman"/>
          <w:b w:val="false"/>
          <w:i w:val="false"/>
          <w:color w:val="000000"/>
          <w:sz w:val="28"/>
        </w:rPr>
        <w:t>
      11. Обжалование решений, действий (бездействия) услугодателя и (или) его должностных лиц по вопросам оказания государственной услуги:</w:t>
      </w:r>
    </w:p>
    <w:bookmarkStart w:name="z66" w:id="171"/>
    <w:p>
      <w:pPr>
        <w:spacing w:after="0"/>
        <w:ind w:left="0"/>
        <w:jc w:val="both"/>
      </w:pPr>
      <w:r>
        <w:rPr>
          <w:rFonts w:ascii="Times New Roman"/>
          <w:b w:val="false"/>
          <w:i w:val="false"/>
          <w:color w:val="000000"/>
          <w:sz w:val="28"/>
        </w:rPr>
        <w:t>
      жалоба подается на имя руководителя Министерства по адресу: 010000, город Астана, район Есиль, улица Мәңгілік Ел, дом № 8, подъезд № 13, кабинет № 022, контактный телефон: 8 (7172) 74-07-84, 55-87-64.</w:t>
      </w:r>
    </w:p>
    <w:bookmarkEnd w:id="171"/>
    <w:bookmarkStart w:name="z67" w:id="172"/>
    <w:p>
      <w:pPr>
        <w:spacing w:after="0"/>
        <w:ind w:left="0"/>
        <w:jc w:val="both"/>
      </w:pPr>
      <w:r>
        <w:rPr>
          <w:rFonts w:ascii="Times New Roman"/>
          <w:b w:val="false"/>
          <w:i w:val="false"/>
          <w:color w:val="000000"/>
          <w:sz w:val="28"/>
        </w:rPr>
        <w:t>
      Жалоба подается в письменной форме по почте, на портал либо нарочно через канцелярию услугодателя в рабочие дни.</w:t>
      </w:r>
    </w:p>
    <w:bookmarkEnd w:id="172"/>
    <w:bookmarkStart w:name="z68" w:id="173"/>
    <w:p>
      <w:pPr>
        <w:spacing w:after="0"/>
        <w:ind w:left="0"/>
        <w:jc w:val="both"/>
      </w:pPr>
      <w:r>
        <w:rPr>
          <w:rFonts w:ascii="Times New Roman"/>
          <w:b w:val="false"/>
          <w:i w:val="false"/>
          <w:color w:val="000000"/>
          <w:sz w:val="28"/>
        </w:rPr>
        <w:t>
      В необходимых случаях услугополучателем к жалобе прилагаются документы, подтверждающие некачественное оказание государственной услуги услугодателем.</w:t>
      </w:r>
    </w:p>
    <w:bookmarkEnd w:id="173"/>
    <w:bookmarkStart w:name="z69" w:id="174"/>
    <w:p>
      <w:pPr>
        <w:spacing w:after="0"/>
        <w:ind w:left="0"/>
        <w:jc w:val="both"/>
      </w:pPr>
      <w:r>
        <w:rPr>
          <w:rFonts w:ascii="Times New Roman"/>
          <w:b w:val="false"/>
          <w:i w:val="false"/>
          <w:color w:val="000000"/>
          <w:sz w:val="28"/>
        </w:rPr>
        <w:t>
      Подтверждением принятия жалобы является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bookmarkEnd w:id="174"/>
    <w:bookmarkStart w:name="z70" w:id="175"/>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направляется услугополучателю посредством почтовой связи либо выдается нарочно в канцелярии услугодателя.</w:t>
      </w:r>
    </w:p>
    <w:bookmarkEnd w:id="175"/>
    <w:bookmarkStart w:name="z71" w:id="176"/>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8 800 080 7777.</w:t>
      </w:r>
    </w:p>
    <w:bookmarkEnd w:id="176"/>
    <w:bookmarkStart w:name="z72" w:id="177"/>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 жалобы).</w:t>
      </w:r>
    </w:p>
    <w:bookmarkEnd w:id="177"/>
    <w:bookmarkStart w:name="z73" w:id="178"/>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178"/>
    <w:bookmarkStart w:name="z74" w:id="17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bookmarkEnd w:id="179"/>
    <w:bookmarkStart w:name="z75" w:id="180"/>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может обратиться в суд в установленном законодательством Республики Казахстан порядке.</w:t>
      </w:r>
    </w:p>
    <w:bookmarkEnd w:id="180"/>
    <w:bookmarkStart w:name="z76" w:id="181"/>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181"/>
    <w:bookmarkStart w:name="z77" w:id="182"/>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услугодателя – www.adilet.gov.kz, раздел "Государственные услуги".</w:t>
      </w:r>
    </w:p>
    <w:bookmarkEnd w:id="182"/>
    <w:bookmarkStart w:name="z78" w:id="183"/>
    <w:p>
      <w:pPr>
        <w:spacing w:after="0"/>
        <w:ind w:left="0"/>
        <w:jc w:val="both"/>
      </w:pP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w:t>
      </w:r>
    </w:p>
    <w:bookmarkEnd w:id="183"/>
    <w:bookmarkStart w:name="z79" w:id="184"/>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bookmarkEnd w:id="184"/>
    <w:bookmarkStart w:name="z80" w:id="185"/>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8 (7172) 74-07-54, 74-09-69. Единый контакт-центр 1414, 8 800 080 7777.</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стандарту </w:t>
            </w:r>
            <w:r>
              <w:br/>
            </w:r>
            <w:r>
              <w:rPr>
                <w:rFonts w:ascii="Times New Roman"/>
                <w:b w:val="false"/>
                <w:i w:val="false"/>
                <w:color w:val="000000"/>
                <w:sz w:val="20"/>
              </w:rPr>
              <w:t xml:space="preserve">государственной услуги </w:t>
            </w:r>
            <w:r>
              <w:br/>
            </w:r>
            <w:r>
              <w:rPr>
                <w:rFonts w:ascii="Times New Roman"/>
                <w:b w:val="false"/>
                <w:i w:val="false"/>
                <w:color w:val="000000"/>
                <w:sz w:val="20"/>
              </w:rPr>
              <w:t xml:space="preserve">"Аттестация кандидатов в </w:t>
            </w:r>
            <w:r>
              <w:br/>
            </w:r>
            <w:r>
              <w:rPr>
                <w:rFonts w:ascii="Times New Roman"/>
                <w:b w:val="false"/>
                <w:i w:val="false"/>
                <w:color w:val="000000"/>
                <w:sz w:val="20"/>
              </w:rPr>
              <w:t xml:space="preserve">патентные поверенные" </w:t>
            </w:r>
          </w:p>
        </w:tc>
      </w:tr>
    </w:tbl>
    <w:bookmarkStart w:name="z82" w:id="186"/>
    <w:p>
      <w:pPr>
        <w:spacing w:after="0"/>
        <w:ind w:left="0"/>
        <w:jc w:val="left"/>
      </w:pPr>
      <w:r>
        <w:rPr>
          <w:rFonts w:ascii="Times New Roman"/>
          <w:b/>
          <w:i w:val="false"/>
          <w:color w:val="000000"/>
        </w:rPr>
        <w:t xml:space="preserve"> Банковские реквизиты, необходимые для оплаты государственной</w:t>
      </w:r>
      <w:r>
        <w:br/>
      </w:r>
      <w:r>
        <w:rPr>
          <w:rFonts w:ascii="Times New Roman"/>
          <w:b/>
          <w:i w:val="false"/>
          <w:color w:val="000000"/>
        </w:rPr>
        <w:t>пошлины</w:t>
      </w:r>
    </w:p>
    <w:bookmarkEnd w:id="186"/>
    <w:bookmarkStart w:name="z83" w:id="187"/>
    <w:p>
      <w:pPr>
        <w:spacing w:after="0"/>
        <w:ind w:left="0"/>
        <w:jc w:val="both"/>
      </w:pPr>
      <w:r>
        <w:rPr>
          <w:rFonts w:ascii="Times New Roman"/>
          <w:b w:val="false"/>
          <w:i w:val="false"/>
          <w:color w:val="000000"/>
          <w:sz w:val="28"/>
        </w:rPr>
        <w:t>
      Бенефициар – РГУ Управление государственных доходов по Есильскому району Департамента государственных доходов по г. Астане КГД МФ РК</w:t>
      </w:r>
    </w:p>
    <w:bookmarkEnd w:id="187"/>
    <w:bookmarkStart w:name="z84" w:id="188"/>
    <w:p>
      <w:pPr>
        <w:spacing w:after="0"/>
        <w:ind w:left="0"/>
        <w:jc w:val="both"/>
      </w:pPr>
      <w:r>
        <w:rPr>
          <w:rFonts w:ascii="Times New Roman"/>
          <w:b w:val="false"/>
          <w:i w:val="false"/>
          <w:color w:val="000000"/>
          <w:sz w:val="28"/>
        </w:rPr>
        <w:t>
      БИН – 081240013779</w:t>
      </w:r>
    </w:p>
    <w:bookmarkEnd w:id="188"/>
    <w:bookmarkStart w:name="z85" w:id="189"/>
    <w:p>
      <w:pPr>
        <w:spacing w:after="0"/>
        <w:ind w:left="0"/>
        <w:jc w:val="both"/>
      </w:pPr>
      <w:r>
        <w:rPr>
          <w:rFonts w:ascii="Times New Roman"/>
          <w:b w:val="false"/>
          <w:i w:val="false"/>
          <w:color w:val="000000"/>
          <w:sz w:val="28"/>
        </w:rPr>
        <w:t>
      ИИК – KZ24070105KSN0000000</w:t>
      </w:r>
    </w:p>
    <w:bookmarkEnd w:id="189"/>
    <w:bookmarkStart w:name="z86" w:id="190"/>
    <w:p>
      <w:pPr>
        <w:spacing w:after="0"/>
        <w:ind w:left="0"/>
        <w:jc w:val="both"/>
      </w:pPr>
      <w:r>
        <w:rPr>
          <w:rFonts w:ascii="Times New Roman"/>
          <w:b w:val="false"/>
          <w:i w:val="false"/>
          <w:color w:val="000000"/>
          <w:sz w:val="28"/>
        </w:rPr>
        <w:t>
      БИК – KKMFKZ2A</w:t>
      </w:r>
    </w:p>
    <w:bookmarkEnd w:id="190"/>
    <w:bookmarkStart w:name="z87" w:id="191"/>
    <w:p>
      <w:pPr>
        <w:spacing w:after="0"/>
        <w:ind w:left="0"/>
        <w:jc w:val="both"/>
      </w:pPr>
      <w:r>
        <w:rPr>
          <w:rFonts w:ascii="Times New Roman"/>
          <w:b w:val="false"/>
          <w:i w:val="false"/>
          <w:color w:val="000000"/>
          <w:sz w:val="28"/>
        </w:rPr>
        <w:t>
      Банк Бенефициара – ГУ "Комитет казначейства Министерства финансов Республики Казахстан", г. Астана</w:t>
      </w:r>
    </w:p>
    <w:bookmarkEnd w:id="191"/>
    <w:bookmarkStart w:name="z88" w:id="192"/>
    <w:p>
      <w:pPr>
        <w:spacing w:after="0"/>
        <w:ind w:left="0"/>
        <w:jc w:val="both"/>
      </w:pPr>
      <w:r>
        <w:rPr>
          <w:rFonts w:ascii="Times New Roman"/>
          <w:b w:val="false"/>
          <w:i w:val="false"/>
          <w:color w:val="000000"/>
          <w:sz w:val="28"/>
        </w:rPr>
        <w:t>
      КБЕ – 11</w:t>
      </w:r>
    </w:p>
    <w:bookmarkEnd w:id="192"/>
    <w:bookmarkStart w:name="z89" w:id="193"/>
    <w:p>
      <w:pPr>
        <w:spacing w:after="0"/>
        <w:ind w:left="0"/>
        <w:jc w:val="both"/>
      </w:pPr>
      <w:r>
        <w:rPr>
          <w:rFonts w:ascii="Times New Roman"/>
          <w:b w:val="false"/>
          <w:i w:val="false"/>
          <w:color w:val="000000"/>
          <w:sz w:val="28"/>
        </w:rPr>
        <w:t>
      Код бюджетной классификации (КБК) – 108125</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стандарту </w:t>
            </w:r>
            <w:r>
              <w:br/>
            </w:r>
            <w:r>
              <w:rPr>
                <w:rFonts w:ascii="Times New Roman"/>
                <w:b w:val="false"/>
                <w:i w:val="false"/>
                <w:color w:val="000000"/>
                <w:sz w:val="20"/>
              </w:rPr>
              <w:t xml:space="preserve">государственной услуги </w:t>
            </w:r>
            <w:r>
              <w:br/>
            </w:r>
            <w:r>
              <w:rPr>
                <w:rFonts w:ascii="Times New Roman"/>
                <w:b w:val="false"/>
                <w:i w:val="false"/>
                <w:color w:val="000000"/>
                <w:sz w:val="20"/>
              </w:rPr>
              <w:t xml:space="preserve">"Аттестация кандидатов в </w:t>
            </w:r>
            <w:r>
              <w:br/>
            </w:r>
            <w:r>
              <w:rPr>
                <w:rFonts w:ascii="Times New Roman"/>
                <w:b w:val="false"/>
                <w:i w:val="false"/>
                <w:color w:val="000000"/>
                <w:sz w:val="20"/>
              </w:rPr>
              <w:t xml:space="preserve">патентные поверенные" </w:t>
            </w:r>
          </w:p>
        </w:tc>
      </w:tr>
    </w:tbl>
    <w:p>
      <w:pPr>
        <w:spacing w:after="0"/>
        <w:ind w:left="0"/>
        <w:jc w:val="both"/>
      </w:pPr>
      <w:r>
        <w:rPr>
          <w:rFonts w:ascii="Times New Roman"/>
          <w:b/>
          <w:i w:val="false"/>
          <w:color w:val="000000"/>
          <w:sz w:val="28"/>
        </w:rPr>
        <w:t xml:space="preserve">                                     Форма сведений </w:t>
      </w:r>
      <w:r>
        <w:br/>
      </w:r>
      <w:r>
        <w:rPr>
          <w:rFonts w:ascii="Times New Roman"/>
          <w:b/>
          <w:i w:val="false"/>
          <w:color w:val="000000"/>
          <w:sz w:val="28"/>
        </w:rPr>
        <w:t xml:space="preserve">                   для прохождения аттестации кандидатов в патентные поверенные</w:t>
      </w:r>
    </w:p>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фамилия, имя, отчество (при его наличии) физического лица,</w:t>
      </w:r>
      <w:r>
        <w:br/>
      </w:r>
      <w:r>
        <w:rPr>
          <w:rFonts w:ascii="Times New Roman"/>
          <w:b w:val="false"/>
          <w:i w:val="false"/>
          <w:color w:val="000000"/>
          <w:sz w:val="28"/>
        </w:rPr>
        <w:t>индивидуальный идентификационный номер)</w:t>
      </w:r>
      <w:r>
        <w:br/>
      </w:r>
      <w:r>
        <w:rPr>
          <w:rFonts w:ascii="Times New Roman"/>
          <w:b w:val="false"/>
          <w:i w:val="false"/>
          <w:color w:val="000000"/>
          <w:sz w:val="28"/>
        </w:rPr>
        <w:t>1. Сведения о дипломе:</w:t>
      </w:r>
      <w:r>
        <w:br/>
      </w:r>
      <w:r>
        <w:rPr>
          <w:rFonts w:ascii="Times New Roman"/>
          <w:b w:val="false"/>
          <w:i w:val="false"/>
          <w:color w:val="000000"/>
          <w:sz w:val="28"/>
        </w:rPr>
        <w:t>1) наименование высшего учебного заведения ________________________________________</w:t>
      </w:r>
      <w:r>
        <w:br/>
      </w:r>
      <w:r>
        <w:rPr>
          <w:rFonts w:ascii="Times New Roman"/>
          <w:b w:val="false"/>
          <w:i w:val="false"/>
          <w:color w:val="000000"/>
          <w:sz w:val="28"/>
        </w:rPr>
        <w:t>2) шифр специальности ___________________________________________________________</w:t>
      </w:r>
      <w:r>
        <w:br/>
      </w:r>
      <w:r>
        <w:rPr>
          <w:rFonts w:ascii="Times New Roman"/>
          <w:b w:val="false"/>
          <w:i w:val="false"/>
          <w:color w:val="000000"/>
          <w:sz w:val="28"/>
        </w:rPr>
        <w:t>3) номер диплома ________________________________________________________________</w:t>
      </w:r>
      <w:r>
        <w:br/>
      </w:r>
      <w:r>
        <w:rPr>
          <w:rFonts w:ascii="Times New Roman"/>
          <w:b w:val="false"/>
          <w:i w:val="false"/>
          <w:color w:val="000000"/>
          <w:sz w:val="28"/>
        </w:rPr>
        <w:t>4) дата выдачи диплома ___________________________________________________________</w:t>
      </w:r>
      <w:r>
        <w:br/>
      </w:r>
      <w:r>
        <w:rPr>
          <w:rFonts w:ascii="Times New Roman"/>
          <w:b w:val="false"/>
          <w:i w:val="false"/>
          <w:color w:val="000000"/>
          <w:sz w:val="28"/>
        </w:rPr>
        <w:t xml:space="preserve">5) документ, подтверждающий прохождение процедуры нострификации или признания в </w:t>
      </w:r>
      <w:r>
        <w:br/>
      </w:r>
      <w:r>
        <w:rPr>
          <w:rFonts w:ascii="Times New Roman"/>
          <w:b w:val="false"/>
          <w:i w:val="false"/>
          <w:color w:val="000000"/>
          <w:sz w:val="28"/>
        </w:rPr>
        <w:t xml:space="preserve">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w:t>
      </w:r>
      <w:r>
        <w:br/>
      </w:r>
      <w:r>
        <w:rPr>
          <w:rFonts w:ascii="Times New Roman"/>
          <w:b w:val="false"/>
          <w:i w:val="false"/>
          <w:color w:val="000000"/>
          <w:sz w:val="28"/>
        </w:rPr>
        <w:t xml:space="preserve">       серия и номер ______________________________________________</w:t>
      </w:r>
      <w:r>
        <w:br/>
      </w:r>
      <w:r>
        <w:rPr>
          <w:rFonts w:ascii="Times New Roman"/>
          <w:b w:val="false"/>
          <w:i w:val="false"/>
          <w:color w:val="000000"/>
          <w:sz w:val="28"/>
        </w:rPr>
        <w:t xml:space="preserve">       основание: дата и номер _____________________________________</w:t>
      </w:r>
      <w:r>
        <w:br/>
      </w:r>
      <w:r>
        <w:rPr>
          <w:rFonts w:ascii="Times New Roman"/>
          <w:b w:val="false"/>
          <w:i w:val="false"/>
          <w:color w:val="000000"/>
          <w:sz w:val="28"/>
        </w:rPr>
        <w:t xml:space="preserve">       регистрационный номер и дата________________________________</w:t>
      </w:r>
      <w:r>
        <w:br/>
      </w:r>
      <w:r>
        <w:rPr>
          <w:rFonts w:ascii="Times New Roman"/>
          <w:b w:val="false"/>
          <w:i w:val="false"/>
          <w:color w:val="000000"/>
          <w:sz w:val="28"/>
        </w:rPr>
        <w:t>Физическое лицо __________________________________ дата:___________</w:t>
      </w:r>
      <w:r>
        <w:br/>
      </w: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3-1 </w:t>
            </w:r>
            <w:r>
              <w:br/>
            </w:r>
            <w:r>
              <w:rPr>
                <w:rFonts w:ascii="Times New Roman"/>
                <w:b w:val="false"/>
                <w:i w:val="false"/>
                <w:color w:val="000000"/>
                <w:sz w:val="20"/>
              </w:rPr>
              <w:t>к приказу</w:t>
            </w:r>
            <w:r>
              <w:br/>
            </w:r>
            <w:r>
              <w:rPr>
                <w:rFonts w:ascii="Times New Roman"/>
                <w:b w:val="false"/>
                <w:i w:val="false"/>
                <w:color w:val="000000"/>
                <w:sz w:val="20"/>
              </w:rPr>
              <w:t>Министра юстиции</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30 апреля 2015 года № 251</w:t>
            </w:r>
          </w:p>
        </w:tc>
      </w:tr>
    </w:tbl>
    <w:bookmarkStart w:name="z875" w:id="194"/>
    <w:p>
      <w:pPr>
        <w:spacing w:after="0"/>
        <w:ind w:left="0"/>
        <w:jc w:val="left"/>
      </w:pPr>
      <w:r>
        <w:rPr>
          <w:rFonts w:ascii="Times New Roman"/>
          <w:b/>
          <w:i w:val="false"/>
          <w:color w:val="000000"/>
        </w:rPr>
        <w:t xml:space="preserve"> Стандарт государственной услуги </w:t>
      </w:r>
      <w:r>
        <w:br/>
      </w:r>
      <w:r>
        <w:rPr>
          <w:rFonts w:ascii="Times New Roman"/>
          <w:b/>
          <w:i w:val="false"/>
          <w:color w:val="000000"/>
        </w:rPr>
        <w:t>"Выдача свидетельства патентного поверенного"</w:t>
      </w:r>
    </w:p>
    <w:bookmarkEnd w:id="194"/>
    <w:p>
      <w:pPr>
        <w:spacing w:after="0"/>
        <w:ind w:left="0"/>
        <w:jc w:val="both"/>
      </w:pPr>
      <w:r>
        <w:rPr>
          <w:rFonts w:ascii="Times New Roman"/>
          <w:b w:val="false"/>
          <w:i w:val="false"/>
          <w:color w:val="ff0000"/>
          <w:sz w:val="28"/>
        </w:rPr>
        <w:t xml:space="preserve">
      Сноска. Приказ дополнен приложением 3-1 в соответствии сприказом Министра юстиции РК от 20.12.2017 </w:t>
      </w:r>
      <w:r>
        <w:rPr>
          <w:rFonts w:ascii="Times New Roman"/>
          <w:b w:val="false"/>
          <w:i w:val="false"/>
          <w:color w:val="ff0000"/>
          <w:sz w:val="28"/>
        </w:rPr>
        <w:t>№ 1598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76" w:id="195"/>
    <w:p>
      <w:pPr>
        <w:spacing w:after="0"/>
        <w:ind w:left="0"/>
        <w:jc w:val="left"/>
      </w:pPr>
      <w:r>
        <w:rPr>
          <w:rFonts w:ascii="Times New Roman"/>
          <w:b/>
          <w:i w:val="false"/>
          <w:color w:val="000000"/>
        </w:rPr>
        <w:t xml:space="preserve"> Глава 1. Общие положения</w:t>
      </w:r>
    </w:p>
    <w:bookmarkEnd w:id="195"/>
    <w:bookmarkStart w:name="z877" w:id="196"/>
    <w:p>
      <w:pPr>
        <w:spacing w:after="0"/>
        <w:ind w:left="0"/>
        <w:jc w:val="both"/>
      </w:pPr>
      <w:r>
        <w:rPr>
          <w:rFonts w:ascii="Times New Roman"/>
          <w:b w:val="false"/>
          <w:i w:val="false"/>
          <w:color w:val="000000"/>
          <w:sz w:val="28"/>
        </w:rPr>
        <w:t>
      1. Стандарт государственной услуги "Выдача свидетельства патентного поверенного" (далее – государственная услуга).</w:t>
      </w:r>
    </w:p>
    <w:bookmarkEnd w:id="196"/>
    <w:bookmarkStart w:name="z878" w:id="197"/>
    <w:p>
      <w:pPr>
        <w:spacing w:after="0"/>
        <w:ind w:left="0"/>
        <w:jc w:val="both"/>
      </w:pP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Министерство).</w:t>
      </w:r>
    </w:p>
    <w:bookmarkEnd w:id="197"/>
    <w:bookmarkStart w:name="z879" w:id="198"/>
    <w:p>
      <w:pPr>
        <w:spacing w:after="0"/>
        <w:ind w:left="0"/>
        <w:jc w:val="both"/>
      </w:pPr>
      <w:r>
        <w:rPr>
          <w:rFonts w:ascii="Times New Roman"/>
          <w:b w:val="false"/>
          <w:i w:val="false"/>
          <w:color w:val="000000"/>
          <w:sz w:val="28"/>
        </w:rPr>
        <w:t>
      3. Государственная услуга оказывается Министерством (далее – услугодатель).</w:t>
      </w:r>
    </w:p>
    <w:bookmarkEnd w:id="198"/>
    <w:bookmarkStart w:name="z880" w:id="199"/>
    <w:p>
      <w:pPr>
        <w:spacing w:after="0"/>
        <w:ind w:left="0"/>
        <w:jc w:val="both"/>
      </w:pPr>
      <w:r>
        <w:rPr>
          <w:rFonts w:ascii="Times New Roman"/>
          <w:b w:val="false"/>
          <w:i w:val="false"/>
          <w:color w:val="000000"/>
          <w:sz w:val="28"/>
        </w:rPr>
        <w:t>
      Прием заявления (полный пакет документов) и выдача результата оказания государственной услуги осуществляется через:</w:t>
      </w:r>
    </w:p>
    <w:bookmarkEnd w:id="199"/>
    <w:bookmarkStart w:name="z881" w:id="200"/>
    <w:p>
      <w:pPr>
        <w:spacing w:after="0"/>
        <w:ind w:left="0"/>
        <w:jc w:val="both"/>
      </w:pPr>
      <w:r>
        <w:rPr>
          <w:rFonts w:ascii="Times New Roman"/>
          <w:b w:val="false"/>
          <w:i w:val="false"/>
          <w:color w:val="000000"/>
          <w:sz w:val="28"/>
        </w:rPr>
        <w:t>
      1) канцелярию услугодателя;</w:t>
      </w:r>
    </w:p>
    <w:bookmarkEnd w:id="200"/>
    <w:bookmarkStart w:name="z882" w:id="201"/>
    <w:p>
      <w:pPr>
        <w:spacing w:after="0"/>
        <w:ind w:left="0"/>
        <w:jc w:val="both"/>
      </w:pPr>
      <w:r>
        <w:rPr>
          <w:rFonts w:ascii="Times New Roman"/>
          <w:b w:val="false"/>
          <w:i w:val="false"/>
          <w:color w:val="000000"/>
          <w:sz w:val="28"/>
        </w:rPr>
        <w:t>
      2) веб-портал "электронного правительства" www.egov.kz, www.elicense.kz (далее – портал).</w:t>
      </w:r>
    </w:p>
    <w:bookmarkEnd w:id="201"/>
    <w:bookmarkStart w:name="z883" w:id="202"/>
    <w:p>
      <w:pPr>
        <w:spacing w:after="0"/>
        <w:ind w:left="0"/>
        <w:jc w:val="left"/>
      </w:pPr>
      <w:r>
        <w:rPr>
          <w:rFonts w:ascii="Times New Roman"/>
          <w:b/>
          <w:i w:val="false"/>
          <w:color w:val="000000"/>
        </w:rPr>
        <w:t xml:space="preserve"> Глава 2. Порядок оказания государственной услуги</w:t>
      </w:r>
    </w:p>
    <w:bookmarkEnd w:id="202"/>
    <w:bookmarkStart w:name="z884" w:id="203"/>
    <w:p>
      <w:pPr>
        <w:spacing w:after="0"/>
        <w:ind w:left="0"/>
        <w:jc w:val="both"/>
      </w:pPr>
      <w:r>
        <w:rPr>
          <w:rFonts w:ascii="Times New Roman"/>
          <w:b w:val="false"/>
          <w:i w:val="false"/>
          <w:color w:val="000000"/>
          <w:sz w:val="28"/>
        </w:rPr>
        <w:t>
      4. Сроки оказания государственной услуги:</w:t>
      </w:r>
    </w:p>
    <w:bookmarkEnd w:id="203"/>
    <w:bookmarkStart w:name="z885" w:id="204"/>
    <w:p>
      <w:pPr>
        <w:spacing w:after="0"/>
        <w:ind w:left="0"/>
        <w:jc w:val="both"/>
      </w:pPr>
      <w:r>
        <w:rPr>
          <w:rFonts w:ascii="Times New Roman"/>
          <w:b w:val="false"/>
          <w:i w:val="false"/>
          <w:color w:val="000000"/>
          <w:sz w:val="28"/>
        </w:rPr>
        <w:t>
      1) с момента сдачи пакета документов услугодателю – 3 рабочих дня;</w:t>
      </w:r>
    </w:p>
    <w:bookmarkEnd w:id="204"/>
    <w:bookmarkStart w:name="z886" w:id="205"/>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10 минут;</w:t>
      </w:r>
    </w:p>
    <w:bookmarkEnd w:id="205"/>
    <w:bookmarkStart w:name="z887" w:id="206"/>
    <w:p>
      <w:pPr>
        <w:spacing w:after="0"/>
        <w:ind w:left="0"/>
        <w:jc w:val="both"/>
      </w:pPr>
      <w:r>
        <w:rPr>
          <w:rFonts w:ascii="Times New Roman"/>
          <w:b w:val="false"/>
          <w:i w:val="false"/>
          <w:color w:val="000000"/>
          <w:sz w:val="28"/>
        </w:rPr>
        <w:t>
      3) максимально допустимое время обслуживания – 10 минут.</w:t>
      </w:r>
    </w:p>
    <w:bookmarkEnd w:id="206"/>
    <w:bookmarkStart w:name="z888" w:id="207"/>
    <w:p>
      <w:pPr>
        <w:spacing w:after="0"/>
        <w:ind w:left="0"/>
        <w:jc w:val="both"/>
      </w:pPr>
      <w:r>
        <w:rPr>
          <w:rFonts w:ascii="Times New Roman"/>
          <w:b w:val="false"/>
          <w:i w:val="false"/>
          <w:color w:val="000000"/>
          <w:sz w:val="28"/>
        </w:rPr>
        <w:t>
      5. Форма оказания государственной услуги – электронная (частично автоматизированная) и (или) бумажная.</w:t>
      </w:r>
    </w:p>
    <w:bookmarkEnd w:id="207"/>
    <w:bookmarkStart w:name="z889" w:id="208"/>
    <w:p>
      <w:pPr>
        <w:spacing w:after="0"/>
        <w:ind w:left="0"/>
        <w:jc w:val="both"/>
      </w:pPr>
      <w:r>
        <w:rPr>
          <w:rFonts w:ascii="Times New Roman"/>
          <w:b w:val="false"/>
          <w:i w:val="false"/>
          <w:color w:val="000000"/>
          <w:sz w:val="28"/>
        </w:rPr>
        <w:t>
      6. Результат оказания государственной услуги – выдача свидетельства патентного поверенного либо мотивированный ответ об отказе в оказании государственной услуги в случаях и по основаниям, предусмотренным пунктом 10 настоящего стандарта государственной услуги.</w:t>
      </w:r>
    </w:p>
    <w:bookmarkEnd w:id="208"/>
    <w:bookmarkStart w:name="z890" w:id="209"/>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электронная/бумажная.</w:t>
      </w:r>
    </w:p>
    <w:bookmarkEnd w:id="209"/>
    <w:bookmarkStart w:name="z891" w:id="210"/>
    <w:p>
      <w:pPr>
        <w:spacing w:after="0"/>
        <w:ind w:left="0"/>
        <w:jc w:val="both"/>
      </w:pPr>
      <w:r>
        <w:rPr>
          <w:rFonts w:ascii="Times New Roman"/>
          <w:b w:val="false"/>
          <w:i w:val="false"/>
          <w:color w:val="000000"/>
          <w:sz w:val="28"/>
        </w:rPr>
        <w:t>
      В случае обращения физического лица (далее – услугополучатель) за результатом оказания государственной услуги на бумажном носителе, результат оказания государственной услуги оформляется в электронной форме, распечатывается и заверяется печатью и подписью уполномоченного лица услугодателя.</w:t>
      </w:r>
    </w:p>
    <w:bookmarkEnd w:id="210"/>
    <w:bookmarkStart w:name="z892" w:id="211"/>
    <w:p>
      <w:pPr>
        <w:spacing w:after="0"/>
        <w:ind w:left="0"/>
        <w:jc w:val="both"/>
      </w:pPr>
      <w:r>
        <w:rPr>
          <w:rFonts w:ascii="Times New Roman"/>
          <w:b w:val="false"/>
          <w:i w:val="false"/>
          <w:color w:val="000000"/>
          <w:sz w:val="28"/>
        </w:rPr>
        <w:t>
      При обращении через портал услугополучателю направляется свидетельство патентного поверенного в форме электронного документа, подписанного электронной цифровой подписью (далее – ЭЦП) уполномоченного лица услугодателя либо мотивированный ответ об отказе в оказании государственной услуги в случаях и по основаниям, предусмотренным пунктом 10 настоящего стандарта государственной услуги.</w:t>
      </w:r>
    </w:p>
    <w:bookmarkEnd w:id="211"/>
    <w:bookmarkStart w:name="z893" w:id="212"/>
    <w:p>
      <w:pPr>
        <w:spacing w:after="0"/>
        <w:ind w:left="0"/>
        <w:jc w:val="both"/>
      </w:pPr>
      <w:r>
        <w:rPr>
          <w:rFonts w:ascii="Times New Roman"/>
          <w:b w:val="false"/>
          <w:i w:val="false"/>
          <w:color w:val="000000"/>
          <w:sz w:val="28"/>
        </w:rPr>
        <w:t>
      7. Государственная услуга оказывается на платной основе.</w:t>
      </w:r>
    </w:p>
    <w:bookmarkEnd w:id="212"/>
    <w:bookmarkStart w:name="z894" w:id="213"/>
    <w:p>
      <w:pPr>
        <w:spacing w:after="0"/>
        <w:ind w:left="0"/>
        <w:jc w:val="both"/>
      </w:pPr>
      <w:r>
        <w:rPr>
          <w:rFonts w:ascii="Times New Roman"/>
          <w:b w:val="false"/>
          <w:i w:val="false"/>
          <w:color w:val="000000"/>
          <w:sz w:val="28"/>
        </w:rPr>
        <w:t xml:space="preserve">
      Государственная пошлина оплачивается услугополучателем через банковские учреждения Республики Казахстан, которыми выдаются платежные документы, подтверждающие сумму и дату оплаты, установленной </w:t>
      </w:r>
      <w:r>
        <w:rPr>
          <w:rFonts w:ascii="Times New Roman"/>
          <w:b w:val="false"/>
          <w:i w:val="false"/>
          <w:color w:val="000000"/>
          <w:sz w:val="28"/>
        </w:rPr>
        <w:t>статьей 614</w:t>
      </w:r>
      <w:r>
        <w:rPr>
          <w:rFonts w:ascii="Times New Roman"/>
          <w:b w:val="false"/>
          <w:i w:val="false"/>
          <w:color w:val="000000"/>
          <w:sz w:val="28"/>
        </w:rPr>
        <w:t xml:space="preserve"> Кодекса Республики Казахстан от 25 декабря 2017 года "О налогах и других обязательных платежах в бюджет (Налоговый Кодекс)":</w:t>
      </w:r>
    </w:p>
    <w:bookmarkEnd w:id="213"/>
    <w:bookmarkStart w:name="z895" w:id="214"/>
    <w:p>
      <w:pPr>
        <w:spacing w:after="0"/>
        <w:ind w:left="0"/>
        <w:jc w:val="both"/>
      </w:pPr>
      <w:r>
        <w:rPr>
          <w:rFonts w:ascii="Times New Roman"/>
          <w:b w:val="false"/>
          <w:i w:val="false"/>
          <w:color w:val="000000"/>
          <w:sz w:val="28"/>
        </w:rPr>
        <w:t>
      за выдачу свидетельства патентного поверенного – один месячный расчетный показатель.</w:t>
      </w:r>
    </w:p>
    <w:bookmarkEnd w:id="214"/>
    <w:bookmarkStart w:name="z896" w:id="215"/>
    <w:p>
      <w:pPr>
        <w:spacing w:after="0"/>
        <w:ind w:left="0"/>
        <w:jc w:val="both"/>
      </w:pPr>
      <w:r>
        <w:rPr>
          <w:rFonts w:ascii="Times New Roman"/>
          <w:b w:val="false"/>
          <w:i w:val="false"/>
          <w:color w:val="000000"/>
          <w:sz w:val="28"/>
        </w:rPr>
        <w:t>
      В случае подачи электронной заявки на получение государственной услуги через портал, оплата может осуществляться через платежный шлюз "электронного правительства" (далее – ПШЭП) или через банки второго уровня.</w:t>
      </w:r>
    </w:p>
    <w:bookmarkEnd w:id="215"/>
    <w:bookmarkStart w:name="z897" w:id="216"/>
    <w:p>
      <w:pPr>
        <w:spacing w:after="0"/>
        <w:ind w:left="0"/>
        <w:jc w:val="both"/>
      </w:pPr>
      <w:r>
        <w:rPr>
          <w:rFonts w:ascii="Times New Roman"/>
          <w:b w:val="false"/>
          <w:i w:val="false"/>
          <w:color w:val="000000"/>
          <w:sz w:val="28"/>
        </w:rPr>
        <w:t>
      Банковские реквизиты, необходимые для оплаты государственной пошлины, указаны в приложении 1 к настоящему стандарту государственной услуги.</w:t>
      </w:r>
    </w:p>
    <w:bookmarkEnd w:id="216"/>
    <w:bookmarkStart w:name="z898" w:id="217"/>
    <w:p>
      <w:pPr>
        <w:spacing w:after="0"/>
        <w:ind w:left="0"/>
        <w:jc w:val="both"/>
      </w:pPr>
      <w:r>
        <w:rPr>
          <w:rFonts w:ascii="Times New Roman"/>
          <w:b w:val="false"/>
          <w:i w:val="false"/>
          <w:color w:val="000000"/>
          <w:sz w:val="28"/>
        </w:rPr>
        <w:t>
      8. График работы:</w:t>
      </w:r>
    </w:p>
    <w:bookmarkEnd w:id="217"/>
    <w:bookmarkStart w:name="z899" w:id="218"/>
    <w:p>
      <w:pPr>
        <w:spacing w:after="0"/>
        <w:ind w:left="0"/>
        <w:jc w:val="both"/>
      </w:pPr>
      <w:r>
        <w:rPr>
          <w:rFonts w:ascii="Times New Roman"/>
          <w:b w:val="false"/>
          <w:i w:val="false"/>
          <w:color w:val="000000"/>
          <w:sz w:val="28"/>
        </w:rPr>
        <w:t>
      1) услугодателя – с понедельника по пятницу включительно с 09.00 до 18.30 часов с перерывом на обед с 13.00 до 14.30 часов, кроме выходных и праздничных дней согласно трудовому законодательству Республики Казахстан.</w:t>
      </w:r>
    </w:p>
    <w:bookmarkEnd w:id="218"/>
    <w:bookmarkStart w:name="z900" w:id="219"/>
    <w:p>
      <w:pPr>
        <w:spacing w:after="0"/>
        <w:ind w:left="0"/>
        <w:jc w:val="both"/>
      </w:pPr>
      <w:r>
        <w:rPr>
          <w:rFonts w:ascii="Times New Roman"/>
          <w:b w:val="false"/>
          <w:i w:val="false"/>
          <w:color w:val="000000"/>
          <w:sz w:val="28"/>
        </w:rPr>
        <w:t>
      Прием заявлений и выдачи результатов оказания государственной услуги устанавливается с 9.00 часов до 17.30 часов с перерывом на обед с 13.00 часов до 14.30 часов.</w:t>
      </w:r>
    </w:p>
    <w:bookmarkEnd w:id="219"/>
    <w:bookmarkStart w:name="z901" w:id="220"/>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220"/>
    <w:bookmarkStart w:name="z902" w:id="221"/>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End w:id="221"/>
    <w:bookmarkStart w:name="z903" w:id="222"/>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 для получения государственной услуги:</w:t>
      </w:r>
    </w:p>
    <w:bookmarkEnd w:id="222"/>
    <w:bookmarkStart w:name="z904" w:id="223"/>
    <w:p>
      <w:pPr>
        <w:spacing w:after="0"/>
        <w:ind w:left="0"/>
        <w:jc w:val="both"/>
      </w:pPr>
      <w:r>
        <w:rPr>
          <w:rFonts w:ascii="Times New Roman"/>
          <w:b w:val="false"/>
          <w:i w:val="false"/>
          <w:color w:val="000000"/>
          <w:sz w:val="28"/>
        </w:rPr>
        <w:t>
      1) к услугодателю:</w:t>
      </w:r>
    </w:p>
    <w:bookmarkEnd w:id="223"/>
    <w:bookmarkStart w:name="z905" w:id="224"/>
    <w:p>
      <w:pPr>
        <w:spacing w:after="0"/>
        <w:ind w:left="0"/>
        <w:jc w:val="both"/>
      </w:pPr>
      <w:r>
        <w:rPr>
          <w:rFonts w:ascii="Times New Roman"/>
          <w:b w:val="false"/>
          <w:i w:val="false"/>
          <w:color w:val="000000"/>
          <w:sz w:val="28"/>
        </w:rPr>
        <w:t>
      заявление для получения свидетельства патентного поверенного на государственном или русском языках по форме согласно приложению 2 к настоящему стандарту государственной услуги;</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удостоверение личности или паспорта гражданина Республики Казахстан (для идентификации личности);</w:t>
      </w:r>
    </w:p>
    <w:bookmarkStart w:name="z907" w:id="225"/>
    <w:p>
      <w:pPr>
        <w:spacing w:after="0"/>
        <w:ind w:left="0"/>
        <w:jc w:val="both"/>
      </w:pPr>
      <w:r>
        <w:rPr>
          <w:rFonts w:ascii="Times New Roman"/>
          <w:b w:val="false"/>
          <w:i w:val="false"/>
          <w:color w:val="000000"/>
          <w:sz w:val="28"/>
        </w:rPr>
        <w:t>
      документ, подтверждающий оплату государственной пошлины за выдачу свидетельства патентного поверенного;</w:t>
      </w:r>
    </w:p>
    <w:bookmarkEnd w:id="225"/>
    <w:bookmarkStart w:name="z908" w:id="226"/>
    <w:p>
      <w:pPr>
        <w:spacing w:after="0"/>
        <w:ind w:left="0"/>
        <w:jc w:val="both"/>
      </w:pPr>
      <w:r>
        <w:rPr>
          <w:rFonts w:ascii="Times New Roman"/>
          <w:b w:val="false"/>
          <w:i w:val="false"/>
          <w:color w:val="000000"/>
          <w:sz w:val="28"/>
        </w:rPr>
        <w:t>
      2) на портал:</w:t>
      </w:r>
    </w:p>
    <w:bookmarkEnd w:id="226"/>
    <w:bookmarkStart w:name="z909" w:id="227"/>
    <w:p>
      <w:pPr>
        <w:spacing w:after="0"/>
        <w:ind w:left="0"/>
        <w:jc w:val="both"/>
      </w:pPr>
      <w:r>
        <w:rPr>
          <w:rFonts w:ascii="Times New Roman"/>
          <w:b w:val="false"/>
          <w:i w:val="false"/>
          <w:color w:val="000000"/>
          <w:sz w:val="28"/>
        </w:rPr>
        <w:t>
      заявление в форме электронного документа удостоверенного ЭЦП услугополучателя для получения свидетельства патентного поверенного на государственном или русском языках по форме согласно приложению 2 к настоящему стандарту государственной услуги;</w:t>
      </w:r>
    </w:p>
    <w:bookmarkEnd w:id="227"/>
    <w:bookmarkStart w:name="z910" w:id="228"/>
    <w:p>
      <w:pPr>
        <w:spacing w:after="0"/>
        <w:ind w:left="0"/>
        <w:jc w:val="both"/>
      </w:pPr>
      <w:r>
        <w:rPr>
          <w:rFonts w:ascii="Times New Roman"/>
          <w:b w:val="false"/>
          <w:i w:val="false"/>
          <w:color w:val="000000"/>
          <w:sz w:val="28"/>
        </w:rPr>
        <w:t>
      электронная копия документа, подтверждающего оплату государственной пошлины за выдачу свидетельства патентного поверенного, за исключением случаев оплаты через ПШЭП.</w:t>
      </w:r>
    </w:p>
    <w:bookmarkEnd w:id="228"/>
    <w:bookmarkStart w:name="z911" w:id="229"/>
    <w:p>
      <w:pPr>
        <w:spacing w:after="0"/>
        <w:ind w:left="0"/>
        <w:jc w:val="both"/>
      </w:pPr>
      <w:r>
        <w:rPr>
          <w:rFonts w:ascii="Times New Roman"/>
          <w:b w:val="false"/>
          <w:i w:val="false"/>
          <w:color w:val="000000"/>
          <w:sz w:val="28"/>
        </w:rPr>
        <w:t>
      Сведения о документе, удостоверяющем личность услугополучателя, информации об оплате государственной пошлины через ПШЭП услугодатель получает из соответствующих государственных информационных систем через шлюз "электронного правительства".</w:t>
      </w:r>
    </w:p>
    <w:bookmarkEnd w:id="229"/>
    <w:bookmarkStart w:name="z912" w:id="230"/>
    <w:p>
      <w:pPr>
        <w:spacing w:after="0"/>
        <w:ind w:left="0"/>
        <w:jc w:val="both"/>
      </w:pPr>
      <w:r>
        <w:rPr>
          <w:rFonts w:ascii="Times New Roman"/>
          <w:b w:val="false"/>
          <w:i w:val="false"/>
          <w:color w:val="000000"/>
          <w:sz w:val="28"/>
        </w:rPr>
        <w:t>
      Услугополучатель дает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230"/>
    <w:bookmarkStart w:name="z913" w:id="231"/>
    <w:p>
      <w:pPr>
        <w:spacing w:after="0"/>
        <w:ind w:left="0"/>
        <w:jc w:val="both"/>
      </w:pPr>
      <w:r>
        <w:rPr>
          <w:rFonts w:ascii="Times New Roman"/>
          <w:b w:val="false"/>
          <w:i w:val="false"/>
          <w:color w:val="000000"/>
          <w:sz w:val="28"/>
        </w:rPr>
        <w:t>
      При подаче услугополучателем всех необходимых документов:</w:t>
      </w:r>
    </w:p>
    <w:bookmarkEnd w:id="231"/>
    <w:bookmarkStart w:name="z914" w:id="232"/>
    <w:p>
      <w:pPr>
        <w:spacing w:after="0"/>
        <w:ind w:left="0"/>
        <w:jc w:val="both"/>
      </w:pPr>
      <w:r>
        <w:rPr>
          <w:rFonts w:ascii="Times New Roman"/>
          <w:b w:val="false"/>
          <w:i w:val="false"/>
          <w:color w:val="000000"/>
          <w:sz w:val="28"/>
        </w:rPr>
        <w:t>
      услугодателю (нарочно либо посредством почтовой связи) –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w:t>
      </w:r>
    </w:p>
    <w:bookmarkEnd w:id="232"/>
    <w:bookmarkStart w:name="z915" w:id="233"/>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статус о принятии запроса для предоставления государственной услуги, а также уведомление с указанием даты и времени результата оказания государственной услуги.</w:t>
      </w:r>
    </w:p>
    <w:bookmarkEnd w:id="233"/>
    <w:bookmarkStart w:name="z916" w:id="234"/>
    <w:p>
      <w:pPr>
        <w:spacing w:after="0"/>
        <w:ind w:left="0"/>
        <w:jc w:val="both"/>
      </w:pPr>
      <w:r>
        <w:rPr>
          <w:rFonts w:ascii="Times New Roman"/>
          <w:b w:val="false"/>
          <w:i w:val="false"/>
          <w:color w:val="000000"/>
          <w:sz w:val="28"/>
        </w:rPr>
        <w:t>
      10. Основаниями для отказа в оказании государственной услуги, установленными законами Республики Казахстан являются:</w:t>
      </w:r>
    </w:p>
    <w:bookmarkEnd w:id="234"/>
    <w:bookmarkStart w:name="z917" w:id="235"/>
    <w:p>
      <w:pPr>
        <w:spacing w:after="0"/>
        <w:ind w:left="0"/>
        <w:jc w:val="both"/>
      </w:pPr>
      <w:r>
        <w:rPr>
          <w:rFonts w:ascii="Times New Roman"/>
          <w:b w:val="false"/>
          <w:i w:val="false"/>
          <w:color w:val="000000"/>
          <w:sz w:val="28"/>
        </w:rPr>
        <w:t>
      1) если услугополучателю в соответствии с законами Республики Казахстан запрещено заниматься предпринимательской деятельностью;</w:t>
      </w:r>
    </w:p>
    <w:bookmarkEnd w:id="235"/>
    <w:bookmarkStart w:name="z918" w:id="236"/>
    <w:p>
      <w:pPr>
        <w:spacing w:after="0"/>
        <w:ind w:left="0"/>
        <w:jc w:val="both"/>
      </w:pPr>
      <w:r>
        <w:rPr>
          <w:rFonts w:ascii="Times New Roman"/>
          <w:b w:val="false"/>
          <w:i w:val="false"/>
          <w:color w:val="000000"/>
          <w:sz w:val="28"/>
        </w:rPr>
        <w:t>
      2) если услугополучатель является сотрудником уполномоченного органа и его подведомственных организаций, а также их близким родственником, супругом (супругой);</w:t>
      </w:r>
    </w:p>
    <w:bookmarkEnd w:id="236"/>
    <w:bookmarkStart w:name="z919" w:id="237"/>
    <w:p>
      <w:pPr>
        <w:spacing w:after="0"/>
        <w:ind w:left="0"/>
        <w:jc w:val="both"/>
      </w:pPr>
      <w:r>
        <w:rPr>
          <w:rFonts w:ascii="Times New Roman"/>
          <w:b w:val="false"/>
          <w:i w:val="false"/>
          <w:color w:val="000000"/>
          <w:sz w:val="28"/>
        </w:rPr>
        <w:t>
      3) в случае исключения услугополучателя из реестра патентных поверенных в соответствии с законами Республики Казахстан "</w:t>
      </w:r>
      <w:r>
        <w:rPr>
          <w:rFonts w:ascii="Times New Roman"/>
          <w:b w:val="false"/>
          <w:i w:val="false"/>
          <w:color w:val="000000"/>
          <w:sz w:val="28"/>
        </w:rPr>
        <w:t>Об охране селекционных достижений</w:t>
      </w:r>
      <w:r>
        <w:rPr>
          <w:rFonts w:ascii="Times New Roman"/>
          <w:b w:val="false"/>
          <w:i w:val="false"/>
          <w:color w:val="000000"/>
          <w:sz w:val="28"/>
        </w:rPr>
        <w:t>", "</w:t>
      </w:r>
      <w:r>
        <w:rPr>
          <w:rFonts w:ascii="Times New Roman"/>
          <w:b w:val="false"/>
          <w:i w:val="false"/>
          <w:color w:val="000000"/>
          <w:sz w:val="28"/>
        </w:rPr>
        <w:t>Патентный закон Республики Казахстан</w:t>
      </w:r>
      <w:r>
        <w:rPr>
          <w:rFonts w:ascii="Times New Roman"/>
          <w:b w:val="false"/>
          <w:i w:val="false"/>
          <w:color w:val="000000"/>
          <w:sz w:val="28"/>
        </w:rPr>
        <w:t>", "</w:t>
      </w:r>
      <w:r>
        <w:rPr>
          <w:rFonts w:ascii="Times New Roman"/>
          <w:b w:val="false"/>
          <w:i w:val="false"/>
          <w:color w:val="000000"/>
          <w:sz w:val="28"/>
        </w:rPr>
        <w:t>О товарных знаках, знаках обслуживания и наименованиях мест происхождения товаров</w:t>
      </w:r>
      <w:r>
        <w:rPr>
          <w:rFonts w:ascii="Times New Roman"/>
          <w:b w:val="false"/>
          <w:i w:val="false"/>
          <w:color w:val="000000"/>
          <w:sz w:val="28"/>
        </w:rPr>
        <w:t>";</w:t>
      </w:r>
    </w:p>
    <w:bookmarkEnd w:id="237"/>
    <w:bookmarkStart w:name="z920" w:id="238"/>
    <w:p>
      <w:pPr>
        <w:spacing w:after="0"/>
        <w:ind w:left="0"/>
        <w:jc w:val="both"/>
      </w:pPr>
      <w:r>
        <w:rPr>
          <w:rFonts w:ascii="Times New Roman"/>
          <w:b w:val="false"/>
          <w:i w:val="false"/>
          <w:color w:val="000000"/>
          <w:sz w:val="28"/>
        </w:rPr>
        <w:t>
      4) в случае наличия непогашенной или неснятой в установленном законом порядке судимости за совершение преступления.</w:t>
      </w:r>
    </w:p>
    <w:bookmarkEnd w:id="238"/>
    <w:bookmarkStart w:name="z921" w:id="239"/>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пункту 9 настоящего стандарта и (или) документов с истекшим сроком действия услугодатель отказывает в приеме заявления.</w:t>
      </w:r>
    </w:p>
    <w:bookmarkEnd w:id="239"/>
    <w:bookmarkStart w:name="z922" w:id="240"/>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государственной услуги</w:t>
      </w:r>
    </w:p>
    <w:bookmarkEnd w:id="240"/>
    <w:bookmarkStart w:name="z923" w:id="241"/>
    <w:p>
      <w:pPr>
        <w:spacing w:after="0"/>
        <w:ind w:left="0"/>
        <w:jc w:val="both"/>
      </w:pPr>
      <w:r>
        <w:rPr>
          <w:rFonts w:ascii="Times New Roman"/>
          <w:b w:val="false"/>
          <w:i w:val="false"/>
          <w:color w:val="000000"/>
          <w:sz w:val="28"/>
        </w:rPr>
        <w:t>
      11. Обжалование решений, действий (бездействия) услугодателя и (или) его должностных лиц по вопросам оказания государственной услуги:</w:t>
      </w:r>
    </w:p>
    <w:bookmarkEnd w:id="241"/>
    <w:bookmarkStart w:name="z924" w:id="242"/>
    <w:p>
      <w:pPr>
        <w:spacing w:after="0"/>
        <w:ind w:left="0"/>
        <w:jc w:val="both"/>
      </w:pPr>
      <w:r>
        <w:rPr>
          <w:rFonts w:ascii="Times New Roman"/>
          <w:b w:val="false"/>
          <w:i w:val="false"/>
          <w:color w:val="000000"/>
          <w:sz w:val="28"/>
        </w:rPr>
        <w:t>
      жалоба подается на имя руководителя Министерства по адресу: 010000, город Астана, район Есиль, улица Мәңгілік Ел, дом № 8, подъезд № 13, кабинет № 022, контактный телефон: 8 (7172) 74-07-84, 55-87-64.</w:t>
      </w:r>
    </w:p>
    <w:bookmarkEnd w:id="242"/>
    <w:bookmarkStart w:name="z925" w:id="243"/>
    <w:p>
      <w:pPr>
        <w:spacing w:after="0"/>
        <w:ind w:left="0"/>
        <w:jc w:val="both"/>
      </w:pPr>
      <w:r>
        <w:rPr>
          <w:rFonts w:ascii="Times New Roman"/>
          <w:b w:val="false"/>
          <w:i w:val="false"/>
          <w:color w:val="000000"/>
          <w:sz w:val="28"/>
        </w:rPr>
        <w:t>
      Жалоба подается в письменной форме по почте, на портал либо нарочно через канцелярию услугодателя в рабочие дни.</w:t>
      </w:r>
    </w:p>
    <w:bookmarkEnd w:id="243"/>
    <w:bookmarkStart w:name="z926" w:id="244"/>
    <w:p>
      <w:pPr>
        <w:spacing w:after="0"/>
        <w:ind w:left="0"/>
        <w:jc w:val="both"/>
      </w:pPr>
      <w:r>
        <w:rPr>
          <w:rFonts w:ascii="Times New Roman"/>
          <w:b w:val="false"/>
          <w:i w:val="false"/>
          <w:color w:val="000000"/>
          <w:sz w:val="28"/>
        </w:rPr>
        <w:t>
      В необходимых случаях услугополучателем к жалобе прилагаются документы, подтверждающие некачественное оказание государственной услуги услугодателем.</w:t>
      </w:r>
    </w:p>
    <w:bookmarkEnd w:id="244"/>
    <w:bookmarkStart w:name="z927" w:id="245"/>
    <w:p>
      <w:pPr>
        <w:spacing w:after="0"/>
        <w:ind w:left="0"/>
        <w:jc w:val="both"/>
      </w:pPr>
      <w:r>
        <w:rPr>
          <w:rFonts w:ascii="Times New Roman"/>
          <w:b w:val="false"/>
          <w:i w:val="false"/>
          <w:color w:val="000000"/>
          <w:sz w:val="28"/>
        </w:rPr>
        <w:t>
      Подтверждением принятия жалобы является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bookmarkEnd w:id="245"/>
    <w:bookmarkStart w:name="z928" w:id="246"/>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направляется услугополучателю посредством почтовой связи либо выдается нарочно в канцелярии услугодателя.</w:t>
      </w:r>
    </w:p>
    <w:bookmarkEnd w:id="246"/>
    <w:bookmarkStart w:name="z929" w:id="247"/>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8 800 080 7777.</w:t>
      </w:r>
    </w:p>
    <w:bookmarkEnd w:id="247"/>
    <w:bookmarkStart w:name="z930" w:id="248"/>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 жалобы).</w:t>
      </w:r>
    </w:p>
    <w:bookmarkEnd w:id="248"/>
    <w:bookmarkStart w:name="z931" w:id="249"/>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249"/>
    <w:bookmarkStart w:name="z932" w:id="25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bookmarkEnd w:id="250"/>
    <w:bookmarkStart w:name="z933" w:id="251"/>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может обратиться в суд в установленном законодательством Республики Казахстан порядке.</w:t>
      </w:r>
    </w:p>
    <w:bookmarkEnd w:id="251"/>
    <w:bookmarkStart w:name="z934" w:id="252"/>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252"/>
    <w:bookmarkStart w:name="z935" w:id="253"/>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услугодателя – www.adilet.gov.kz, раздел "Государственные услуги".</w:t>
      </w:r>
    </w:p>
    <w:bookmarkEnd w:id="253"/>
    <w:bookmarkStart w:name="z936" w:id="254"/>
    <w:p>
      <w:pPr>
        <w:spacing w:after="0"/>
        <w:ind w:left="0"/>
        <w:jc w:val="both"/>
      </w:pP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w:t>
      </w:r>
    </w:p>
    <w:bookmarkEnd w:id="254"/>
    <w:bookmarkStart w:name="z937" w:id="255"/>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bookmarkEnd w:id="255"/>
    <w:bookmarkStart w:name="z938" w:id="256"/>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8 (7172) 74-07-54, 74-09-69. Единый контакт-центр: 1414, 8 800 080 7777.</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Приложение11 </w:t>
            </w:r>
            <w:r>
              <w:br/>
            </w:r>
            <w:r>
              <w:rPr>
                <w:rFonts w:ascii="Times New Roman"/>
                <w:b w:val="false"/>
                <w:i w:val="false"/>
                <w:color w:val="000000"/>
                <w:sz w:val="20"/>
              </w:rPr>
              <w:t xml:space="preserve">к стандарту </w:t>
            </w:r>
            <w:r>
              <w:br/>
            </w:r>
            <w:r>
              <w:rPr>
                <w:rFonts w:ascii="Times New Roman"/>
                <w:b w:val="false"/>
                <w:i w:val="false"/>
                <w:color w:val="000000"/>
                <w:sz w:val="20"/>
              </w:rPr>
              <w:t xml:space="preserve">государственной услуги </w:t>
            </w:r>
            <w:r>
              <w:br/>
            </w:r>
            <w:r>
              <w:rPr>
                <w:rFonts w:ascii="Times New Roman"/>
                <w:b w:val="false"/>
                <w:i w:val="false"/>
                <w:color w:val="000000"/>
                <w:sz w:val="20"/>
              </w:rPr>
              <w:t xml:space="preserve">"Выдача свидетельства </w:t>
            </w:r>
            <w:r>
              <w:br/>
            </w:r>
            <w:r>
              <w:rPr>
                <w:rFonts w:ascii="Times New Roman"/>
                <w:b w:val="false"/>
                <w:i w:val="false"/>
                <w:color w:val="000000"/>
                <w:sz w:val="20"/>
              </w:rPr>
              <w:t xml:space="preserve">патентного поверенного" </w:t>
            </w:r>
          </w:p>
        </w:tc>
      </w:tr>
    </w:tbl>
    <w:bookmarkStart w:name="z940" w:id="257"/>
    <w:p>
      <w:pPr>
        <w:spacing w:after="0"/>
        <w:ind w:left="0"/>
        <w:jc w:val="left"/>
      </w:pPr>
      <w:r>
        <w:rPr>
          <w:rFonts w:ascii="Times New Roman"/>
          <w:b/>
          <w:i w:val="false"/>
          <w:color w:val="000000"/>
        </w:rPr>
        <w:t xml:space="preserve"> Банковские реквизиты, </w:t>
      </w:r>
      <w:r>
        <w:br/>
      </w:r>
      <w:r>
        <w:rPr>
          <w:rFonts w:ascii="Times New Roman"/>
          <w:b/>
          <w:i w:val="false"/>
          <w:color w:val="000000"/>
        </w:rPr>
        <w:t>необходимые для оплаты государственной пошлины</w:t>
      </w:r>
    </w:p>
    <w:bookmarkEnd w:id="257"/>
    <w:bookmarkStart w:name="z941" w:id="258"/>
    <w:p>
      <w:pPr>
        <w:spacing w:after="0"/>
        <w:ind w:left="0"/>
        <w:jc w:val="both"/>
      </w:pPr>
      <w:r>
        <w:rPr>
          <w:rFonts w:ascii="Times New Roman"/>
          <w:b w:val="false"/>
          <w:i w:val="false"/>
          <w:color w:val="000000"/>
          <w:sz w:val="28"/>
        </w:rPr>
        <w:t>
      Бенефициар – РГУ Управление государственных доходов по Есильскому району Департамента государственных доходов по г. Астане КГД МФ РК</w:t>
      </w:r>
    </w:p>
    <w:bookmarkEnd w:id="258"/>
    <w:bookmarkStart w:name="z942" w:id="259"/>
    <w:p>
      <w:pPr>
        <w:spacing w:after="0"/>
        <w:ind w:left="0"/>
        <w:jc w:val="both"/>
      </w:pPr>
      <w:r>
        <w:rPr>
          <w:rFonts w:ascii="Times New Roman"/>
          <w:b w:val="false"/>
          <w:i w:val="false"/>
          <w:color w:val="000000"/>
          <w:sz w:val="28"/>
        </w:rPr>
        <w:t>
      БИН – 081240013779</w:t>
      </w:r>
    </w:p>
    <w:bookmarkEnd w:id="259"/>
    <w:bookmarkStart w:name="z943" w:id="260"/>
    <w:p>
      <w:pPr>
        <w:spacing w:after="0"/>
        <w:ind w:left="0"/>
        <w:jc w:val="both"/>
      </w:pPr>
      <w:r>
        <w:rPr>
          <w:rFonts w:ascii="Times New Roman"/>
          <w:b w:val="false"/>
          <w:i w:val="false"/>
          <w:color w:val="000000"/>
          <w:sz w:val="28"/>
        </w:rPr>
        <w:t>
      ИИК – KZ24070105KSN0000000</w:t>
      </w:r>
    </w:p>
    <w:bookmarkEnd w:id="260"/>
    <w:bookmarkStart w:name="z944" w:id="261"/>
    <w:p>
      <w:pPr>
        <w:spacing w:after="0"/>
        <w:ind w:left="0"/>
        <w:jc w:val="both"/>
      </w:pPr>
      <w:r>
        <w:rPr>
          <w:rFonts w:ascii="Times New Roman"/>
          <w:b w:val="false"/>
          <w:i w:val="false"/>
          <w:color w:val="000000"/>
          <w:sz w:val="28"/>
        </w:rPr>
        <w:t>
      БИК – KKMFKZ2A</w:t>
      </w:r>
    </w:p>
    <w:bookmarkEnd w:id="261"/>
    <w:bookmarkStart w:name="z945" w:id="262"/>
    <w:p>
      <w:pPr>
        <w:spacing w:after="0"/>
        <w:ind w:left="0"/>
        <w:jc w:val="both"/>
      </w:pPr>
      <w:r>
        <w:rPr>
          <w:rFonts w:ascii="Times New Roman"/>
          <w:b w:val="false"/>
          <w:i w:val="false"/>
          <w:color w:val="000000"/>
          <w:sz w:val="28"/>
        </w:rPr>
        <w:t>
      Банк Бенефициара – ГУ "Комитет казначейства Министерства финансов Республики Казахстан", г. Астана</w:t>
      </w:r>
    </w:p>
    <w:bookmarkEnd w:id="262"/>
    <w:bookmarkStart w:name="z946" w:id="263"/>
    <w:p>
      <w:pPr>
        <w:spacing w:after="0"/>
        <w:ind w:left="0"/>
        <w:jc w:val="both"/>
      </w:pPr>
      <w:r>
        <w:rPr>
          <w:rFonts w:ascii="Times New Roman"/>
          <w:b w:val="false"/>
          <w:i w:val="false"/>
          <w:color w:val="000000"/>
          <w:sz w:val="28"/>
        </w:rPr>
        <w:t>
      КБЕ – 11</w:t>
      </w:r>
    </w:p>
    <w:bookmarkEnd w:id="263"/>
    <w:bookmarkStart w:name="z947" w:id="264"/>
    <w:p>
      <w:pPr>
        <w:spacing w:after="0"/>
        <w:ind w:left="0"/>
        <w:jc w:val="both"/>
      </w:pPr>
      <w:r>
        <w:rPr>
          <w:rFonts w:ascii="Times New Roman"/>
          <w:b w:val="false"/>
          <w:i w:val="false"/>
          <w:color w:val="000000"/>
          <w:sz w:val="28"/>
        </w:rPr>
        <w:t>
      Код бюджетной классификации (КБК) – 108125</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стандарту </w:t>
            </w:r>
            <w:r>
              <w:br/>
            </w:r>
            <w:r>
              <w:rPr>
                <w:rFonts w:ascii="Times New Roman"/>
                <w:b w:val="false"/>
                <w:i w:val="false"/>
                <w:color w:val="000000"/>
                <w:sz w:val="20"/>
              </w:rPr>
              <w:t xml:space="preserve">государственной услуги </w:t>
            </w:r>
            <w:r>
              <w:br/>
            </w:r>
            <w:r>
              <w:rPr>
                <w:rFonts w:ascii="Times New Roman"/>
                <w:b w:val="false"/>
                <w:i w:val="false"/>
                <w:color w:val="000000"/>
                <w:sz w:val="20"/>
              </w:rPr>
              <w:t xml:space="preserve">"Выдача свидетельства </w:t>
            </w:r>
            <w:r>
              <w:br/>
            </w:r>
            <w:r>
              <w:rPr>
                <w:rFonts w:ascii="Times New Roman"/>
                <w:b w:val="false"/>
                <w:i w:val="false"/>
                <w:color w:val="000000"/>
                <w:sz w:val="20"/>
              </w:rPr>
              <w:t xml:space="preserve">патентного поверенного"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50" w:id="265"/>
    <w:p>
      <w:pPr>
        <w:spacing w:after="0"/>
        <w:ind w:left="0"/>
        <w:jc w:val="both"/>
      </w:pPr>
      <w:r>
        <w:rPr>
          <w:rFonts w:ascii="Times New Roman"/>
          <w:b w:val="false"/>
          <w:i w:val="false"/>
          <w:color w:val="000000"/>
          <w:sz w:val="28"/>
        </w:rPr>
        <w:t xml:space="preserve">
                                                 Министерство юстиции </w:t>
      </w:r>
      <w:r>
        <w:br/>
      </w:r>
      <w:r>
        <w:rPr>
          <w:rFonts w:ascii="Times New Roman"/>
          <w:b w:val="false"/>
          <w:i w:val="false"/>
          <w:color w:val="000000"/>
          <w:sz w:val="28"/>
        </w:rPr>
        <w:t xml:space="preserve">                                           Республики Казахстан</w:t>
      </w:r>
      <w:r>
        <w:br/>
      </w:r>
      <w:r>
        <w:rPr>
          <w:rFonts w:ascii="Times New Roman"/>
          <w:b w:val="false"/>
          <w:i w:val="false"/>
          <w:color w:val="000000"/>
          <w:sz w:val="28"/>
        </w:rPr>
        <w:t xml:space="preserve">                                           Председателю аттестационной комиссии</w:t>
      </w:r>
      <w:r>
        <w:br/>
      </w:r>
      <w:r>
        <w:rPr>
          <w:rFonts w:ascii="Times New Roman"/>
          <w:b w:val="false"/>
          <w:i w:val="false"/>
          <w:color w:val="000000"/>
          <w:sz w:val="28"/>
        </w:rPr>
        <w:t xml:space="preserve">                                           от ______________________________</w:t>
      </w:r>
      <w:r>
        <w:br/>
      </w:r>
      <w:r>
        <w:rPr>
          <w:rFonts w:ascii="Times New Roman"/>
          <w:b w:val="false"/>
          <w:i w:val="false"/>
          <w:color w:val="000000"/>
          <w:sz w:val="28"/>
        </w:rPr>
        <w:t xml:space="preserve">                                           (фамилия имя отчество (при его наличии) </w:t>
      </w:r>
      <w:r>
        <w:br/>
      </w:r>
      <w:r>
        <w:rPr>
          <w:rFonts w:ascii="Times New Roman"/>
          <w:b w:val="false"/>
          <w:i w:val="false"/>
          <w:color w:val="000000"/>
          <w:sz w:val="28"/>
        </w:rPr>
        <w:t xml:space="preserve">                                           физического лица, индивидуальный </w:t>
      </w:r>
      <w:r>
        <w:br/>
      </w:r>
      <w:r>
        <w:rPr>
          <w:rFonts w:ascii="Times New Roman"/>
          <w:b w:val="false"/>
          <w:i w:val="false"/>
          <w:color w:val="000000"/>
          <w:sz w:val="28"/>
        </w:rPr>
        <w:t xml:space="preserve">                                                 идентификационный номер)</w:t>
      </w:r>
      <w:r>
        <w:br/>
      </w:r>
      <w:r>
        <w:rPr>
          <w:rFonts w:ascii="Times New Roman"/>
          <w:b w:val="false"/>
          <w:i w:val="false"/>
          <w:color w:val="000000"/>
          <w:sz w:val="28"/>
        </w:rPr>
        <w:t xml:space="preserve">                                           Адрес местожительства: ______________ </w:t>
      </w:r>
      <w:r>
        <w:br/>
      </w:r>
      <w:r>
        <w:rPr>
          <w:rFonts w:ascii="Times New Roman"/>
          <w:b w:val="false"/>
          <w:i w:val="false"/>
          <w:color w:val="000000"/>
          <w:sz w:val="28"/>
        </w:rPr>
        <w:t xml:space="preserve">                                           ___________________________________</w:t>
      </w:r>
      <w:r>
        <w:br/>
      </w:r>
      <w:r>
        <w:rPr>
          <w:rFonts w:ascii="Times New Roman"/>
          <w:b w:val="false"/>
          <w:i w:val="false"/>
          <w:color w:val="000000"/>
          <w:sz w:val="28"/>
        </w:rPr>
        <w:t xml:space="preserve">                                           (почтовый индекс, область, город, район, </w:t>
      </w:r>
      <w:r>
        <w:br/>
      </w:r>
      <w:r>
        <w:rPr>
          <w:rFonts w:ascii="Times New Roman"/>
          <w:b w:val="false"/>
          <w:i w:val="false"/>
          <w:color w:val="000000"/>
          <w:sz w:val="28"/>
        </w:rPr>
        <w:t xml:space="preserve">                                           населенный пункт, наименование улицы, </w:t>
      </w:r>
      <w:r>
        <w:br/>
      </w:r>
      <w:r>
        <w:rPr>
          <w:rFonts w:ascii="Times New Roman"/>
          <w:b w:val="false"/>
          <w:i w:val="false"/>
          <w:color w:val="000000"/>
          <w:sz w:val="28"/>
        </w:rPr>
        <w:t xml:space="preserve">                                                       номер дома/здания)</w:t>
      </w:r>
      <w:r>
        <w:br/>
      </w:r>
      <w:r>
        <w:rPr>
          <w:rFonts w:ascii="Times New Roman"/>
          <w:b w:val="false"/>
          <w:i w:val="false"/>
          <w:color w:val="000000"/>
          <w:sz w:val="28"/>
        </w:rPr>
        <w:t xml:space="preserve">                                     Заявление </w:t>
      </w:r>
      <w:r>
        <w:br/>
      </w:r>
      <w:r>
        <w:rPr>
          <w:rFonts w:ascii="Times New Roman"/>
          <w:b w:val="false"/>
          <w:i w:val="false"/>
          <w:color w:val="000000"/>
          <w:sz w:val="28"/>
        </w:rPr>
        <w:t xml:space="preserve">                   для получения свидетельства патентного поверенного</w:t>
      </w:r>
      <w:r>
        <w:br/>
      </w:r>
      <w:r>
        <w:rPr>
          <w:rFonts w:ascii="Times New Roman"/>
          <w:b w:val="false"/>
          <w:i w:val="false"/>
          <w:color w:val="000000"/>
          <w:sz w:val="28"/>
        </w:rPr>
        <w:t xml:space="preserve">       Прошу выдать мне свидетельство патентного поверенного.</w:t>
      </w:r>
      <w:r>
        <w:br/>
      </w:r>
      <w:r>
        <w:rPr>
          <w:rFonts w:ascii="Times New Roman"/>
          <w:b w:val="false"/>
          <w:i w:val="false"/>
          <w:color w:val="000000"/>
          <w:sz w:val="28"/>
        </w:rPr>
        <w:t xml:space="preserve">       За предоставление достоверных сведений несу персональную ответственность, а </w:t>
      </w:r>
      <w:r>
        <w:br/>
      </w:r>
      <w:r>
        <w:rPr>
          <w:rFonts w:ascii="Times New Roman"/>
          <w:b w:val="false"/>
          <w:i w:val="false"/>
          <w:color w:val="000000"/>
          <w:sz w:val="28"/>
        </w:rPr>
        <w:t xml:space="preserve">также согласен(а), на использование сведений, составляющих охраняемую Законом тайну, </w:t>
      </w:r>
      <w:r>
        <w:br/>
      </w:r>
      <w:r>
        <w:rPr>
          <w:rFonts w:ascii="Times New Roman"/>
          <w:b w:val="false"/>
          <w:i w:val="false"/>
          <w:color w:val="000000"/>
          <w:sz w:val="28"/>
        </w:rPr>
        <w:t>содержащихся в информационных системах, при оказании государственных услуг.</w:t>
      </w:r>
      <w:r>
        <w:br/>
      </w:r>
      <w:r>
        <w:rPr>
          <w:rFonts w:ascii="Times New Roman"/>
          <w:b w:val="false"/>
          <w:i w:val="false"/>
          <w:color w:val="000000"/>
          <w:sz w:val="28"/>
        </w:rPr>
        <w:t xml:space="preserve">       Прилагается _____ листов.</w:t>
      </w:r>
      <w:r>
        <w:br/>
      </w:r>
      <w:r>
        <w:rPr>
          <w:rFonts w:ascii="Times New Roman"/>
          <w:b w:val="false"/>
          <w:i w:val="false"/>
          <w:color w:val="000000"/>
          <w:sz w:val="28"/>
        </w:rPr>
        <w:t>Физическое лицо _________________________________________ дата:_______</w:t>
      </w:r>
      <w:r>
        <w:br/>
      </w:r>
      <w:r>
        <w:rPr>
          <w:rFonts w:ascii="Times New Roman"/>
          <w:b w:val="false"/>
          <w:i w:val="false"/>
          <w:color w:val="000000"/>
          <w:sz w:val="28"/>
        </w:rPr>
        <w:t xml:space="preserve">                   (подпись) (фамилия, имя, отчество (при его наличии)</w:t>
      </w:r>
    </w:p>
    <w:bookmarkEnd w:id="2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251</w:t>
            </w:r>
          </w:p>
        </w:tc>
      </w:tr>
    </w:tbl>
    <w:bookmarkStart w:name="z54" w:id="266"/>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"Регистрация товарного знака"</w:t>
      </w:r>
    </w:p>
    <w:bookmarkEnd w:id="266"/>
    <w:p>
      <w:pPr>
        <w:spacing w:after="0"/>
        <w:ind w:left="0"/>
        <w:jc w:val="both"/>
      </w:pPr>
      <w:r>
        <w:rPr>
          <w:rFonts w:ascii="Times New Roman"/>
          <w:b w:val="false"/>
          <w:i w:val="false"/>
          <w:color w:val="ff0000"/>
          <w:sz w:val="28"/>
        </w:rPr>
        <w:t xml:space="preserve">
      Сноска. Стандарт в редакции приказа Министра юстиции РК от 31.10.2016 </w:t>
      </w:r>
      <w:r>
        <w:rPr>
          <w:rFonts w:ascii="Times New Roman"/>
          <w:b w:val="false"/>
          <w:i w:val="false"/>
          <w:color w:val="ff0000"/>
          <w:sz w:val="28"/>
        </w:rPr>
        <w:t>№ 947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5" w:id="267"/>
    <w:p>
      <w:pPr>
        <w:spacing w:after="0"/>
        <w:ind w:left="0"/>
        <w:jc w:val="left"/>
      </w:pPr>
      <w:r>
        <w:rPr>
          <w:rFonts w:ascii="Times New Roman"/>
          <w:b/>
          <w:i w:val="false"/>
          <w:color w:val="000000"/>
        </w:rPr>
        <w:t xml:space="preserve">  Глава 1. Общие положения</w:t>
      </w:r>
    </w:p>
    <w:bookmarkEnd w:id="267"/>
    <w:bookmarkStart w:name="z56" w:id="268"/>
    <w:p>
      <w:pPr>
        <w:spacing w:after="0"/>
        <w:ind w:left="0"/>
        <w:jc w:val="both"/>
      </w:pPr>
      <w:r>
        <w:rPr>
          <w:rFonts w:ascii="Times New Roman"/>
          <w:b w:val="false"/>
          <w:i w:val="false"/>
          <w:color w:val="000000"/>
          <w:sz w:val="28"/>
        </w:rPr>
        <w:t>
      1. Государственная услуга "Регистрация товарного знака" (далее – Государственная услуга).</w:t>
      </w:r>
    </w:p>
    <w:bookmarkEnd w:id="268"/>
    <w:bookmarkStart w:name="z57" w:id="269"/>
    <w:p>
      <w:pPr>
        <w:spacing w:after="0"/>
        <w:ind w:left="0"/>
        <w:jc w:val="both"/>
      </w:pPr>
      <w:r>
        <w:rPr>
          <w:rFonts w:ascii="Times New Roman"/>
          <w:b w:val="false"/>
          <w:i w:val="false"/>
          <w:color w:val="000000"/>
          <w:sz w:val="28"/>
        </w:rPr>
        <w:t>
      2. Стандарт государственной услуги (далее – Стандарт) разработан Министерством юстиции Республики Казахстан (далее – Министерство).</w:t>
      </w:r>
    </w:p>
    <w:bookmarkEnd w:id="269"/>
    <w:bookmarkStart w:name="z58" w:id="270"/>
    <w:p>
      <w:pPr>
        <w:spacing w:after="0"/>
        <w:ind w:left="0"/>
        <w:jc w:val="both"/>
      </w:pPr>
      <w:r>
        <w:rPr>
          <w:rFonts w:ascii="Times New Roman"/>
          <w:b w:val="false"/>
          <w:i w:val="false"/>
          <w:color w:val="000000"/>
          <w:sz w:val="28"/>
        </w:rPr>
        <w:t>
      3. Государственная услуга оказывается Министерством (далее – Услугодатель).</w:t>
      </w:r>
    </w:p>
    <w:bookmarkEnd w:id="270"/>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1) Республиканское государственное предприятие "Национальный институт интеллектуальной собственности" Министерства (далее – экспертная организация);</w:t>
      </w:r>
    </w:p>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Start w:name="z59" w:id="271"/>
    <w:p>
      <w:pPr>
        <w:spacing w:after="0"/>
        <w:ind w:left="0"/>
        <w:jc w:val="left"/>
      </w:pPr>
      <w:r>
        <w:rPr>
          <w:rFonts w:ascii="Times New Roman"/>
          <w:b/>
          <w:i w:val="false"/>
          <w:color w:val="000000"/>
        </w:rPr>
        <w:t xml:space="preserve"> Глава 2. Порядок оказания государственной услуги</w:t>
      </w:r>
    </w:p>
    <w:bookmarkEnd w:id="271"/>
    <w:bookmarkStart w:name="z60" w:id="272"/>
    <w:p>
      <w:pPr>
        <w:spacing w:after="0"/>
        <w:ind w:left="0"/>
        <w:jc w:val="both"/>
      </w:pPr>
      <w:r>
        <w:rPr>
          <w:rFonts w:ascii="Times New Roman"/>
          <w:b w:val="false"/>
          <w:i w:val="false"/>
          <w:color w:val="000000"/>
          <w:sz w:val="28"/>
        </w:rPr>
        <w:t>
      4. Срок оказания государственной услуги:</w:t>
      </w:r>
    </w:p>
    <w:bookmarkEnd w:id="272"/>
    <w:p>
      <w:pPr>
        <w:spacing w:after="0"/>
        <w:ind w:left="0"/>
        <w:jc w:val="both"/>
      </w:pPr>
      <w:r>
        <w:rPr>
          <w:rFonts w:ascii="Times New Roman"/>
          <w:b w:val="false"/>
          <w:i w:val="false"/>
          <w:color w:val="000000"/>
          <w:sz w:val="28"/>
        </w:rPr>
        <w:t>
      1) с момента сдачи пакета документов услугодателю, а также при обращении на портал – в течение 14 (четырнадцати) месяцев, по письменному ходатайству заявителя, при условии дополнительной оплаты, экспертиза заявки на товарный знак проводится ранее установленных сроков, но не ранее шести месяцев с даты подачи заявки;</w:t>
      </w:r>
    </w:p>
    <w:bookmarkStart w:name="z107" w:id="273"/>
    <w:p>
      <w:pPr>
        <w:spacing w:after="0"/>
        <w:ind w:left="0"/>
        <w:jc w:val="both"/>
      </w:pPr>
      <w:r>
        <w:rPr>
          <w:rFonts w:ascii="Times New Roman"/>
          <w:b w:val="false"/>
          <w:i w:val="false"/>
          <w:color w:val="000000"/>
          <w:sz w:val="28"/>
        </w:rPr>
        <w:t>
      срок продлевается:</w:t>
      </w:r>
    </w:p>
    <w:bookmarkEnd w:id="273"/>
    <w:bookmarkStart w:name="z108" w:id="274"/>
    <w:p>
      <w:pPr>
        <w:spacing w:after="0"/>
        <w:ind w:left="0"/>
        <w:jc w:val="both"/>
      </w:pPr>
      <w:r>
        <w:rPr>
          <w:rFonts w:ascii="Times New Roman"/>
          <w:b w:val="false"/>
          <w:i w:val="false"/>
          <w:color w:val="000000"/>
          <w:sz w:val="28"/>
        </w:rPr>
        <w:t>
      на срок, не превышающий трех месяцев, в случае необходимости представления услогополучателем дополнительных материалов, необходимых для устранения оснований, препятствующих регистрации товарного знака;</w:t>
      </w:r>
    </w:p>
    <w:bookmarkEnd w:id="274"/>
    <w:bookmarkStart w:name="z109" w:id="275"/>
    <w:p>
      <w:pPr>
        <w:spacing w:after="0"/>
        <w:ind w:left="0"/>
        <w:jc w:val="both"/>
      </w:pPr>
      <w:r>
        <w:rPr>
          <w:rFonts w:ascii="Times New Roman"/>
          <w:b w:val="false"/>
          <w:i w:val="false"/>
          <w:color w:val="000000"/>
          <w:sz w:val="28"/>
        </w:rPr>
        <w:t>
      на срок, не превышающий трех месяцев для подачи услугополучателем возражения на предварительное заключение полной экспертизы об отказе и о частичной регистрации товарного знака;</w:t>
      </w:r>
    </w:p>
    <w:bookmarkEnd w:id="275"/>
    <w:bookmarkStart w:name="z110" w:id="276"/>
    <w:p>
      <w:pPr>
        <w:spacing w:after="0"/>
        <w:ind w:left="0"/>
        <w:jc w:val="both"/>
      </w:pPr>
      <w:r>
        <w:rPr>
          <w:rFonts w:ascii="Times New Roman"/>
          <w:b w:val="false"/>
          <w:i w:val="false"/>
          <w:color w:val="000000"/>
          <w:sz w:val="28"/>
        </w:rPr>
        <w:t>
      на срок, не превышающий трех месяцев для рассмотрения поступившего возражения от услугополучателя на предварительное заключение полной экспертизы об отказе или о частичной регистрации;</w:t>
      </w:r>
    </w:p>
    <w:bookmarkEnd w:id="276"/>
    <w:bookmarkStart w:name="z111" w:id="277"/>
    <w:p>
      <w:pPr>
        <w:spacing w:after="0"/>
        <w:ind w:left="0"/>
        <w:jc w:val="both"/>
      </w:pPr>
      <w:r>
        <w:rPr>
          <w:rFonts w:ascii="Times New Roman"/>
          <w:b w:val="false"/>
          <w:i w:val="false"/>
          <w:color w:val="000000"/>
          <w:sz w:val="28"/>
        </w:rPr>
        <w:t>
      на срок, не превышающий шести месяцев, в случае подачи услугополучателем ходатайства о продлении срока подачи возражения или ответа на запрос экспертизы;</w:t>
      </w:r>
    </w:p>
    <w:bookmarkEnd w:id="277"/>
    <w:bookmarkStart w:name="z112" w:id="278"/>
    <w:p>
      <w:pPr>
        <w:spacing w:after="0"/>
        <w:ind w:left="0"/>
        <w:jc w:val="both"/>
      </w:pPr>
      <w:r>
        <w:rPr>
          <w:rFonts w:ascii="Times New Roman"/>
          <w:b w:val="false"/>
          <w:i w:val="false"/>
          <w:color w:val="000000"/>
          <w:sz w:val="28"/>
        </w:rPr>
        <w:t>
      на срок, не превышающий двух месяцев, в случае подачи услугополучателем ходатайства о восстановлении пропущенных им сроков;</w:t>
      </w:r>
    </w:p>
    <w:bookmarkEnd w:id="278"/>
    <w:p>
      <w:pPr>
        <w:spacing w:after="0"/>
        <w:ind w:left="0"/>
        <w:jc w:val="both"/>
      </w:pPr>
      <w:r>
        <w:rPr>
          <w:rFonts w:ascii="Times New Roman"/>
          <w:b w:val="false"/>
          <w:i w:val="false"/>
          <w:color w:val="000000"/>
          <w:sz w:val="28"/>
        </w:rPr>
        <w:t>
      на срок, не превышающий одного месяца, в случае необходимости получения разрешения соответствующего компетентного органа на регистрацию в качестве товарного знака обозначения, являющегося достоянием истории и культуры Республики Казахстан;</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30 (тридцати) минут;</w:t>
      </w:r>
    </w:p>
    <w:p>
      <w:pPr>
        <w:spacing w:after="0"/>
        <w:ind w:left="0"/>
        <w:jc w:val="both"/>
      </w:pPr>
      <w:r>
        <w:rPr>
          <w:rFonts w:ascii="Times New Roman"/>
          <w:b w:val="false"/>
          <w:i w:val="false"/>
          <w:color w:val="000000"/>
          <w:sz w:val="28"/>
        </w:rPr>
        <w:t>
      3) максимально допустимое время обслуживания – 30 (тридцать)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приказом Министра юстиции РК от 03.10.2017 </w:t>
      </w:r>
      <w:r>
        <w:rPr>
          <w:rFonts w:ascii="Times New Roman"/>
          <w:b w:val="false"/>
          <w:i w:val="false"/>
          <w:color w:val="00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279"/>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p>
    <w:bookmarkEnd w:id="279"/>
    <w:bookmarkStart w:name="z62" w:id="280"/>
    <w:p>
      <w:pPr>
        <w:spacing w:after="0"/>
        <w:ind w:left="0"/>
        <w:jc w:val="both"/>
      </w:pPr>
      <w:r>
        <w:rPr>
          <w:rFonts w:ascii="Times New Roman"/>
          <w:b w:val="false"/>
          <w:i w:val="false"/>
          <w:color w:val="000000"/>
          <w:sz w:val="28"/>
        </w:rPr>
        <w:t xml:space="preserve">
      6. Результат оказания государственной услуги – регистрация товарного знака в Государственном реестре товарных знаков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w:t>
      </w:r>
    </w:p>
    <w:bookmarkEnd w:id="280"/>
    <w:bookmarkStart w:name="z116" w:id="281"/>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бумажная.</w:t>
      </w:r>
    </w:p>
    <w:bookmarkEnd w:id="281"/>
    <w:bookmarkStart w:name="z117" w:id="282"/>
    <w:p>
      <w:pPr>
        <w:spacing w:after="0"/>
        <w:ind w:left="0"/>
        <w:jc w:val="both"/>
      </w:pPr>
      <w:r>
        <w:rPr>
          <w:rFonts w:ascii="Times New Roman"/>
          <w:b w:val="false"/>
          <w:i w:val="false"/>
          <w:color w:val="000000"/>
          <w:sz w:val="28"/>
        </w:rPr>
        <w:t>
      При обращении через портал юридическим и физическим лицам (далее – Услугополучатель) направляется уведомление в "личный кабинет" в форме электронного документа с указанием даты и места получения результата государственной услуги, удостоверенного электронной цифровой подписью уполномоченного лица услугодателя.</w:t>
      </w:r>
    </w:p>
    <w:bookmarkEnd w:id="282"/>
    <w:p>
      <w:pPr>
        <w:spacing w:after="0"/>
        <w:ind w:left="0"/>
        <w:jc w:val="both"/>
      </w:pPr>
      <w:r>
        <w:rPr>
          <w:rFonts w:ascii="Times New Roman"/>
          <w:b w:val="false"/>
          <w:i w:val="false"/>
          <w:color w:val="000000"/>
          <w:sz w:val="28"/>
        </w:rPr>
        <w:t>
      В случае, если услугополучатель в установленные сроки не представит запрашиваемые недостающие документы, в том числе документы об оплате услуг экспертной организации и (или) государственной пошлины, ходатайство о продлении и (или) восстановлении установленных сроков, заявление считается отозванным, о чем услугополучателю направляется соответствующее уведомление.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юстиции РК от 03.10.2017 </w:t>
      </w:r>
      <w:r>
        <w:rPr>
          <w:rFonts w:ascii="Times New Roman"/>
          <w:b w:val="false"/>
          <w:i w:val="false"/>
          <w:color w:val="00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283"/>
    <w:p>
      <w:pPr>
        <w:spacing w:after="0"/>
        <w:ind w:left="0"/>
        <w:jc w:val="both"/>
      </w:pPr>
      <w:r>
        <w:rPr>
          <w:rFonts w:ascii="Times New Roman"/>
          <w:b w:val="false"/>
          <w:i w:val="false"/>
          <w:color w:val="000000"/>
          <w:sz w:val="28"/>
        </w:rPr>
        <w:t>
      7. Государственная услуга оказывается на платной основе юридическим и физическим лицам.</w:t>
      </w:r>
    </w:p>
    <w:bookmarkEnd w:id="283"/>
    <w:p>
      <w:pPr>
        <w:spacing w:after="0"/>
        <w:ind w:left="0"/>
        <w:jc w:val="both"/>
      </w:pPr>
      <w:r>
        <w:rPr>
          <w:rFonts w:ascii="Times New Roman"/>
          <w:b w:val="false"/>
          <w:i w:val="false"/>
          <w:color w:val="000000"/>
          <w:sz w:val="28"/>
        </w:rPr>
        <w:t>
      За услуги экспертной организации по оказанию настоящей государственной услуги взимаются оплаты в размерах, установленных в соответствии с </w:t>
      </w:r>
      <w:r>
        <w:rPr>
          <w:rFonts w:ascii="Times New Roman"/>
          <w:b w:val="false"/>
          <w:i w:val="false"/>
          <w:color w:val="000000"/>
          <w:sz w:val="28"/>
        </w:rPr>
        <w:t>приказом</w:t>
      </w:r>
      <w:r>
        <w:rPr>
          <w:rFonts w:ascii="Times New Roman"/>
          <w:b w:val="false"/>
          <w:i w:val="false"/>
          <w:color w:val="000000"/>
          <w:sz w:val="28"/>
        </w:rPr>
        <w:t> Министра юстиции Республики Казахстан от 18 декабря 2014 года № 368 "Об утверждении цен на работы и услуги, реализуемые республиканским государственным предприятием на праве хозяйственного ведения "Национальный институт интеллектуальной собственности" Министерства юстиции Республики Казахстан" (зарегистрирован в Реестре государственной регистрации нормативных правовых актов под № 10045).</w:t>
      </w:r>
    </w:p>
    <w:p>
      <w:pPr>
        <w:spacing w:after="0"/>
        <w:ind w:left="0"/>
        <w:jc w:val="both"/>
      </w:pPr>
      <w:r>
        <w:rPr>
          <w:rFonts w:ascii="Times New Roman"/>
          <w:b w:val="false"/>
          <w:i w:val="false"/>
          <w:color w:val="000000"/>
          <w:sz w:val="28"/>
        </w:rPr>
        <w:t xml:space="preserve">
      За регистрацию товарного знака взимается государственная пошлина в соответствии со </w:t>
      </w:r>
      <w:r>
        <w:rPr>
          <w:rFonts w:ascii="Times New Roman"/>
          <w:b w:val="false"/>
          <w:i w:val="false"/>
          <w:color w:val="000000"/>
          <w:sz w:val="28"/>
        </w:rPr>
        <w:t>статьей 539</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в размере 100 процентов от месячного расчетного показателя.</w:t>
      </w:r>
    </w:p>
    <w:p>
      <w:pPr>
        <w:spacing w:after="0"/>
        <w:ind w:left="0"/>
        <w:jc w:val="both"/>
      </w:pPr>
      <w:r>
        <w:rPr>
          <w:rFonts w:ascii="Times New Roman"/>
          <w:b w:val="false"/>
          <w:i w:val="false"/>
          <w:color w:val="000000"/>
          <w:sz w:val="28"/>
        </w:rPr>
        <w:t>
      В случае подачи электронной заявки на получение государственной услуги через портал, оплата осуществляется через платежный шлюз "электронного правительства" (далее – ПШЭП) или через банки второго уровня.</w:t>
      </w:r>
    </w:p>
    <w:p>
      <w:pPr>
        <w:spacing w:after="0"/>
        <w:ind w:left="0"/>
        <w:jc w:val="both"/>
      </w:pPr>
      <w:r>
        <w:rPr>
          <w:rFonts w:ascii="Times New Roman"/>
          <w:b w:val="false"/>
          <w:i w:val="false"/>
          <w:color w:val="000000"/>
          <w:sz w:val="28"/>
        </w:rPr>
        <w:t xml:space="preserve">
      Банковские реквизиты, необходимые для оплаты государственной пошлины и услуг экспертной организации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приказом Министра юстиции РК от 03.10.2017 </w:t>
      </w:r>
      <w:r>
        <w:rPr>
          <w:rFonts w:ascii="Times New Roman"/>
          <w:b w:val="false"/>
          <w:i w:val="false"/>
          <w:color w:val="00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284"/>
    <w:p>
      <w:pPr>
        <w:spacing w:after="0"/>
        <w:ind w:left="0"/>
        <w:jc w:val="both"/>
      </w:pPr>
      <w:r>
        <w:rPr>
          <w:rFonts w:ascii="Times New Roman"/>
          <w:b w:val="false"/>
          <w:i w:val="false"/>
          <w:color w:val="000000"/>
          <w:sz w:val="28"/>
        </w:rPr>
        <w:t>
      8. График работы:</w:t>
      </w:r>
    </w:p>
    <w:bookmarkEnd w:id="284"/>
    <w:p>
      <w:pPr>
        <w:spacing w:after="0"/>
        <w:ind w:left="0"/>
        <w:jc w:val="both"/>
      </w:pPr>
      <w:r>
        <w:rPr>
          <w:rFonts w:ascii="Times New Roman"/>
          <w:b w:val="false"/>
          <w:i w:val="false"/>
          <w:color w:val="000000"/>
          <w:sz w:val="28"/>
        </w:rPr>
        <w:t>
      1) услугодателя – с понедельника по пятницу включительно с 09-00 до 18-30 часов с перерывом на обед с 13.00 до 14.30 часов, кроме выходных и праздничных дней согласно трудовому законодательству Республики Казахстан;</w:t>
      </w:r>
    </w:p>
    <w:p>
      <w:pPr>
        <w:spacing w:after="0"/>
        <w:ind w:left="0"/>
        <w:jc w:val="both"/>
      </w:pPr>
      <w:r>
        <w:rPr>
          <w:rFonts w:ascii="Times New Roman"/>
          <w:b w:val="false"/>
          <w:i w:val="false"/>
          <w:color w:val="000000"/>
          <w:sz w:val="28"/>
        </w:rPr>
        <w:t>
      2) экспертной организации – с понедельника по пятницу включительно с 09-00 до 18-30 часов с перерывом на обед с 13.00 до 14.30 часов, кроме выходных и праздничных дней согласно трудовому законодательству Республики Казахстан.</w:t>
      </w:r>
    </w:p>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p>
      <w:pPr>
        <w:spacing w:after="0"/>
        <w:ind w:left="0"/>
        <w:jc w:val="both"/>
      </w:pPr>
      <w:r>
        <w:rPr>
          <w:rFonts w:ascii="Times New Roman"/>
          <w:b w:val="false"/>
          <w:i w:val="false"/>
          <w:color w:val="000000"/>
          <w:sz w:val="28"/>
        </w:rPr>
        <w:t>
      3) портала – круглосуточно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результата оказания государственной услуги осуществляется следующим рабочим днем).</w:t>
      </w:r>
    </w:p>
    <w:bookmarkStart w:name="z66" w:id="285"/>
    <w:p>
      <w:pPr>
        <w:spacing w:after="0"/>
        <w:ind w:left="0"/>
        <w:jc w:val="both"/>
      </w:pPr>
      <w:r>
        <w:rPr>
          <w:rFonts w:ascii="Times New Roman"/>
          <w:b w:val="false"/>
          <w:i w:val="false"/>
          <w:color w:val="000000"/>
          <w:sz w:val="28"/>
        </w:rPr>
        <w:t xml:space="preserve">
      9. Перечень документов, необходимых для оказания государственной услуги при обращении услугополучателя (либо его представителя по доверенности): </w:t>
      </w:r>
    </w:p>
    <w:bookmarkEnd w:id="285"/>
    <w:bookmarkStart w:name="z123" w:id="286"/>
    <w:p>
      <w:pPr>
        <w:spacing w:after="0"/>
        <w:ind w:left="0"/>
        <w:jc w:val="both"/>
      </w:pPr>
      <w:r>
        <w:rPr>
          <w:rFonts w:ascii="Times New Roman"/>
          <w:b w:val="false"/>
          <w:i w:val="false"/>
          <w:color w:val="000000"/>
          <w:sz w:val="28"/>
        </w:rPr>
        <w:t>
      к экспертной организации:</w:t>
      </w:r>
    </w:p>
    <w:bookmarkEnd w:id="286"/>
    <w:bookmarkStart w:name="z124" w:id="287"/>
    <w:p>
      <w:pPr>
        <w:spacing w:after="0"/>
        <w:ind w:left="0"/>
        <w:jc w:val="both"/>
      </w:pPr>
      <w:r>
        <w:rPr>
          <w:rFonts w:ascii="Times New Roman"/>
          <w:b w:val="false"/>
          <w:i w:val="false"/>
          <w:color w:val="000000"/>
          <w:sz w:val="28"/>
        </w:rPr>
        <w:t xml:space="preserve">
      1) 2 экземпляра заявки на регистрацию товарного знака (далее – заявка)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bookmarkEnd w:id="287"/>
    <w:bookmarkStart w:name="z125" w:id="288"/>
    <w:p>
      <w:pPr>
        <w:spacing w:after="0"/>
        <w:ind w:left="0"/>
        <w:jc w:val="both"/>
      </w:pPr>
      <w:r>
        <w:rPr>
          <w:rFonts w:ascii="Times New Roman"/>
          <w:b w:val="false"/>
          <w:i w:val="false"/>
          <w:color w:val="000000"/>
          <w:sz w:val="28"/>
        </w:rPr>
        <w:t>
      2) 15 репродукций заявляемого обозначения форматом 8х8 сантиметров (этикетки и особые виды товарных знаков могут представляться в полную величину, если они не превышают размеров 20х20 сантиметров);</w:t>
      </w:r>
    </w:p>
    <w:bookmarkEnd w:id="288"/>
    <w:bookmarkStart w:name="z126" w:id="289"/>
    <w:p>
      <w:pPr>
        <w:spacing w:after="0"/>
        <w:ind w:left="0"/>
        <w:jc w:val="both"/>
      </w:pPr>
      <w:r>
        <w:rPr>
          <w:rFonts w:ascii="Times New Roman"/>
          <w:b w:val="false"/>
          <w:i w:val="false"/>
          <w:color w:val="000000"/>
          <w:sz w:val="28"/>
        </w:rPr>
        <w:t>
      3) документ, подтверждающий оплату услуг экспертной организации;</w:t>
      </w:r>
    </w:p>
    <w:bookmarkEnd w:id="289"/>
    <w:bookmarkStart w:name="z127" w:id="290"/>
    <w:p>
      <w:pPr>
        <w:spacing w:after="0"/>
        <w:ind w:left="0"/>
        <w:jc w:val="both"/>
      </w:pPr>
      <w:r>
        <w:rPr>
          <w:rFonts w:ascii="Times New Roman"/>
          <w:b w:val="false"/>
          <w:i w:val="false"/>
          <w:color w:val="000000"/>
          <w:sz w:val="28"/>
        </w:rPr>
        <w:t xml:space="preserve">
      4) доверенность, в случае ведения делопроизводства через представителя; </w:t>
      </w:r>
    </w:p>
    <w:bookmarkEnd w:id="290"/>
    <w:bookmarkStart w:name="z128" w:id="291"/>
    <w:p>
      <w:pPr>
        <w:spacing w:after="0"/>
        <w:ind w:left="0"/>
        <w:jc w:val="both"/>
      </w:pPr>
      <w:r>
        <w:rPr>
          <w:rFonts w:ascii="Times New Roman"/>
          <w:b w:val="false"/>
          <w:i w:val="false"/>
          <w:color w:val="000000"/>
          <w:sz w:val="28"/>
        </w:rPr>
        <w:t>
      5) устав коллективного товарного знака (в случае подачи заявки на коллективный товарный знак), включающего наименование организации, уполномоченной зарегистрировать коллективный товарный знак на свое имя, цель регистрации этого знака, перечень субъектов, имеющих право на пользование этим знаком, перечень и единые качества или иные характеристики товаров и услуг, которые будут обозначаться коллективным товарным знаком, условия его использования, порядок контроля за его использованием, ответственность за нарушение положений устава коллективного товарного знака;</w:t>
      </w:r>
    </w:p>
    <w:bookmarkEnd w:id="291"/>
    <w:bookmarkStart w:name="z129" w:id="292"/>
    <w:p>
      <w:pPr>
        <w:spacing w:after="0"/>
        <w:ind w:left="0"/>
        <w:jc w:val="both"/>
      </w:pPr>
      <w:r>
        <w:rPr>
          <w:rFonts w:ascii="Times New Roman"/>
          <w:b w:val="false"/>
          <w:i w:val="false"/>
          <w:color w:val="000000"/>
          <w:sz w:val="28"/>
        </w:rPr>
        <w:t>
      6) заверенные документы, подтверждающие правомерность испрашивания конвенционного или выставочного приоритета;</w:t>
      </w:r>
    </w:p>
    <w:bookmarkEnd w:id="292"/>
    <w:bookmarkStart w:name="z130" w:id="293"/>
    <w:p>
      <w:pPr>
        <w:spacing w:after="0"/>
        <w:ind w:left="0"/>
        <w:jc w:val="both"/>
      </w:pPr>
      <w:r>
        <w:rPr>
          <w:rFonts w:ascii="Times New Roman"/>
          <w:b w:val="false"/>
          <w:i w:val="false"/>
          <w:color w:val="000000"/>
          <w:sz w:val="28"/>
        </w:rPr>
        <w:t>
      7) копия свидетельства о постановке на учет средства массовой информации, если на регистрацию в качестве товарного знака заявляется название периодического печатного издания (для заявителей Республики Казахстан);</w:t>
      </w:r>
    </w:p>
    <w:bookmarkEnd w:id="293"/>
    <w:bookmarkStart w:name="z131" w:id="294"/>
    <w:p>
      <w:pPr>
        <w:spacing w:after="0"/>
        <w:ind w:left="0"/>
        <w:jc w:val="both"/>
      </w:pPr>
      <w:r>
        <w:rPr>
          <w:rFonts w:ascii="Times New Roman"/>
          <w:b w:val="false"/>
          <w:i w:val="false"/>
          <w:color w:val="000000"/>
          <w:sz w:val="28"/>
        </w:rPr>
        <w:t>
      8) согласие соответствующего компетентного органа на использование в товарном знаке элементов государственной символики – гербов и флагов сокращенных и полных наименований международных межправительственных организаций, официальных, контрольных, гарантийных, и пробирных клейм, печатей, наград и других знаков отличия;</w:t>
      </w:r>
    </w:p>
    <w:bookmarkEnd w:id="294"/>
    <w:bookmarkStart w:name="z132" w:id="295"/>
    <w:p>
      <w:pPr>
        <w:spacing w:after="0"/>
        <w:ind w:left="0"/>
        <w:jc w:val="both"/>
      </w:pPr>
      <w:r>
        <w:rPr>
          <w:rFonts w:ascii="Times New Roman"/>
          <w:b w:val="false"/>
          <w:i w:val="false"/>
          <w:color w:val="000000"/>
          <w:sz w:val="28"/>
        </w:rPr>
        <w:t>
      9) если испрашивается охрана объемного товарного знака, кроме изображения общего вида, представляются изображения различных видов объемного товарного знака в ракурсах, обеспечивающих полноту представления о заявляемом обозначении;</w:t>
      </w:r>
    </w:p>
    <w:bookmarkEnd w:id="295"/>
    <w:bookmarkStart w:name="z133" w:id="296"/>
    <w:p>
      <w:pPr>
        <w:spacing w:after="0"/>
        <w:ind w:left="0"/>
        <w:jc w:val="both"/>
      </w:pPr>
      <w:r>
        <w:rPr>
          <w:rFonts w:ascii="Times New Roman"/>
          <w:b w:val="false"/>
          <w:i w:val="false"/>
          <w:color w:val="000000"/>
          <w:sz w:val="28"/>
        </w:rPr>
        <w:t>
      если испрашивается охрана звукового товарного знака, к заявке прилагаются его нотная запись и фонограмма. Если на регистрацию заявляется часть музыкального произведения, необходимо указание его автора и названия;</w:t>
      </w:r>
    </w:p>
    <w:bookmarkEnd w:id="296"/>
    <w:bookmarkStart w:name="z134" w:id="297"/>
    <w:p>
      <w:pPr>
        <w:spacing w:after="0"/>
        <w:ind w:left="0"/>
        <w:jc w:val="both"/>
      </w:pPr>
      <w:r>
        <w:rPr>
          <w:rFonts w:ascii="Times New Roman"/>
          <w:b w:val="false"/>
          <w:i w:val="false"/>
          <w:color w:val="000000"/>
          <w:sz w:val="28"/>
        </w:rPr>
        <w:t>
      на портал:</w:t>
      </w:r>
    </w:p>
    <w:bookmarkEnd w:id="297"/>
    <w:bookmarkStart w:name="z135" w:id="298"/>
    <w:p>
      <w:pPr>
        <w:spacing w:after="0"/>
        <w:ind w:left="0"/>
        <w:jc w:val="both"/>
      </w:pPr>
      <w:r>
        <w:rPr>
          <w:rFonts w:ascii="Times New Roman"/>
          <w:b w:val="false"/>
          <w:i w:val="false"/>
          <w:color w:val="000000"/>
          <w:sz w:val="28"/>
        </w:rPr>
        <w:t>
      1) заявка в форме электронного документа, удостоверенного электронной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298"/>
    <w:bookmarkStart w:name="z136" w:id="299"/>
    <w:p>
      <w:pPr>
        <w:spacing w:after="0"/>
        <w:ind w:left="0"/>
        <w:jc w:val="both"/>
      </w:pPr>
      <w:r>
        <w:rPr>
          <w:rFonts w:ascii="Times New Roman"/>
          <w:b w:val="false"/>
          <w:i w:val="false"/>
          <w:color w:val="000000"/>
          <w:sz w:val="28"/>
        </w:rPr>
        <w:t>
      2) заявляемое обозначение в электронной форме форматом 8х8 сантиметр (этикетки и особые виды товарных знаков могут представляться в полную величину, если они не превышают размеров 20х20 сантиметр);</w:t>
      </w:r>
    </w:p>
    <w:bookmarkEnd w:id="299"/>
    <w:p>
      <w:pPr>
        <w:spacing w:after="0"/>
        <w:ind w:left="0"/>
        <w:jc w:val="both"/>
      </w:pPr>
      <w:r>
        <w:rPr>
          <w:rFonts w:ascii="Times New Roman"/>
          <w:b w:val="false"/>
          <w:i w:val="false"/>
          <w:color w:val="000000"/>
          <w:sz w:val="28"/>
        </w:rPr>
        <w:t>
      3) электронная копия документа, подтверждающего оплату в установленном размере, за исключением оплаты через ПШЭП;</w:t>
      </w:r>
    </w:p>
    <w:bookmarkStart w:name="z138" w:id="300"/>
    <w:p>
      <w:pPr>
        <w:spacing w:after="0"/>
        <w:ind w:left="0"/>
        <w:jc w:val="both"/>
      </w:pPr>
      <w:r>
        <w:rPr>
          <w:rFonts w:ascii="Times New Roman"/>
          <w:b w:val="false"/>
          <w:i w:val="false"/>
          <w:color w:val="000000"/>
          <w:sz w:val="28"/>
        </w:rPr>
        <w:t>
      4) электронная копия доверенности, в случае ведения делопроизводства через представителя;</w:t>
      </w:r>
    </w:p>
    <w:bookmarkEnd w:id="300"/>
    <w:bookmarkStart w:name="z139" w:id="301"/>
    <w:p>
      <w:pPr>
        <w:spacing w:after="0"/>
        <w:ind w:left="0"/>
        <w:jc w:val="both"/>
      </w:pPr>
      <w:r>
        <w:rPr>
          <w:rFonts w:ascii="Times New Roman"/>
          <w:b w:val="false"/>
          <w:i w:val="false"/>
          <w:color w:val="000000"/>
          <w:sz w:val="28"/>
        </w:rPr>
        <w:t>
      5) электронная копия устава коллективного товарного знака (в случае подачи заявки на коллективный товарный знак), включающего наименование организации, уполномоченной зарегистрировать коллективный товарный знак на свое имя, цель регистрации этого знака, перечень субъектов, имеющих право на пользование этим знаком, перечень и единые качества или иные характеристики товаров и услуг, которые будут обозначаться коллективным товарным знаком, условия его использования, порядок контроля за его использованием, ответственность за нарушение положений устава коллективного товарного знака;</w:t>
      </w:r>
    </w:p>
    <w:bookmarkEnd w:id="301"/>
    <w:bookmarkStart w:name="z140" w:id="302"/>
    <w:p>
      <w:pPr>
        <w:spacing w:after="0"/>
        <w:ind w:left="0"/>
        <w:jc w:val="both"/>
      </w:pPr>
      <w:r>
        <w:rPr>
          <w:rFonts w:ascii="Times New Roman"/>
          <w:b w:val="false"/>
          <w:i w:val="false"/>
          <w:color w:val="000000"/>
          <w:sz w:val="28"/>
        </w:rPr>
        <w:t>
      6) электронные копии заверенных документов, подтверждающих правомерность испрашивания конвенционного или выставочного приоритета;</w:t>
      </w:r>
    </w:p>
    <w:bookmarkEnd w:id="302"/>
    <w:bookmarkStart w:name="z141" w:id="303"/>
    <w:p>
      <w:pPr>
        <w:spacing w:after="0"/>
        <w:ind w:left="0"/>
        <w:jc w:val="both"/>
      </w:pPr>
      <w:r>
        <w:rPr>
          <w:rFonts w:ascii="Times New Roman"/>
          <w:b w:val="false"/>
          <w:i w:val="false"/>
          <w:color w:val="000000"/>
          <w:sz w:val="28"/>
        </w:rPr>
        <w:t>
      7) электронная копия свидетельства о постановке на учет средства массовой информации, если на регистрацию в качестве товарного знака заявляется название периодического печатного издания (для заявителей Республики Казахстан).</w:t>
      </w:r>
    </w:p>
    <w:bookmarkEnd w:id="303"/>
    <w:bookmarkStart w:name="z142" w:id="304"/>
    <w:p>
      <w:pPr>
        <w:spacing w:after="0"/>
        <w:ind w:left="0"/>
        <w:jc w:val="both"/>
      </w:pPr>
      <w:r>
        <w:rPr>
          <w:rFonts w:ascii="Times New Roman"/>
          <w:b w:val="false"/>
          <w:i w:val="false"/>
          <w:color w:val="000000"/>
          <w:sz w:val="28"/>
        </w:rPr>
        <w:t>
      8) электронная копия согласие соответствующего компетентного органа на использование в товарном знаке элементов государственной символики – гербов и флагов сокращенных и полных наименований международных межправительственных организаций, официальных, контрольных, гарантийных, и пробирных клейм, печатей, наград и других знаков отличия;</w:t>
      </w:r>
    </w:p>
    <w:bookmarkEnd w:id="304"/>
    <w:bookmarkStart w:name="z143" w:id="305"/>
    <w:p>
      <w:pPr>
        <w:spacing w:after="0"/>
        <w:ind w:left="0"/>
        <w:jc w:val="both"/>
      </w:pPr>
      <w:r>
        <w:rPr>
          <w:rFonts w:ascii="Times New Roman"/>
          <w:b w:val="false"/>
          <w:i w:val="false"/>
          <w:color w:val="000000"/>
          <w:sz w:val="28"/>
        </w:rPr>
        <w:t>
      9) если испрашивается охрана объемного товарного знака, кроме изображения общего вида, представляются изображения в форме электронного документа различных видов объемного товарного знака в ракурсах, обеспечивающих полноту представления о заявляемом обозначении;</w:t>
      </w:r>
    </w:p>
    <w:bookmarkEnd w:id="305"/>
    <w:bookmarkStart w:name="z144" w:id="306"/>
    <w:p>
      <w:pPr>
        <w:spacing w:after="0"/>
        <w:ind w:left="0"/>
        <w:jc w:val="both"/>
      </w:pPr>
      <w:r>
        <w:rPr>
          <w:rFonts w:ascii="Times New Roman"/>
          <w:b w:val="false"/>
          <w:i w:val="false"/>
          <w:color w:val="000000"/>
          <w:sz w:val="28"/>
        </w:rPr>
        <w:t>
      если испрашивается охрана звукового товарного знака, к заявке прилагаются его нотная запись и фонограмма. Если на регистрацию заявляется часть музыкального произведения, необходимо указание его автора и названия.</w:t>
      </w:r>
    </w:p>
    <w:bookmarkEnd w:id="306"/>
    <w:bookmarkStart w:name="z145" w:id="307"/>
    <w:p>
      <w:pPr>
        <w:spacing w:after="0"/>
        <w:ind w:left="0"/>
        <w:jc w:val="both"/>
      </w:pPr>
      <w:r>
        <w:rPr>
          <w:rFonts w:ascii="Times New Roman"/>
          <w:b w:val="false"/>
          <w:i w:val="false"/>
          <w:color w:val="000000"/>
          <w:sz w:val="28"/>
        </w:rPr>
        <w:t>
      Сведения документов,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информации об оплате государственной пошлины через ПШЭП услугодатель получает из соответствующих государственных информационных систем через шлюз "электронного правительства".</w:t>
      </w:r>
    </w:p>
    <w:bookmarkEnd w:id="307"/>
    <w:bookmarkStart w:name="z146" w:id="308"/>
    <w:p>
      <w:pPr>
        <w:spacing w:after="0"/>
        <w:ind w:left="0"/>
        <w:jc w:val="both"/>
      </w:pPr>
      <w:r>
        <w:rPr>
          <w:rFonts w:ascii="Times New Roman"/>
          <w:b w:val="false"/>
          <w:i w:val="false"/>
          <w:color w:val="000000"/>
          <w:sz w:val="28"/>
        </w:rPr>
        <w:t>
      Услугополучатель дает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308"/>
    <w:bookmarkStart w:name="z147" w:id="309"/>
    <w:p>
      <w:pPr>
        <w:spacing w:after="0"/>
        <w:ind w:left="0"/>
        <w:jc w:val="both"/>
      </w:pPr>
      <w:r>
        <w:rPr>
          <w:rFonts w:ascii="Times New Roman"/>
          <w:b w:val="false"/>
          <w:i w:val="false"/>
          <w:color w:val="000000"/>
          <w:sz w:val="28"/>
        </w:rPr>
        <w:t>
      При подаче услугополучателем всех необходимых документов:</w:t>
      </w:r>
    </w:p>
    <w:bookmarkEnd w:id="309"/>
    <w:bookmarkStart w:name="z148" w:id="310"/>
    <w:p>
      <w:pPr>
        <w:spacing w:after="0"/>
        <w:ind w:left="0"/>
        <w:jc w:val="both"/>
      </w:pPr>
      <w:r>
        <w:rPr>
          <w:rFonts w:ascii="Times New Roman"/>
          <w:b w:val="false"/>
          <w:i w:val="false"/>
          <w:color w:val="000000"/>
          <w:sz w:val="28"/>
        </w:rPr>
        <w:t>
      услугодателю (нарочно либо посредством почтовой связи) – подтверждением принятия заявки на бумажном носителе является отметка на его копии о регистрации в канцелярии экспертной организации с указанием даты и времени приема пакета документов.</w:t>
      </w:r>
    </w:p>
    <w:bookmarkEnd w:id="310"/>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статус о принятии запроса для предоставления государственных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юстиции РК от 03.10.2017 </w:t>
      </w:r>
      <w:r>
        <w:rPr>
          <w:rFonts w:ascii="Times New Roman"/>
          <w:b w:val="false"/>
          <w:i w:val="false"/>
          <w:color w:val="00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311"/>
    <w:p>
      <w:pPr>
        <w:spacing w:after="0"/>
        <w:ind w:left="0"/>
        <w:jc w:val="both"/>
      </w:pPr>
      <w:r>
        <w:rPr>
          <w:rFonts w:ascii="Times New Roman"/>
          <w:b w:val="false"/>
          <w:i w:val="false"/>
          <w:color w:val="000000"/>
          <w:sz w:val="28"/>
        </w:rPr>
        <w:t>
      10. Основаниями для отказа в оказании государственной услуги, установленные законами Республики Казахстан являются:</w:t>
      </w:r>
    </w:p>
    <w:bookmarkEnd w:id="311"/>
    <w:p>
      <w:pPr>
        <w:spacing w:after="0"/>
        <w:ind w:left="0"/>
        <w:jc w:val="both"/>
      </w:pPr>
      <w:r>
        <w:rPr>
          <w:rFonts w:ascii="Times New Roman"/>
          <w:b w:val="false"/>
          <w:i w:val="false"/>
          <w:color w:val="000000"/>
          <w:sz w:val="28"/>
        </w:rPr>
        <w:t>
      1) товарные знаки, состоящие исключительно из обозначений, не обладающие различительной способностью:</w:t>
      </w:r>
    </w:p>
    <w:p>
      <w:pPr>
        <w:spacing w:after="0"/>
        <w:ind w:left="0"/>
        <w:jc w:val="both"/>
      </w:pPr>
      <w:r>
        <w:rPr>
          <w:rFonts w:ascii="Times New Roman"/>
          <w:b w:val="false"/>
          <w:i w:val="false"/>
          <w:color w:val="000000"/>
          <w:sz w:val="28"/>
        </w:rPr>
        <w:t>
      вошедшие во всеобщее употребление для обозначения товаров определенного вида;</w:t>
      </w:r>
    </w:p>
    <w:p>
      <w:pPr>
        <w:spacing w:after="0"/>
        <w:ind w:left="0"/>
        <w:jc w:val="both"/>
      </w:pPr>
      <w:r>
        <w:rPr>
          <w:rFonts w:ascii="Times New Roman"/>
          <w:b w:val="false"/>
          <w:i w:val="false"/>
          <w:color w:val="000000"/>
          <w:sz w:val="28"/>
        </w:rPr>
        <w:t>
      являющиеся общепринятыми символами и терминами;</w:t>
      </w:r>
    </w:p>
    <w:p>
      <w:pPr>
        <w:spacing w:after="0"/>
        <w:ind w:left="0"/>
        <w:jc w:val="both"/>
      </w:pPr>
      <w:r>
        <w:rPr>
          <w:rFonts w:ascii="Times New Roman"/>
          <w:b w:val="false"/>
          <w:i w:val="false"/>
          <w:color w:val="000000"/>
          <w:sz w:val="28"/>
        </w:rPr>
        <w:t>
      указывающие на вид, качество, количество, свойство, назначение, ценность товаров, а также на место и время их производства или сбыта;</w:t>
      </w:r>
    </w:p>
    <w:p>
      <w:pPr>
        <w:spacing w:after="0"/>
        <w:ind w:left="0"/>
        <w:jc w:val="both"/>
      </w:pPr>
      <w:r>
        <w:rPr>
          <w:rFonts w:ascii="Times New Roman"/>
          <w:b w:val="false"/>
          <w:i w:val="false"/>
          <w:color w:val="000000"/>
          <w:sz w:val="28"/>
        </w:rPr>
        <w:t>
      представляющие собой международные непатентуемые наименования лекарственных средств;</w:t>
      </w:r>
    </w:p>
    <w:p>
      <w:pPr>
        <w:spacing w:after="0"/>
        <w:ind w:left="0"/>
        <w:jc w:val="both"/>
      </w:pPr>
      <w:r>
        <w:rPr>
          <w:rFonts w:ascii="Times New Roman"/>
          <w:b w:val="false"/>
          <w:i w:val="false"/>
          <w:color w:val="000000"/>
          <w:sz w:val="28"/>
        </w:rPr>
        <w:t>
      имеющие прямую описательную связь с товарами или услугами, для обозначения которых они используются.</w:t>
      </w:r>
    </w:p>
    <w:p>
      <w:pPr>
        <w:spacing w:after="0"/>
        <w:ind w:left="0"/>
        <w:jc w:val="both"/>
      </w:pPr>
      <w:r>
        <w:rPr>
          <w:rFonts w:ascii="Times New Roman"/>
          <w:b w:val="false"/>
          <w:i w:val="false"/>
          <w:color w:val="000000"/>
          <w:sz w:val="28"/>
        </w:rPr>
        <w:t>
      2) обозначения, воспроизводящие государственные гербы, флаги и эмблемы, сокращенные или полные наименования международных организаций и их гербы, флаги и эмблемы, официальные контрольные, гарантийные и пробирные клейма, печати, олимпийскую символику, награды и другие знаки отличия, а также обозначения, сходные с ними до степени смешения.</w:t>
      </w:r>
    </w:p>
    <w:p>
      <w:pPr>
        <w:spacing w:after="0"/>
        <w:ind w:left="0"/>
        <w:jc w:val="both"/>
      </w:pPr>
      <w:r>
        <w:rPr>
          <w:rFonts w:ascii="Times New Roman"/>
          <w:b w:val="false"/>
          <w:i w:val="false"/>
          <w:color w:val="000000"/>
          <w:sz w:val="28"/>
        </w:rPr>
        <w:t>
      Такие обозначения могут быть использованы как неохраняемые элементы, если обозначение не состоит исключительно из них и если имеется согласие на их использование соответствующего компетентного органа или их владельца.</w:t>
      </w:r>
    </w:p>
    <w:p>
      <w:pPr>
        <w:spacing w:after="0"/>
        <w:ind w:left="0"/>
        <w:jc w:val="both"/>
      </w:pPr>
      <w:r>
        <w:rPr>
          <w:rFonts w:ascii="Times New Roman"/>
          <w:b w:val="false"/>
          <w:i w:val="false"/>
          <w:color w:val="000000"/>
          <w:sz w:val="28"/>
        </w:rPr>
        <w:t>
      3) обозначения, являющиеся ложными или способными ввести в заблуждение относительно товара или его изготовителя, в том числе наименований географических объектов, способных ввести в заблуждение относительно места производства товара;</w:t>
      </w:r>
    </w:p>
    <w:p>
      <w:pPr>
        <w:spacing w:after="0"/>
        <w:ind w:left="0"/>
        <w:jc w:val="both"/>
      </w:pPr>
      <w:r>
        <w:rPr>
          <w:rFonts w:ascii="Times New Roman"/>
          <w:b w:val="false"/>
          <w:i w:val="false"/>
          <w:color w:val="000000"/>
          <w:sz w:val="28"/>
        </w:rPr>
        <w:t>
      4) обозначения, формально указывающие на истинное место производства товара, но дающих ошибочное представление о том, что товар происходит с другой территории;</w:t>
      </w:r>
    </w:p>
    <w:p>
      <w:pPr>
        <w:spacing w:after="0"/>
        <w:ind w:left="0"/>
        <w:jc w:val="both"/>
      </w:pPr>
      <w:r>
        <w:rPr>
          <w:rFonts w:ascii="Times New Roman"/>
          <w:b w:val="false"/>
          <w:i w:val="false"/>
          <w:color w:val="000000"/>
          <w:sz w:val="28"/>
        </w:rPr>
        <w:t>
      5) обозначения, представляющие собой или содержащие наименования географических объектов, идентифицирующие минеральные воды, вина или крепкие спиртные напитки, для обозначения таких товаров, не происходящих из данного места, а также, если используется перевод, или обозначение сопровождается такими выражениями как "вида", "типа", "в стиле" или другими подобными;</w:t>
      </w:r>
    </w:p>
    <w:p>
      <w:pPr>
        <w:spacing w:after="0"/>
        <w:ind w:left="0"/>
        <w:jc w:val="both"/>
      </w:pPr>
      <w:r>
        <w:rPr>
          <w:rFonts w:ascii="Times New Roman"/>
          <w:b w:val="false"/>
          <w:i w:val="false"/>
          <w:color w:val="000000"/>
          <w:sz w:val="28"/>
        </w:rPr>
        <w:t>
      6) обозначения, противоречащие по своему содержанию общественным интересам, принципам гуманности и морали;</w:t>
      </w:r>
    </w:p>
    <w:p>
      <w:pPr>
        <w:spacing w:after="0"/>
        <w:ind w:left="0"/>
        <w:jc w:val="both"/>
      </w:pPr>
      <w:r>
        <w:rPr>
          <w:rFonts w:ascii="Times New Roman"/>
          <w:b w:val="false"/>
          <w:i w:val="false"/>
          <w:color w:val="000000"/>
          <w:sz w:val="28"/>
        </w:rPr>
        <w:t>
      7) обозначения, тождественные или сходные до степени их смешения:</w:t>
      </w:r>
    </w:p>
    <w:p>
      <w:pPr>
        <w:spacing w:after="0"/>
        <w:ind w:left="0"/>
        <w:jc w:val="both"/>
      </w:pPr>
      <w:r>
        <w:rPr>
          <w:rFonts w:ascii="Times New Roman"/>
          <w:b w:val="false"/>
          <w:i w:val="false"/>
          <w:color w:val="000000"/>
          <w:sz w:val="28"/>
        </w:rPr>
        <w:t>
      с товарными знаками, зарегистрированными в Республике Казахстан и охраняемыми в силу международных договоров с более ранним приоритетом на имя другого лица в отношении однородных товаров или услуг или с тождественными товарными знаками того же лица в отношении тех же товаров или услуг;</w:t>
      </w:r>
    </w:p>
    <w:p>
      <w:pPr>
        <w:spacing w:after="0"/>
        <w:ind w:left="0"/>
        <w:jc w:val="both"/>
      </w:pPr>
      <w:r>
        <w:rPr>
          <w:rFonts w:ascii="Times New Roman"/>
          <w:b w:val="false"/>
          <w:i w:val="false"/>
          <w:color w:val="000000"/>
          <w:sz w:val="28"/>
        </w:rPr>
        <w:t>
      с признанными в установленном порядке общеизвестными в Республике Казахстан товарными знаками в отношении любых видов товаров и услуг;</w:t>
      </w:r>
    </w:p>
    <w:p>
      <w:pPr>
        <w:spacing w:after="0"/>
        <w:ind w:left="0"/>
        <w:jc w:val="both"/>
      </w:pPr>
      <w:r>
        <w:rPr>
          <w:rFonts w:ascii="Times New Roman"/>
          <w:b w:val="false"/>
          <w:i w:val="false"/>
          <w:color w:val="000000"/>
          <w:sz w:val="28"/>
        </w:rPr>
        <w:t>
      с обозначениями, заявленными на регистрацию с более ранним приоритетом на имя другого лица в отношении однородных товаров или услуг (кроме отозванных) или с тождественными обозначениями того же лица в отношении тех же товаров или услуг;</w:t>
      </w:r>
    </w:p>
    <w:p>
      <w:pPr>
        <w:spacing w:after="0"/>
        <w:ind w:left="0"/>
        <w:jc w:val="both"/>
      </w:pPr>
      <w:r>
        <w:rPr>
          <w:rFonts w:ascii="Times New Roman"/>
          <w:b w:val="false"/>
          <w:i w:val="false"/>
          <w:color w:val="000000"/>
          <w:sz w:val="28"/>
        </w:rPr>
        <w:t>
      с наименованиями мест происхождения товаров, охраняемыми в Республике Казахстан в отношении любых товаров, кроме случаев, когда они могут быть включены в качестве неохраняемого элемента товарного знака, регистрируемого на имя владельца права пользования данным наименованием места происхождения товара, если регистрация товарного знака осуществляется в отношении тех же товаров, для индивидуализации которых зарегистрировано наименование места происхождения товара.</w:t>
      </w:r>
    </w:p>
    <w:p>
      <w:pPr>
        <w:spacing w:after="0"/>
        <w:ind w:left="0"/>
        <w:jc w:val="both"/>
      </w:pPr>
      <w:r>
        <w:rPr>
          <w:rFonts w:ascii="Times New Roman"/>
          <w:b w:val="false"/>
          <w:i w:val="false"/>
          <w:color w:val="000000"/>
          <w:sz w:val="28"/>
        </w:rPr>
        <w:t>
      Регистрация обозначения в качестве товарного знака в отношении однородных товаров или услуг, сходного до степени смешения с каким-либо из товарных знаков, указанных в настоящем подпункте, допускается при предоставлении согласия владельца товарного знака.</w:t>
      </w:r>
    </w:p>
    <w:p>
      <w:pPr>
        <w:spacing w:after="0"/>
        <w:ind w:left="0"/>
        <w:jc w:val="both"/>
      </w:pPr>
      <w:r>
        <w:rPr>
          <w:rFonts w:ascii="Times New Roman"/>
          <w:b w:val="false"/>
          <w:i w:val="false"/>
          <w:color w:val="000000"/>
          <w:sz w:val="28"/>
        </w:rPr>
        <w:t>
      8) обозначения, воспроизводящие промышленные образцы, охраняемые в Республике Казахстан, на имя других лиц при условии их более раннего приоритета;</w:t>
      </w:r>
    </w:p>
    <w:p>
      <w:pPr>
        <w:spacing w:after="0"/>
        <w:ind w:left="0"/>
        <w:jc w:val="both"/>
      </w:pPr>
      <w:r>
        <w:rPr>
          <w:rFonts w:ascii="Times New Roman"/>
          <w:b w:val="false"/>
          <w:i w:val="false"/>
          <w:color w:val="000000"/>
          <w:sz w:val="28"/>
        </w:rPr>
        <w:t>
      9) названия известных в Республике Казахстан на дату подачи заявки произведений литературы, науки и искусства, известные произведения искусства и их фрагменты в нарушение авторских прав;</w:t>
      </w:r>
    </w:p>
    <w:p>
      <w:pPr>
        <w:spacing w:after="0"/>
        <w:ind w:left="0"/>
        <w:jc w:val="both"/>
      </w:pPr>
      <w:r>
        <w:rPr>
          <w:rFonts w:ascii="Times New Roman"/>
          <w:b w:val="false"/>
          <w:i w:val="false"/>
          <w:color w:val="000000"/>
          <w:sz w:val="28"/>
        </w:rPr>
        <w:t>
      10) фамилии, имена, псевдонимы и производные от них, портреты и факсимиле в нарушение личных неимущественных прав этих лиц, их наследников или правопреемников, а также, если эти обозначения являются достоянием истории и культуры Республики Казахстан - без разрешения соответствующего компетентного органа.</w:t>
      </w:r>
    </w:p>
    <w:bookmarkStart w:name="z68" w:id="312"/>
    <w:p>
      <w:pPr>
        <w:spacing w:after="0"/>
        <w:ind w:left="0"/>
        <w:jc w:val="left"/>
      </w:pPr>
      <w:r>
        <w:rPr>
          <w:rFonts w:ascii="Times New Roman"/>
          <w:b/>
          <w:i w:val="false"/>
          <w:color w:val="000000"/>
        </w:rPr>
        <w:t xml:space="preserve"> Глава 3. Порядок обжалования решений, действий (бездействия)</w:t>
      </w:r>
      <w:r>
        <w:br/>
      </w:r>
      <w:r>
        <w:rPr>
          <w:rFonts w:ascii="Times New Roman"/>
          <w:b/>
          <w:i w:val="false"/>
          <w:color w:val="000000"/>
        </w:rPr>
        <w:t>услугодателя и (или) его должностных лиц по вопросам оказания</w:t>
      </w:r>
      <w:r>
        <w:br/>
      </w:r>
      <w:r>
        <w:rPr>
          <w:rFonts w:ascii="Times New Roman"/>
          <w:b/>
          <w:i w:val="false"/>
          <w:color w:val="000000"/>
        </w:rPr>
        <w:t>государственных услуг</w:t>
      </w:r>
    </w:p>
    <w:bookmarkEnd w:id="312"/>
    <w:bookmarkStart w:name="z69" w:id="313"/>
    <w:p>
      <w:pPr>
        <w:spacing w:after="0"/>
        <w:ind w:left="0"/>
        <w:jc w:val="both"/>
      </w:pPr>
      <w:r>
        <w:rPr>
          <w:rFonts w:ascii="Times New Roman"/>
          <w:b w:val="false"/>
          <w:i w:val="false"/>
          <w:color w:val="000000"/>
          <w:sz w:val="28"/>
        </w:rPr>
        <w:t>
      11. Обжалование решений, действий (бездействия) услугодателя и (или) его должностных лиц по вопросам оказания государственных услуг:</w:t>
      </w:r>
    </w:p>
    <w:bookmarkEnd w:id="313"/>
    <w:p>
      <w:pPr>
        <w:spacing w:after="0"/>
        <w:ind w:left="0"/>
        <w:jc w:val="both"/>
      </w:pPr>
      <w:r>
        <w:rPr>
          <w:rFonts w:ascii="Times New Roman"/>
          <w:b w:val="false"/>
          <w:i w:val="false"/>
          <w:color w:val="000000"/>
          <w:sz w:val="28"/>
        </w:rPr>
        <w:t>
      Жалоба подается на имя руководителя услугодателя по адресу, указанному в пункте 13 настоящего Стандарта.</w:t>
      </w:r>
    </w:p>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а также через портал.</w:t>
      </w:r>
    </w:p>
    <w:p>
      <w:pPr>
        <w:spacing w:after="0"/>
        <w:ind w:left="0"/>
        <w:jc w:val="both"/>
      </w:pPr>
      <w:r>
        <w:rPr>
          <w:rFonts w:ascii="Times New Roman"/>
          <w:b w:val="false"/>
          <w:i w:val="false"/>
          <w:color w:val="000000"/>
          <w:sz w:val="28"/>
        </w:rPr>
        <w:t>
      В необходимых случаях услугополучателем к жалобе прилагаются документы, подтверждающие некачественное оказание государственной услуги услугодателем.</w:t>
      </w:r>
    </w:p>
    <w:p>
      <w:pPr>
        <w:spacing w:after="0"/>
        <w:ind w:left="0"/>
        <w:jc w:val="both"/>
      </w:pPr>
      <w:r>
        <w:rPr>
          <w:rFonts w:ascii="Times New Roman"/>
          <w:b w:val="false"/>
          <w:i w:val="false"/>
          <w:color w:val="000000"/>
          <w:sz w:val="28"/>
        </w:rPr>
        <w:t>
      Подтверждением принятия жалобы является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Жалоба должна быть подписана услугополучателем.</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8 800 080 7777.</w:t>
      </w:r>
    </w:p>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направляется услугополучателю посредством почтовой связи либо выдается нарочно в канцелярии услугодателя.</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 жалобы).</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приказом Министра юстиции РК от 03.10.2017 </w:t>
      </w:r>
      <w:r>
        <w:rPr>
          <w:rFonts w:ascii="Times New Roman"/>
          <w:b w:val="false"/>
          <w:i w:val="false"/>
          <w:color w:val="00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314"/>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314"/>
    <w:bookmarkStart w:name="z71" w:id="315"/>
    <w:p>
      <w:pPr>
        <w:spacing w:after="0"/>
        <w:ind w:left="0"/>
        <w:jc w:val="left"/>
      </w:pPr>
      <w:r>
        <w:rPr>
          <w:rFonts w:ascii="Times New Roman"/>
          <w:b/>
          <w:i w:val="false"/>
          <w:color w:val="000000"/>
        </w:rPr>
        <w:t xml:space="preserve"> Глава 4. Иные требования с учетом особенностей оказания</w:t>
      </w:r>
      <w:r>
        <w:br/>
      </w:r>
      <w:r>
        <w:rPr>
          <w:rFonts w:ascii="Times New Roman"/>
          <w:b/>
          <w:i w:val="false"/>
          <w:color w:val="000000"/>
        </w:rPr>
        <w:t>государственной услуги, в том числе оказываемой в</w:t>
      </w:r>
      <w:r>
        <w:br/>
      </w:r>
      <w:r>
        <w:rPr>
          <w:rFonts w:ascii="Times New Roman"/>
          <w:b/>
          <w:i w:val="false"/>
          <w:color w:val="000000"/>
        </w:rPr>
        <w:t>электронной форме</w:t>
      </w:r>
    </w:p>
    <w:bookmarkEnd w:id="315"/>
    <w:bookmarkStart w:name="z72" w:id="316"/>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услугодателя – www.adilet.gov.kz, раздел "Государственные услуги", на официальном сайте экспертной организации www.kazpatent.kz.</w:t>
      </w:r>
    </w:p>
    <w:bookmarkEnd w:id="316"/>
    <w:bookmarkStart w:name="z73" w:id="317"/>
    <w:p>
      <w:pPr>
        <w:spacing w:after="0"/>
        <w:ind w:left="0"/>
        <w:jc w:val="both"/>
      </w:pP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юстиции РК от 03.10.2017 </w:t>
      </w:r>
      <w:r>
        <w:rPr>
          <w:rFonts w:ascii="Times New Roman"/>
          <w:b w:val="false"/>
          <w:i w:val="false"/>
          <w:color w:val="00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318"/>
    <w:p>
      <w:pPr>
        <w:spacing w:after="0"/>
        <w:ind w:left="0"/>
        <w:jc w:val="both"/>
      </w:pPr>
      <w:r>
        <w:rPr>
          <w:rFonts w:ascii="Times New Roman"/>
          <w:b w:val="false"/>
          <w:i w:val="false"/>
          <w:color w:val="000000"/>
          <w:sz w:val="28"/>
        </w:rPr>
        <w:t>
      15. Услугополучатель имеет возможность получения информации о статусе оказания государственной услуги посредством "личного кабинета" портала.</w:t>
      </w:r>
    </w:p>
    <w:bookmarkEnd w:id="318"/>
    <w:bookmarkStart w:name="z75" w:id="319"/>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8 (7172) 74 07 54, 74 09 69, 74 96 60. Единый контакт-центр – 1414, 8 800 080 7777.</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юстиции РК от 03.10.2017 </w:t>
      </w:r>
      <w:r>
        <w:rPr>
          <w:rFonts w:ascii="Times New Roman"/>
          <w:b w:val="false"/>
          <w:i w:val="false"/>
          <w:color w:val="00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"Регистрация товарного знака"</w:t>
            </w:r>
          </w:p>
        </w:tc>
      </w:tr>
    </w:tbl>
    <w:bookmarkStart w:name="z77" w:id="320"/>
    <w:p>
      <w:pPr>
        <w:spacing w:after="0"/>
        <w:ind w:left="0"/>
        <w:jc w:val="left"/>
      </w:pPr>
      <w:r>
        <w:rPr>
          <w:rFonts w:ascii="Times New Roman"/>
          <w:b/>
          <w:i w:val="false"/>
          <w:color w:val="000000"/>
        </w:rPr>
        <w:t xml:space="preserve"> Банковские реквизиты, необходимые для оплаты государственной пошлины</w:t>
      </w:r>
    </w:p>
    <w:bookmarkEnd w:id="320"/>
    <w:p>
      <w:pPr>
        <w:spacing w:after="0"/>
        <w:ind w:left="0"/>
        <w:jc w:val="both"/>
      </w:pPr>
      <w:r>
        <w:rPr>
          <w:rFonts w:ascii="Times New Roman"/>
          <w:b w:val="false"/>
          <w:i w:val="false"/>
          <w:color w:val="ff0000"/>
          <w:sz w:val="28"/>
        </w:rPr>
        <w:t xml:space="preserve">
      Сноска. Приложение 1 в редакции приказа Министра юстиции РК от 03.10.2017 </w:t>
      </w:r>
      <w:r>
        <w:rPr>
          <w:rFonts w:ascii="Times New Roman"/>
          <w:b w:val="false"/>
          <w:i w:val="false"/>
          <w:color w:val="ff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64" w:id="321"/>
    <w:p>
      <w:pPr>
        <w:spacing w:after="0"/>
        <w:ind w:left="0"/>
        <w:jc w:val="both"/>
      </w:pPr>
      <w:r>
        <w:rPr>
          <w:rFonts w:ascii="Times New Roman"/>
          <w:b w:val="false"/>
          <w:i w:val="false"/>
          <w:color w:val="000000"/>
          <w:sz w:val="28"/>
        </w:rPr>
        <w:t xml:space="preserve">
      Бенефициар – 6205 Управление государственных доходов по Есильскому району Департамента государственных доходов по городу Астана Комитета государственных доходов Министерства финансов Республики Казахстан </w:t>
      </w:r>
    </w:p>
    <w:bookmarkEnd w:id="321"/>
    <w:bookmarkStart w:name="z465" w:id="322"/>
    <w:p>
      <w:pPr>
        <w:spacing w:after="0"/>
        <w:ind w:left="0"/>
        <w:jc w:val="both"/>
      </w:pPr>
      <w:r>
        <w:rPr>
          <w:rFonts w:ascii="Times New Roman"/>
          <w:b w:val="false"/>
          <w:i w:val="false"/>
          <w:color w:val="000000"/>
          <w:sz w:val="28"/>
        </w:rPr>
        <w:t>
      БИН – 081240013779</w:t>
      </w:r>
    </w:p>
    <w:bookmarkEnd w:id="322"/>
    <w:bookmarkStart w:name="z466" w:id="323"/>
    <w:p>
      <w:pPr>
        <w:spacing w:after="0"/>
        <w:ind w:left="0"/>
        <w:jc w:val="both"/>
      </w:pPr>
      <w:r>
        <w:rPr>
          <w:rFonts w:ascii="Times New Roman"/>
          <w:b w:val="false"/>
          <w:i w:val="false"/>
          <w:color w:val="000000"/>
          <w:sz w:val="28"/>
        </w:rPr>
        <w:t>
      ИИК – KZ24070105KSN0000000</w:t>
      </w:r>
    </w:p>
    <w:bookmarkEnd w:id="323"/>
    <w:bookmarkStart w:name="z467" w:id="324"/>
    <w:p>
      <w:pPr>
        <w:spacing w:after="0"/>
        <w:ind w:left="0"/>
        <w:jc w:val="both"/>
      </w:pPr>
      <w:r>
        <w:rPr>
          <w:rFonts w:ascii="Times New Roman"/>
          <w:b w:val="false"/>
          <w:i w:val="false"/>
          <w:color w:val="000000"/>
          <w:sz w:val="28"/>
        </w:rPr>
        <w:t>
      БИК – KKMFKZ2A</w:t>
      </w:r>
    </w:p>
    <w:bookmarkEnd w:id="324"/>
    <w:bookmarkStart w:name="z468" w:id="325"/>
    <w:p>
      <w:pPr>
        <w:spacing w:after="0"/>
        <w:ind w:left="0"/>
        <w:jc w:val="both"/>
      </w:pPr>
      <w:r>
        <w:rPr>
          <w:rFonts w:ascii="Times New Roman"/>
          <w:b w:val="false"/>
          <w:i w:val="false"/>
          <w:color w:val="000000"/>
          <w:sz w:val="28"/>
        </w:rPr>
        <w:t>
      Банк бенефициара – Государственное учреждение "Комитет казначейства Министерства финансов Республика Казахстан"</w:t>
      </w:r>
    </w:p>
    <w:bookmarkEnd w:id="325"/>
    <w:bookmarkStart w:name="z469" w:id="326"/>
    <w:p>
      <w:pPr>
        <w:spacing w:after="0"/>
        <w:ind w:left="0"/>
        <w:jc w:val="both"/>
      </w:pPr>
      <w:r>
        <w:rPr>
          <w:rFonts w:ascii="Times New Roman"/>
          <w:b w:val="false"/>
          <w:i w:val="false"/>
          <w:color w:val="000000"/>
          <w:sz w:val="28"/>
        </w:rPr>
        <w:t>
      КБЕ-11</w:t>
      </w:r>
    </w:p>
    <w:bookmarkEnd w:id="326"/>
    <w:bookmarkStart w:name="z470" w:id="327"/>
    <w:p>
      <w:pPr>
        <w:spacing w:after="0"/>
        <w:ind w:left="0"/>
        <w:jc w:val="both"/>
      </w:pPr>
      <w:r>
        <w:rPr>
          <w:rFonts w:ascii="Times New Roman"/>
          <w:b w:val="false"/>
          <w:i w:val="false"/>
          <w:color w:val="000000"/>
          <w:sz w:val="28"/>
        </w:rPr>
        <w:t xml:space="preserve">
      Код бюджетной классификации (КБК) – 108125 </w:t>
      </w:r>
    </w:p>
    <w:bookmarkEnd w:id="327"/>
    <w:bookmarkStart w:name="z471" w:id="328"/>
    <w:p>
      <w:pPr>
        <w:spacing w:after="0"/>
        <w:ind w:left="0"/>
        <w:jc w:val="both"/>
      </w:pPr>
      <w:r>
        <w:rPr>
          <w:rFonts w:ascii="Times New Roman"/>
          <w:b w:val="false"/>
          <w:i w:val="false"/>
          <w:color w:val="000000"/>
          <w:sz w:val="28"/>
        </w:rPr>
        <w:t>
      Код назначения платежа - 979 для физических лиц</w:t>
      </w:r>
    </w:p>
    <w:bookmarkEnd w:id="328"/>
    <w:bookmarkStart w:name="z472" w:id="329"/>
    <w:p>
      <w:pPr>
        <w:spacing w:after="0"/>
        <w:ind w:left="0"/>
        <w:jc w:val="both"/>
      </w:pPr>
      <w:r>
        <w:rPr>
          <w:rFonts w:ascii="Times New Roman"/>
          <w:b w:val="false"/>
          <w:i w:val="false"/>
          <w:color w:val="000000"/>
          <w:sz w:val="28"/>
        </w:rPr>
        <w:t>
      Код назначения платежа – 911 для юридических лиц</w:t>
      </w:r>
    </w:p>
    <w:bookmarkEnd w:id="329"/>
    <w:bookmarkStart w:name="z473" w:id="330"/>
    <w:p>
      <w:pPr>
        <w:spacing w:after="0"/>
        <w:ind w:left="0"/>
        <w:jc w:val="left"/>
      </w:pPr>
      <w:r>
        <w:rPr>
          <w:rFonts w:ascii="Times New Roman"/>
          <w:b/>
          <w:i w:val="false"/>
          <w:color w:val="000000"/>
        </w:rPr>
        <w:t xml:space="preserve"> Банковские реквизиты, необходимые для оплаты услуг экспертной организации</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6"/>
        <w:gridCol w:w="5760"/>
        <w:gridCol w:w="3064"/>
      </w:tblGrid>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31"/>
          <w:p>
            <w:pPr>
              <w:spacing w:after="20"/>
              <w:ind w:left="20"/>
              <w:jc w:val="both"/>
            </w:pPr>
            <w:r>
              <w:rPr>
                <w:rFonts w:ascii="Times New Roman"/>
                <w:b w:val="false"/>
                <w:i w:val="false"/>
                <w:color w:val="000000"/>
                <w:sz w:val="20"/>
              </w:rPr>
              <w:t>
Получатель:</w:t>
            </w:r>
          </w:p>
          <w:bookmarkEnd w:id="3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"Национальный институт интеллектуальной собственности" Министерства юстиции Республики Казахстан</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32"/>
          <w:p>
            <w:pPr>
              <w:spacing w:after="20"/>
              <w:ind w:left="20"/>
              <w:jc w:val="both"/>
            </w:pPr>
            <w:r>
              <w:rPr>
                <w:rFonts w:ascii="Times New Roman"/>
                <w:b w:val="false"/>
                <w:i w:val="false"/>
                <w:color w:val="000000"/>
                <w:sz w:val="20"/>
              </w:rPr>
              <w:t>
Адрес</w:t>
            </w:r>
          </w:p>
          <w:bookmarkEnd w:id="3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Республика Казахстан, город Астана, район Есиль, проспект Мәңгілік Ел, 8, подъезд № 1, № 2</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33"/>
          <w:p>
            <w:pPr>
              <w:spacing w:after="20"/>
              <w:ind w:left="20"/>
              <w:jc w:val="both"/>
            </w:pPr>
            <w:r>
              <w:rPr>
                <w:rFonts w:ascii="Times New Roman"/>
                <w:b w:val="false"/>
                <w:i w:val="false"/>
                <w:color w:val="000000"/>
                <w:sz w:val="20"/>
              </w:rPr>
              <w:t>
БИН:</w:t>
            </w:r>
          </w:p>
          <w:bookmarkEnd w:id="3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020940003199</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34"/>
          <w:p>
            <w:pPr>
              <w:spacing w:after="20"/>
              <w:ind w:left="20"/>
              <w:jc w:val="both"/>
            </w:pPr>
            <w:r>
              <w:rPr>
                <w:rFonts w:ascii="Times New Roman"/>
                <w:b w:val="false"/>
                <w:i w:val="false"/>
                <w:color w:val="000000"/>
                <w:sz w:val="20"/>
              </w:rPr>
              <w:t>
КБЕ:</w:t>
            </w:r>
          </w:p>
          <w:bookmarkEnd w:id="3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35"/>
          <w:p>
            <w:pPr>
              <w:spacing w:after="20"/>
              <w:ind w:left="20"/>
              <w:jc w:val="both"/>
            </w:pPr>
            <w:r>
              <w:rPr>
                <w:rFonts w:ascii="Times New Roman"/>
                <w:b w:val="false"/>
                <w:i w:val="false"/>
                <w:color w:val="000000"/>
                <w:sz w:val="20"/>
              </w:rPr>
              <w:t>
КНП:</w:t>
            </w:r>
          </w:p>
          <w:bookmarkEnd w:id="3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36"/>
          <w:p>
            <w:pPr>
              <w:spacing w:after="20"/>
              <w:ind w:left="20"/>
              <w:jc w:val="both"/>
            </w:pPr>
            <w:r>
              <w:rPr>
                <w:rFonts w:ascii="Times New Roman"/>
                <w:b w:val="false"/>
                <w:i w:val="false"/>
                <w:color w:val="000000"/>
                <w:sz w:val="20"/>
              </w:rPr>
              <w:t>
Наименование банка</w:t>
            </w:r>
          </w:p>
          <w:bookmarkEnd w:id="336"/>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37"/>
          <w:p>
            <w:pPr>
              <w:spacing w:after="20"/>
              <w:ind w:left="20"/>
              <w:jc w:val="both"/>
            </w:pPr>
            <w:r>
              <w:rPr>
                <w:rFonts w:ascii="Times New Roman"/>
                <w:b w:val="false"/>
                <w:i w:val="false"/>
                <w:color w:val="000000"/>
                <w:sz w:val="20"/>
              </w:rPr>
              <w:t>
Акционерное общество "Нурбанк"</w:t>
            </w:r>
          </w:p>
          <w:bookmarkEnd w:id="337"/>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KZ8584905KZ006015415</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NURSKZKX</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38"/>
          <w:p>
            <w:pPr>
              <w:spacing w:after="20"/>
              <w:ind w:left="20"/>
              <w:jc w:val="both"/>
            </w:pPr>
            <w:r>
              <w:rPr>
                <w:rFonts w:ascii="Times New Roman"/>
                <w:b w:val="false"/>
                <w:i w:val="false"/>
                <w:color w:val="000000"/>
                <w:sz w:val="20"/>
              </w:rPr>
              <w:t>
Акционерное общество "Казкоммерцбанк"</w:t>
            </w:r>
          </w:p>
          <w:bookmarkEnd w:id="338"/>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KZ489261501148407000</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KZKOKZKX</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39"/>
          <w:p>
            <w:pPr>
              <w:spacing w:after="20"/>
              <w:ind w:left="20"/>
              <w:jc w:val="both"/>
            </w:pPr>
            <w:r>
              <w:rPr>
                <w:rFonts w:ascii="Times New Roman"/>
                <w:b w:val="false"/>
                <w:i w:val="false"/>
                <w:color w:val="000000"/>
                <w:sz w:val="20"/>
              </w:rPr>
              <w:t>
Акционерное общество "Народный Банк Казахстана"</w:t>
            </w:r>
          </w:p>
          <w:bookmarkEnd w:id="339"/>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KZ386010111000288323</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HSBKKZKX</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40"/>
          <w:p>
            <w:pPr>
              <w:spacing w:after="20"/>
              <w:ind w:left="20"/>
              <w:jc w:val="both"/>
            </w:pPr>
            <w:r>
              <w:rPr>
                <w:rFonts w:ascii="Times New Roman"/>
                <w:b w:val="false"/>
                <w:i w:val="false"/>
                <w:color w:val="000000"/>
                <w:sz w:val="20"/>
              </w:rPr>
              <w:t>
Акционерное общество "Цеснабанк"</w:t>
            </w:r>
          </w:p>
          <w:bookmarkEnd w:id="340"/>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KZ98998ВТВ0000358095</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TSESKZKA</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41"/>
          <w:p>
            <w:pPr>
              <w:spacing w:after="20"/>
              <w:ind w:left="20"/>
              <w:jc w:val="both"/>
            </w:pPr>
            <w:r>
              <w:rPr>
                <w:rFonts w:ascii="Times New Roman"/>
                <w:b w:val="false"/>
                <w:i w:val="false"/>
                <w:color w:val="000000"/>
                <w:sz w:val="20"/>
              </w:rPr>
              <w:t>
Акционерное общество "АТФБанк"</w:t>
            </w:r>
          </w:p>
          <w:bookmarkEnd w:id="341"/>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KZ87826Z0KZTD2008449</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ALMNKZKA</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42"/>
          <w:p>
            <w:pPr>
              <w:spacing w:after="20"/>
              <w:ind w:left="20"/>
              <w:jc w:val="both"/>
            </w:pPr>
            <w:r>
              <w:rPr>
                <w:rFonts w:ascii="Times New Roman"/>
                <w:b w:val="false"/>
                <w:i w:val="false"/>
                <w:color w:val="000000"/>
                <w:sz w:val="20"/>
              </w:rPr>
              <w:t>
Дочерный банк акционерного общество "Сбербанк"</w:t>
            </w:r>
          </w:p>
          <w:bookmarkEnd w:id="342"/>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KZ14914012203KZ0047J</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SABRKZKA</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43"/>
          <w:p>
            <w:pPr>
              <w:spacing w:after="20"/>
              <w:ind w:left="20"/>
              <w:jc w:val="both"/>
            </w:pPr>
            <w:r>
              <w:rPr>
                <w:rFonts w:ascii="Times New Roman"/>
                <w:b w:val="false"/>
                <w:i w:val="false"/>
                <w:color w:val="000000"/>
                <w:sz w:val="20"/>
              </w:rPr>
              <w:t>
Филиал акционерного общество "ForteBank" в городе Астана</w:t>
            </w:r>
          </w:p>
          <w:bookmarkEnd w:id="343"/>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KZ1096503F0007611692</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IRTYKZKA</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"Регистрация товарного знака"</w:t>
            </w:r>
          </w:p>
        </w:tc>
      </w:tr>
    </w:tbl>
    <w:p>
      <w:pPr>
        <w:spacing w:after="0"/>
        <w:ind w:left="0"/>
        <w:jc w:val="both"/>
      </w:pPr>
      <w:r>
        <w:rPr>
          <w:rFonts w:ascii="Times New Roman"/>
          <w:b w:val="false"/>
          <w:i w:val="false"/>
          <w:color w:val="ff0000"/>
          <w:sz w:val="28"/>
        </w:rPr>
        <w:t xml:space="preserve">
      Сноска. Приложение 2 в редакции приказа Министра юстиции РК от 03.10.2017 </w:t>
      </w:r>
      <w:r>
        <w:rPr>
          <w:rFonts w:ascii="Times New Roman"/>
          <w:b w:val="false"/>
          <w:i w:val="false"/>
          <w:color w:val="ff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490" w:id="344"/>
    <w:p>
      <w:pPr>
        <w:spacing w:after="0"/>
        <w:ind w:left="0"/>
        <w:jc w:val="left"/>
      </w:pPr>
      <w:r>
        <w:rPr>
          <w:rFonts w:ascii="Times New Roman"/>
          <w:b/>
          <w:i w:val="false"/>
          <w:color w:val="000000"/>
        </w:rPr>
        <w:t xml:space="preserve"> заполняется Республиканское государственное предприятие "Национальный институт интеллектуальной собственности"</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1329"/>
        <w:gridCol w:w="1333"/>
        <w:gridCol w:w="6053"/>
        <w:gridCol w:w="5"/>
        <w:gridCol w:w="5"/>
        <w:gridCol w:w="7"/>
        <w:gridCol w:w="279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45"/>
          <w:p>
            <w:pPr>
              <w:spacing w:after="20"/>
              <w:ind w:left="20"/>
              <w:jc w:val="both"/>
            </w:pPr>
            <w:r>
              <w:rPr>
                <w:rFonts w:ascii="Times New Roman"/>
                <w:b w:val="false"/>
                <w:i w:val="false"/>
                <w:color w:val="000000"/>
                <w:sz w:val="20"/>
              </w:rPr>
              <w:t>
Дата поступления</w:t>
            </w:r>
          </w:p>
          <w:bookmarkEnd w:id="3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 А Я В К А</w:t>
            </w:r>
            <w:r>
              <w:br/>
            </w:r>
            <w:r>
              <w:rPr>
                <w:rFonts w:ascii="Times New Roman"/>
                <w:b/>
                <w:i w:val="false"/>
                <w:color w:val="000000"/>
                <w:sz w:val="20"/>
              </w:rPr>
              <w:t>
на регистрацию товарного знака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46"/>
          <w:p>
            <w:pPr>
              <w:spacing w:after="20"/>
              <w:ind w:left="20"/>
              <w:jc w:val="both"/>
            </w:pPr>
            <w:r>
              <w:rPr>
                <w:rFonts w:ascii="Times New Roman"/>
                <w:b w:val="false"/>
                <w:i w:val="false"/>
                <w:color w:val="000000"/>
                <w:sz w:val="20"/>
              </w:rPr>
              <w:t>
Республиканское государственное предприятие</w:t>
            </w:r>
            <w:r>
              <w:br/>
            </w:r>
            <w:r>
              <w:rPr>
                <w:rFonts w:ascii="Times New Roman"/>
                <w:b w:val="false"/>
                <w:i w:val="false"/>
                <w:color w:val="000000"/>
                <w:sz w:val="20"/>
              </w:rPr>
              <w:t>
</w:t>
            </w:r>
            <w:r>
              <w:rPr>
                <w:rFonts w:ascii="Times New Roman"/>
                <w:b w:val="false"/>
                <w:i w:val="false"/>
                <w:color w:val="000000"/>
                <w:sz w:val="20"/>
              </w:rPr>
              <w:t>"Национальный институт интеллектуальной собственности"</w:t>
            </w:r>
            <w:r>
              <w:br/>
            </w:r>
            <w:r>
              <w:rPr>
                <w:rFonts w:ascii="Times New Roman"/>
                <w:b w:val="false"/>
                <w:i w:val="false"/>
                <w:color w:val="000000"/>
                <w:sz w:val="20"/>
              </w:rPr>
              <w:t>
</w:t>
            </w:r>
            <w:r>
              <w:rPr>
                <w:rFonts w:ascii="Times New Roman"/>
                <w:b w:val="false"/>
                <w:i w:val="false"/>
                <w:color w:val="000000"/>
                <w:sz w:val="20"/>
              </w:rPr>
              <w:t>Министерства юстиции Республики Казахстан</w:t>
            </w:r>
            <w:r>
              <w:br/>
            </w:r>
            <w:r>
              <w:rPr>
                <w:rFonts w:ascii="Times New Roman"/>
                <w:b w:val="false"/>
                <w:i w:val="false"/>
                <w:color w:val="000000"/>
                <w:sz w:val="20"/>
              </w:rPr>
              <w:t>
010000, Республика Казахстан, город Астана, район Есиль, проспект Мәңгілік ел, 8, подъезд № 1, № 2</w:t>
            </w:r>
          </w:p>
          <w:bookmarkEnd w:id="346"/>
        </w:tc>
      </w:tr>
      <w:tr>
        <w:trPr>
          <w:trHeight w:val="30" w:hRule="atLeast"/>
        </w:trPr>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Настоящим испрашивается регистрация представленного обозначения в качестве товарного знака (знака обслуживания)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419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Коллективный товарный знак</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заявителя с указанием организационно-правовой формы (или фамилия, имя, отчество (при наличии), если заявитель - физическое лицо)*.</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страны по стандарту </w:t>
            </w:r>
            <w:r>
              <w:br/>
            </w:r>
            <w:r>
              <w:rPr>
                <w:rFonts w:ascii="Times New Roman"/>
                <w:b w:val="false"/>
                <w:i w:val="false"/>
                <w:color w:val="000000"/>
                <w:sz w:val="20"/>
              </w:rPr>
              <w:t>
Всемирной организации интеллектуальной собственности st . 3</w:t>
            </w:r>
            <w:r>
              <w:br/>
            </w:r>
            <w:r>
              <w:rPr>
                <w:rFonts w:ascii="Times New Roman"/>
                <w:b w:val="false"/>
                <w:i w:val="false"/>
                <w:color w:val="000000"/>
                <w:sz w:val="20"/>
              </w:rPr>
              <w:t>
(если он установлен)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государственной регистрации юридического лица, номер БИН или индивидуального предпринимателя, номер ИИН </w:t>
            </w:r>
            <w:r>
              <w:br/>
            </w:r>
            <w:r>
              <w:rPr>
                <w:rFonts w:ascii="Times New Roman"/>
                <w:b w:val="false"/>
                <w:i w:val="false"/>
                <w:color w:val="000000"/>
                <w:sz w:val="20"/>
              </w:rPr>
              <w:t>
Сведения из документа, удостоверяющий личность, номер ИИН – для физического лица (для заявителей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заявителя, телефон‚ мобильный телефон, телефакс, адрес электронной почты</w:t>
            </w:r>
            <w:r>
              <w:br/>
            </w:r>
            <w:r>
              <w:rPr>
                <w:rFonts w:ascii="Times New Roman"/>
                <w:b w:val="false"/>
                <w:i w:val="false"/>
                <w:color w:val="000000"/>
                <w:sz w:val="20"/>
              </w:rPr>
              <w:t>
</w:t>
            </w:r>
            <w:r>
              <w:rPr>
                <w:rFonts w:ascii="Times New Roman"/>
                <w:b/>
                <w:i w:val="false"/>
                <w:color w:val="000000"/>
                <w:sz w:val="20"/>
              </w:rPr>
              <w:t>Патентный поверенный или иной представитель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для переписки (полный почтовый адрес с указанием адресата), телефон‚ мобильный телефон, телефакс, адрес электронной почты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419100"/>
                          </a:xfrm>
                          <a:prstGeom prst="rect">
                            <a:avLst/>
                          </a:prstGeom>
                        </pic:spPr>
                      </pic:pic>
                    </a:graphicData>
                  </a:graphic>
                </wp:inline>
              </w:drawing>
            </w:r>
          </w:p>
          <w:p>
            <w:pPr>
              <w:spacing w:after="0"/>
              <w:ind w:left="0"/>
              <w:jc w:val="both"/>
            </w:pPr>
            <w:r>
              <w:rPr>
                <w:rFonts w:ascii="Times New Roman"/>
                <w:b w:val="false"/>
                <w:i w:val="false"/>
                <w:color w:val="000000"/>
                <w:sz w:val="20"/>
              </w:rPr>
              <w:t>Испрашивается конвенционный приоритет по ранее поданной заявке (заявкам)</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Номер первой заявки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испрашиваемого приоритета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страны подачи по ST.3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419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Испрашивается выставочный приоритет</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начала открытого показа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Заявляемое обозначение: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419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i w:val="false"/>
                <w:color w:val="000000"/>
                <w:sz w:val="20"/>
              </w:rPr>
              <w:t>То</w:t>
            </w:r>
            <w:r>
              <w:rPr>
                <w:rFonts w:ascii="Times New Roman"/>
                <w:b/>
                <w:i w:val="false"/>
                <w:color w:val="000000"/>
                <w:sz w:val="20"/>
              </w:rPr>
              <w:t>варный знак в стандартном шрифтовом исполнении</w:t>
            </w:r>
            <w:r>
              <w:br/>
            </w:r>
            <w:r>
              <w:rPr>
                <w:rFonts w:ascii="Times New Roman"/>
                <w:b w:val="false"/>
                <w:i w:val="false"/>
                <w:color w:val="000000"/>
                <w:sz w:val="20"/>
              </w:rPr>
              <w:t>
</w:t>
            </w:r>
          </w:p>
          <w:p>
            <w:pPr>
              <w:spacing w:after="20"/>
              <w:ind w:left="20"/>
              <w:jc w:val="both"/>
            </w:pPr>
            <w:r>
              <w:drawing>
                <wp:inline distT="0" distB="0" distL="0" distR="0">
                  <wp:extent cx="266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419100"/>
                          </a:xfrm>
                          <a:prstGeom prst="rect">
                            <a:avLst/>
                          </a:prstGeom>
                        </pic:spPr>
                      </pic:pic>
                    </a:graphicData>
                  </a:graphic>
                </wp:inline>
              </w:drawing>
            </w:r>
          </w:p>
          <w:p>
            <w:pPr>
              <w:spacing w:after="0"/>
              <w:ind w:left="0"/>
              <w:jc w:val="both"/>
            </w:pPr>
            <w:r>
              <w:rPr>
                <w:rFonts w:ascii="Times New Roman"/>
                <w:b/>
                <w:i w:val="false"/>
                <w:color w:val="000000"/>
                <w:sz w:val="20"/>
              </w:rPr>
              <w:t xml:space="preserve"> Транслитерация</w:t>
            </w:r>
            <w:r>
              <w:br/>
            </w:r>
            <w:r>
              <w:rPr>
                <w:rFonts w:ascii="Times New Roman"/>
                <w:b w:val="false"/>
                <w:i w:val="false"/>
                <w:color w:val="000000"/>
                <w:sz w:val="20"/>
              </w:rPr>
              <w:t>
</w:t>
            </w:r>
          </w:p>
          <w:p>
            <w:pPr>
              <w:spacing w:after="20"/>
              <w:ind w:left="20"/>
              <w:jc w:val="both"/>
            </w:pPr>
            <w:r>
              <w:drawing>
                <wp:inline distT="0" distB="0" distL="0" distR="0">
                  <wp:extent cx="266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419100"/>
                          </a:xfrm>
                          <a:prstGeom prst="rect">
                            <a:avLst/>
                          </a:prstGeom>
                        </pic:spPr>
                      </pic:pic>
                    </a:graphicData>
                  </a:graphic>
                </wp:inline>
              </w:drawing>
            </w:r>
          </w:p>
          <w:p>
            <w:pPr>
              <w:spacing w:after="0"/>
              <w:ind w:left="0"/>
              <w:jc w:val="both"/>
            </w:pPr>
            <w:r>
              <w:rPr>
                <w:rFonts w:ascii="Times New Roman"/>
                <w:b/>
                <w:i w:val="false"/>
                <w:color w:val="000000"/>
                <w:sz w:val="20"/>
              </w:rPr>
              <w:t xml:space="preserve"> Перевод</w:t>
            </w:r>
            <w:r>
              <w:br/>
            </w:r>
            <w:r>
              <w:rPr>
                <w:rFonts w:ascii="Times New Roman"/>
                <w:b w:val="false"/>
                <w:i w:val="false"/>
                <w:color w:val="000000"/>
                <w:sz w:val="20"/>
              </w:rPr>
              <w:t>
</w:t>
            </w:r>
          </w:p>
          <w:p>
            <w:pPr>
              <w:spacing w:after="20"/>
              <w:ind w:left="20"/>
              <w:jc w:val="both"/>
            </w:pPr>
            <w:r>
              <w:drawing>
                <wp:inline distT="0" distB="0" distL="0" distR="0">
                  <wp:extent cx="266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419100"/>
                          </a:xfrm>
                          <a:prstGeom prst="rect">
                            <a:avLst/>
                          </a:prstGeom>
                        </pic:spPr>
                      </pic:pic>
                    </a:graphicData>
                  </a:graphic>
                </wp:inline>
              </w:drawing>
            </w:r>
          </w:p>
          <w:p>
            <w:pPr>
              <w:spacing w:after="0"/>
              <w:ind w:left="0"/>
              <w:jc w:val="both"/>
            </w:pPr>
            <w:r>
              <w:rPr>
                <w:rFonts w:ascii="Times New Roman"/>
                <w:b/>
                <w:i w:val="false"/>
                <w:color w:val="000000"/>
                <w:sz w:val="20"/>
              </w:rPr>
              <w:t xml:space="preserve"> Товарный знак объемный</w:t>
            </w:r>
            <w:r>
              <w:br/>
            </w:r>
            <w:r>
              <w:rPr>
                <w:rFonts w:ascii="Times New Roman"/>
                <w:b w:val="false"/>
                <w:i w:val="false"/>
                <w:color w:val="000000"/>
                <w:sz w:val="20"/>
              </w:rPr>
              <w:t>
</w:t>
            </w:r>
          </w:p>
          <w:p>
            <w:pPr>
              <w:spacing w:after="20"/>
              <w:ind w:left="20"/>
              <w:jc w:val="both"/>
            </w:pPr>
            <w:r>
              <w:drawing>
                <wp:inline distT="0" distB="0" distL="0" distR="0">
                  <wp:extent cx="266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6700" cy="419100"/>
                          </a:xfrm>
                          <a:prstGeom prst="rect">
                            <a:avLst/>
                          </a:prstGeom>
                        </pic:spPr>
                      </pic:pic>
                    </a:graphicData>
                  </a:graphic>
                </wp:inline>
              </w:drawing>
            </w:r>
          </w:p>
          <w:p>
            <w:pPr>
              <w:spacing w:after="0"/>
              <w:ind w:left="0"/>
              <w:jc w:val="both"/>
            </w:pPr>
            <w:r>
              <w:rPr>
                <w:rFonts w:ascii="Times New Roman"/>
                <w:b/>
                <w:i w:val="false"/>
                <w:color w:val="000000"/>
                <w:sz w:val="20"/>
              </w:rPr>
              <w:t xml:space="preserve"> Товарный знак в цветовом </w:t>
            </w:r>
            <w:r>
              <w:br/>
            </w:r>
            <w:r>
              <w:rPr>
                <w:rFonts w:ascii="Times New Roman"/>
                <w:b w:val="false"/>
                <w:i w:val="false"/>
                <w:color w:val="000000"/>
                <w:sz w:val="20"/>
              </w:rPr>
              <w:t>
</w:t>
            </w:r>
            <w:r>
              <w:rPr>
                <w:rFonts w:ascii="Times New Roman"/>
                <w:b/>
                <w:i w:val="false"/>
                <w:color w:val="000000"/>
                <w:sz w:val="20"/>
              </w:rPr>
              <w:t>исполнении</w:t>
            </w:r>
            <w:r>
              <w:br/>
            </w:r>
            <w:r>
              <w:rPr>
                <w:rFonts w:ascii="Times New Roman"/>
                <w:b w:val="false"/>
                <w:i w:val="false"/>
                <w:color w:val="000000"/>
                <w:sz w:val="20"/>
              </w:rPr>
              <w:t>
</w:t>
            </w:r>
          </w:p>
          <w:p>
            <w:pPr>
              <w:spacing w:after="20"/>
              <w:ind w:left="20"/>
              <w:jc w:val="both"/>
            </w:pPr>
            <w:r>
              <w:drawing>
                <wp:inline distT="0" distB="0" distL="0" distR="0">
                  <wp:extent cx="266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 cy="419100"/>
                          </a:xfrm>
                          <a:prstGeom prst="rect">
                            <a:avLst/>
                          </a:prstGeom>
                        </pic:spPr>
                      </pic:pic>
                    </a:graphicData>
                  </a:graphic>
                </wp:inline>
              </w:drawing>
            </w:r>
          </w:p>
          <w:p>
            <w:pPr>
              <w:spacing w:after="0"/>
              <w:ind w:left="0"/>
              <w:jc w:val="both"/>
            </w:pPr>
            <w:r>
              <w:rPr>
                <w:rFonts w:ascii="Times New Roman"/>
                <w:b/>
                <w:i w:val="false"/>
                <w:color w:val="000000"/>
                <w:sz w:val="20"/>
              </w:rPr>
              <w:t xml:space="preserve"> Неохраноспособные элементы (дискламация):</w:t>
            </w:r>
            <w:r>
              <w:br/>
            </w:r>
            <w:r>
              <w:rPr>
                <w:rFonts w:ascii="Times New Roman"/>
                <w:b w:val="false"/>
                <w:i w:val="false"/>
                <w:color w:val="000000"/>
                <w:sz w:val="20"/>
              </w:rPr>
              <w:t>
</w:t>
            </w:r>
          </w:p>
          <w:p>
            <w:pPr>
              <w:spacing w:after="20"/>
              <w:ind w:left="20"/>
              <w:jc w:val="both"/>
            </w:pPr>
            <w:r>
              <w:drawing>
                <wp:inline distT="0" distB="0" distL="0" distR="0">
                  <wp:extent cx="266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6700" cy="419100"/>
                          </a:xfrm>
                          <a:prstGeom prst="rect">
                            <a:avLst/>
                          </a:prstGeom>
                        </pic:spPr>
                      </pic:pic>
                    </a:graphicData>
                  </a:graphic>
                </wp:inline>
              </w:drawing>
            </w:r>
          </w:p>
          <w:p>
            <w:pPr>
              <w:spacing w:after="20"/>
              <w:ind w:left="20"/>
              <w:jc w:val="both"/>
            </w:pPr>
            <w:r>
              <w:drawing>
                <wp:inline distT="0" distB="0" distL="0" distR="0">
                  <wp:extent cx="266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6700" cy="419100"/>
                          </a:xfrm>
                          <a:prstGeom prst="rect">
                            <a:avLst/>
                          </a:prstGeom>
                        </pic:spPr>
                      </pic:pic>
                    </a:graphicData>
                  </a:graphic>
                </wp:inline>
              </w:drawing>
            </w:r>
          </w:p>
          <w:p>
            <w:pPr>
              <w:spacing w:after="0"/>
              <w:ind w:left="0"/>
              <w:jc w:val="both"/>
            </w:pPr>
            <w:r>
              <w:rPr>
                <w:rFonts w:ascii="Times New Roman"/>
                <w:b/>
                <w:i w:val="false"/>
                <w:color w:val="000000"/>
                <w:sz w:val="20"/>
              </w:rPr>
              <w:t>Указание цветов</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r>
              <w:br/>
            </w:r>
            <w:r>
              <w:rPr>
                <w:rFonts w:ascii="Times New Roman"/>
                <w:b w:val="false"/>
                <w:i w:val="false"/>
                <w:color w:val="000000"/>
                <w:sz w:val="20"/>
              </w:rPr>
              <w:t>
</w:t>
            </w:r>
            <w:r>
              <w:rPr>
                <w:rFonts w:ascii="Times New Roman"/>
                <w:b/>
                <w:i w:val="false"/>
                <w:color w:val="000000"/>
                <w:sz w:val="20"/>
              </w:rPr>
              <w:t>*Наименование заполняется на казахском и русском языках для заявителей Республики Казахстан;</w:t>
            </w:r>
            <w:r>
              <w:br/>
            </w:r>
            <w:r>
              <w:rPr>
                <w:rFonts w:ascii="Times New Roman"/>
                <w:b w:val="false"/>
                <w:i w:val="false"/>
                <w:color w:val="000000"/>
                <w:sz w:val="20"/>
              </w:rPr>
              <w:t>
</w:t>
            </w:r>
            <w:r>
              <w:rPr>
                <w:rFonts w:ascii="Times New Roman"/>
                <w:b/>
                <w:i w:val="false"/>
                <w:color w:val="000000"/>
                <w:sz w:val="20"/>
              </w:rPr>
              <w:t>**транслитерация заполняется на русском языке для иностранных заявителей</w:t>
            </w:r>
            <w:r>
              <w:br/>
            </w:r>
            <w:r>
              <w:rPr>
                <w:rFonts w:ascii="Times New Roman"/>
                <w:b w:val="false"/>
                <w:i w:val="false"/>
                <w:color w:val="000000"/>
                <w:sz w:val="20"/>
              </w:rPr>
              <w:t>
</w:t>
            </w:r>
            <w:r>
              <w:rPr>
                <w:rFonts w:ascii="Times New Roman"/>
                <w:b/>
                <w:i w:val="false"/>
                <w:color w:val="000000"/>
                <w:sz w:val="20"/>
              </w:rPr>
              <w:t>нужное отмет</w:t>
            </w:r>
            <w:r>
              <w:rPr>
                <w:rFonts w:ascii="Times New Roman"/>
                <w:b/>
                <w:i w:val="false"/>
                <w:color w:val="000000"/>
                <w:sz w:val="20"/>
              </w:rPr>
              <w:t>ить</w:t>
            </w:r>
            <w:r>
              <w:rPr>
                <w:rFonts w:ascii="Times New Roman"/>
                <w:b w:val="false"/>
                <w:i w:val="false"/>
                <w:color w:val="000000"/>
                <w:sz w:val="20"/>
              </w:rPr>
              <w:t xml:space="preserve"> </w:t>
            </w:r>
          </w:p>
          <w:p>
            <w:pPr>
              <w:spacing w:after="20"/>
              <w:ind w:left="20"/>
              <w:jc w:val="both"/>
            </w:pPr>
            <w:r>
              <w:drawing>
                <wp:inline distT="0" distB="0" distL="0" distR="0">
                  <wp:extent cx="266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67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 услуги, для которых испрашивается охрана товарного знака, сгруппированные по классам Международной классификации товаров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Заявляемое обозначение имеет более раннюю регистрацию в Казахстане. </w:t>
            </w:r>
            <w:r>
              <w:br/>
            </w:r>
            <w:r>
              <w:rPr>
                <w:rFonts w:ascii="Times New Roman"/>
                <w:b w:val="false"/>
                <w:i w:val="false"/>
                <w:color w:val="000000"/>
                <w:sz w:val="20"/>
              </w:rPr>
              <w:t>
№ регистрации 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прилагаемых документов:</w:t>
            </w:r>
            <w:r>
              <w:br/>
            </w:r>
            <w:r>
              <w:rPr>
                <w:rFonts w:ascii="Times New Roman"/>
                <w:b w:val="false"/>
                <w:i w:val="false"/>
                <w:color w:val="000000"/>
                <w:sz w:val="20"/>
              </w:rPr>
              <w:t>
</w:t>
            </w:r>
          </w:p>
          <w:p>
            <w:pPr>
              <w:spacing w:after="20"/>
              <w:ind w:left="20"/>
              <w:jc w:val="both"/>
            </w:pPr>
            <w:r>
              <w:drawing>
                <wp:inline distT="0" distB="0" distL="0" distR="0">
                  <wp:extent cx="266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6700" cy="419100"/>
                          </a:xfrm>
                          <a:prstGeom prst="rect">
                            <a:avLst/>
                          </a:prstGeom>
                        </pic:spPr>
                      </pic:pic>
                    </a:graphicData>
                  </a:graphic>
                </wp:inline>
              </w:drawing>
            </w:r>
          </w:p>
          <w:p>
            <w:pPr>
              <w:spacing w:after="0"/>
              <w:ind w:left="0"/>
              <w:jc w:val="both"/>
            </w:pPr>
            <w:r>
              <w:rPr>
                <w:rFonts w:ascii="Times New Roman"/>
                <w:b/>
                <w:i w:val="false"/>
                <w:color w:val="000000"/>
                <w:sz w:val="20"/>
              </w:rPr>
              <w:t xml:space="preserve"> Из</w:t>
            </w:r>
            <w:r>
              <w:rPr>
                <w:rFonts w:ascii="Times New Roman"/>
                <w:b/>
                <w:i w:val="false"/>
                <w:color w:val="000000"/>
                <w:sz w:val="20"/>
              </w:rPr>
              <w:t>об</w:t>
            </w:r>
            <w:r>
              <w:rPr>
                <w:rFonts w:ascii="Times New Roman"/>
                <w:b/>
                <w:i w:val="false"/>
                <w:color w:val="000000"/>
                <w:sz w:val="20"/>
              </w:rPr>
              <w:t>ражения заявляемого обозначения в количестве ______ шт</w:t>
            </w:r>
            <w:r>
              <w:rPr>
                <w:rFonts w:ascii="Times New Roman"/>
                <w:b/>
                <w:i w:val="false"/>
                <w:color w:val="000000"/>
                <w:sz w:val="20"/>
              </w:rPr>
              <w:t>ук</w:t>
            </w:r>
            <w:r>
              <w:br/>
            </w:r>
            <w:r>
              <w:rPr>
                <w:rFonts w:ascii="Times New Roman"/>
                <w:b w:val="false"/>
                <w:i w:val="false"/>
                <w:color w:val="000000"/>
                <w:sz w:val="20"/>
              </w:rPr>
              <w:t>
</w:t>
            </w:r>
          </w:p>
          <w:p>
            <w:pPr>
              <w:spacing w:after="20"/>
              <w:ind w:left="20"/>
              <w:jc w:val="both"/>
            </w:pPr>
            <w:r>
              <w:drawing>
                <wp:inline distT="0" distB="0" distL="0" distR="0">
                  <wp:extent cx="266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6700" cy="419100"/>
                          </a:xfrm>
                          <a:prstGeom prst="rect">
                            <a:avLst/>
                          </a:prstGeom>
                        </pic:spPr>
                      </pic:pic>
                    </a:graphicData>
                  </a:graphic>
                </wp:inline>
              </w:drawing>
            </w:r>
          </w:p>
          <w:p>
            <w:pPr>
              <w:spacing w:after="0"/>
              <w:ind w:left="0"/>
              <w:jc w:val="both"/>
            </w:pPr>
            <w:r>
              <w:rPr>
                <w:rFonts w:ascii="Times New Roman"/>
                <w:b/>
                <w:i w:val="false"/>
                <w:color w:val="000000"/>
                <w:sz w:val="20"/>
              </w:rPr>
              <w:t xml:space="preserve"> Перечень товаров/услуг (если он не поместился на бланке) </w:t>
            </w:r>
            <w:r>
              <w:br/>
            </w:r>
            <w:r>
              <w:rPr>
                <w:rFonts w:ascii="Times New Roman"/>
                <w:b w:val="false"/>
                <w:i w:val="false"/>
                <w:color w:val="000000"/>
                <w:sz w:val="20"/>
              </w:rPr>
              <w:t>
</w:t>
            </w:r>
          </w:p>
          <w:p>
            <w:pPr>
              <w:spacing w:after="20"/>
              <w:ind w:left="20"/>
              <w:jc w:val="both"/>
            </w:pPr>
            <w:r>
              <w:drawing>
                <wp:inline distT="0" distB="0" distL="0" distR="0">
                  <wp:extent cx="266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66700" cy="419100"/>
                          </a:xfrm>
                          <a:prstGeom prst="rect">
                            <a:avLst/>
                          </a:prstGeom>
                        </pic:spPr>
                      </pic:pic>
                    </a:graphicData>
                  </a:graphic>
                </wp:inline>
              </w:drawing>
            </w:r>
          </w:p>
          <w:p>
            <w:pPr>
              <w:spacing w:after="0"/>
              <w:ind w:left="0"/>
              <w:jc w:val="both"/>
            </w:pPr>
            <w:r>
              <w:rPr>
                <w:rFonts w:ascii="Times New Roman"/>
                <w:b/>
                <w:i w:val="false"/>
                <w:color w:val="000000"/>
                <w:sz w:val="20"/>
              </w:rPr>
              <w:t xml:space="preserve"> Документ об оплате: </w:t>
            </w:r>
            <w:r>
              <w:rPr>
                <w:rFonts w:ascii="Times New Roman"/>
                <w:b/>
                <w:i w:val="false"/>
                <w:color w:val="000000"/>
                <w:sz w:val="20"/>
              </w:rPr>
              <w:t>квитанция</w:t>
            </w:r>
            <w:r>
              <w:rPr>
                <w:rFonts w:ascii="Times New Roman"/>
                <w:b/>
                <w:i w:val="false"/>
                <w:color w:val="000000"/>
                <w:sz w:val="20"/>
              </w:rPr>
              <w:t>/платежное поручение №______от______________</w:t>
            </w:r>
            <w:r>
              <w:br/>
            </w:r>
            <w:r>
              <w:rPr>
                <w:rFonts w:ascii="Times New Roman"/>
                <w:b w:val="false"/>
                <w:i w:val="false"/>
                <w:color w:val="000000"/>
                <w:sz w:val="20"/>
              </w:rPr>
              <w:t>
</w:t>
            </w:r>
          </w:p>
          <w:p>
            <w:pPr>
              <w:spacing w:after="20"/>
              <w:ind w:left="20"/>
              <w:jc w:val="both"/>
            </w:pPr>
            <w:r>
              <w:drawing>
                <wp:inline distT="0" distB="0" distL="0" distR="0">
                  <wp:extent cx="266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66700" cy="419100"/>
                          </a:xfrm>
                          <a:prstGeom prst="rect">
                            <a:avLst/>
                          </a:prstGeom>
                        </pic:spPr>
                      </pic:pic>
                    </a:graphicData>
                  </a:graphic>
                </wp:inline>
              </w:drawing>
            </w:r>
          </w:p>
          <w:p>
            <w:pPr>
              <w:spacing w:after="0"/>
              <w:ind w:left="0"/>
              <w:jc w:val="both"/>
            </w:pPr>
            <w:r>
              <w:rPr>
                <w:rFonts w:ascii="Times New Roman"/>
                <w:b/>
                <w:i w:val="false"/>
                <w:color w:val="000000"/>
                <w:sz w:val="20"/>
              </w:rPr>
              <w:t xml:space="preserve"> Доверенность</w:t>
            </w:r>
            <w:r>
              <w:br/>
            </w:r>
            <w:r>
              <w:rPr>
                <w:rFonts w:ascii="Times New Roman"/>
                <w:b w:val="false"/>
                <w:i w:val="false"/>
                <w:color w:val="000000"/>
                <w:sz w:val="20"/>
              </w:rPr>
              <w:t>
</w:t>
            </w:r>
          </w:p>
          <w:p>
            <w:pPr>
              <w:spacing w:after="20"/>
              <w:ind w:left="20"/>
              <w:jc w:val="both"/>
            </w:pPr>
            <w:r>
              <w:drawing>
                <wp:inline distT="0" distB="0" distL="0" distR="0">
                  <wp:extent cx="266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66700" cy="419100"/>
                          </a:xfrm>
                          <a:prstGeom prst="rect">
                            <a:avLst/>
                          </a:prstGeom>
                        </pic:spPr>
                      </pic:pic>
                    </a:graphicData>
                  </a:graphic>
                </wp:inline>
              </w:drawing>
            </w:r>
          </w:p>
          <w:p>
            <w:pPr>
              <w:spacing w:after="0"/>
              <w:ind w:left="0"/>
              <w:jc w:val="both"/>
            </w:pPr>
            <w:r>
              <w:rPr>
                <w:rFonts w:ascii="Times New Roman"/>
                <w:b/>
                <w:i w:val="false"/>
                <w:color w:val="000000"/>
                <w:sz w:val="20"/>
              </w:rPr>
              <w:t xml:space="preserve"> Заверенная копия ранее поданной</w:t>
            </w:r>
            <w:r>
              <w:rPr>
                <w:rFonts w:ascii="Times New Roman"/>
                <w:b w:val="false"/>
                <w:i w:val="false"/>
                <w:color w:val="000000"/>
                <w:sz w:val="20"/>
              </w:rPr>
              <w:t xml:space="preserve"> </w:t>
            </w:r>
            <w:r>
              <w:rPr>
                <w:rFonts w:ascii="Times New Roman"/>
                <w:b/>
                <w:i w:val="false"/>
                <w:color w:val="000000"/>
                <w:sz w:val="20"/>
              </w:rPr>
              <w:t>(-ых) заявки</w:t>
            </w:r>
            <w:r>
              <w:rPr>
                <w:rFonts w:ascii="Times New Roman"/>
                <w:b w:val="false"/>
                <w:i w:val="false"/>
                <w:color w:val="000000"/>
                <w:sz w:val="20"/>
              </w:rPr>
              <w:t xml:space="preserve"> </w:t>
            </w:r>
            <w:r>
              <w:rPr>
                <w:rFonts w:ascii="Times New Roman"/>
                <w:b/>
                <w:i w:val="false"/>
                <w:color w:val="000000"/>
                <w:sz w:val="20"/>
              </w:rPr>
              <w:t>(-ок)</w:t>
            </w:r>
            <w:r>
              <w:br/>
            </w:r>
            <w:r>
              <w:rPr>
                <w:rFonts w:ascii="Times New Roman"/>
                <w:b w:val="false"/>
                <w:i w:val="false"/>
                <w:color w:val="000000"/>
                <w:sz w:val="20"/>
              </w:rPr>
              <w:t>
</w:t>
            </w:r>
          </w:p>
          <w:p>
            <w:pPr>
              <w:spacing w:after="20"/>
              <w:ind w:left="20"/>
              <w:jc w:val="both"/>
            </w:pPr>
            <w:r>
              <w:drawing>
                <wp:inline distT="0" distB="0" distL="0" distR="0">
                  <wp:extent cx="266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66700" cy="419100"/>
                          </a:xfrm>
                          <a:prstGeom prst="rect">
                            <a:avLst/>
                          </a:prstGeom>
                        </pic:spPr>
                      </pic:pic>
                    </a:graphicData>
                  </a:graphic>
                </wp:inline>
              </w:drawing>
            </w:r>
          </w:p>
          <w:p>
            <w:pPr>
              <w:spacing w:after="0"/>
              <w:ind w:left="0"/>
              <w:jc w:val="both"/>
            </w:pPr>
            <w:r>
              <w:rPr>
                <w:rFonts w:ascii="Times New Roman"/>
                <w:b/>
                <w:i w:val="false"/>
                <w:color w:val="000000"/>
                <w:sz w:val="20"/>
              </w:rPr>
              <w:t xml:space="preserve"> Перевод копии ранее поданной заявки</w:t>
            </w:r>
            <w:r>
              <w:br/>
            </w:r>
            <w:r>
              <w:rPr>
                <w:rFonts w:ascii="Times New Roman"/>
                <w:b w:val="false"/>
                <w:i w:val="false"/>
                <w:color w:val="000000"/>
                <w:sz w:val="20"/>
              </w:rPr>
              <w:t>
</w:t>
            </w:r>
          </w:p>
          <w:p>
            <w:pPr>
              <w:spacing w:after="20"/>
              <w:ind w:left="20"/>
              <w:jc w:val="both"/>
            </w:pPr>
            <w:r>
              <w:drawing>
                <wp:inline distT="0" distB="0" distL="0" distR="0">
                  <wp:extent cx="266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66700" cy="419100"/>
                          </a:xfrm>
                          <a:prstGeom prst="rect">
                            <a:avLst/>
                          </a:prstGeom>
                        </pic:spPr>
                      </pic:pic>
                    </a:graphicData>
                  </a:graphic>
                </wp:inline>
              </w:drawing>
            </w:r>
          </w:p>
          <w:p>
            <w:pPr>
              <w:spacing w:after="0"/>
              <w:ind w:left="0"/>
              <w:jc w:val="both"/>
            </w:pPr>
            <w:r>
              <w:rPr>
                <w:rFonts w:ascii="Times New Roman"/>
                <w:b/>
                <w:i w:val="false"/>
                <w:color w:val="000000"/>
                <w:sz w:val="20"/>
              </w:rPr>
              <w:t xml:space="preserve"> Соглашение о коллективном знаке</w:t>
            </w:r>
            <w:r>
              <w:br/>
            </w:r>
            <w:r>
              <w:rPr>
                <w:rFonts w:ascii="Times New Roman"/>
                <w:b w:val="false"/>
                <w:i w:val="false"/>
                <w:color w:val="000000"/>
                <w:sz w:val="20"/>
              </w:rPr>
              <w:t>
</w:t>
            </w:r>
          </w:p>
          <w:p>
            <w:pPr>
              <w:spacing w:after="20"/>
              <w:ind w:left="20"/>
              <w:jc w:val="both"/>
            </w:pPr>
            <w:r>
              <w:drawing>
                <wp:inline distT="0" distB="0" distL="0" distR="0">
                  <wp:extent cx="266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66700" cy="419100"/>
                          </a:xfrm>
                          <a:prstGeom prst="rect">
                            <a:avLst/>
                          </a:prstGeom>
                        </pic:spPr>
                      </pic:pic>
                    </a:graphicData>
                  </a:graphic>
                </wp:inline>
              </w:drawing>
            </w:r>
          </w:p>
          <w:p>
            <w:pPr>
              <w:spacing w:after="0"/>
              <w:ind w:left="0"/>
              <w:jc w:val="both"/>
            </w:pPr>
            <w:r>
              <w:rPr>
                <w:rFonts w:ascii="Times New Roman"/>
                <w:b/>
                <w:i w:val="false"/>
                <w:color w:val="000000"/>
                <w:sz w:val="20"/>
              </w:rPr>
              <w:t xml:space="preserve">Другие документы (указать)‚ </w:t>
            </w:r>
            <w:r>
              <w:rPr>
                <w:rFonts w:ascii="Times New Roman"/>
                <w:b/>
                <w:i w:val="false"/>
                <w:color w:val="000000"/>
                <w:sz w:val="20"/>
              </w:rPr>
              <w:t>в том числе</w:t>
            </w:r>
            <w:r>
              <w:rPr>
                <w:rFonts w:ascii="Times New Roman"/>
                <w:b/>
                <w:i w:val="false"/>
                <w:color w:val="000000"/>
                <w:sz w:val="20"/>
              </w:rPr>
              <w:t xml:space="preserve"> отмеченные в п</w:t>
            </w:r>
            <w:r>
              <w:rPr>
                <w:rFonts w:ascii="Times New Roman"/>
                <w:b/>
                <w:i w:val="false"/>
                <w:color w:val="000000"/>
                <w:sz w:val="20"/>
              </w:rPr>
              <w:t>риложении</w:t>
            </w:r>
            <w:r>
              <w:rPr>
                <w:rFonts w:ascii="Times New Roman"/>
                <w:b/>
                <w:i w:val="false"/>
                <w:color w:val="000000"/>
                <w:sz w:val="20"/>
              </w:rPr>
              <w:t xml:space="preserve">_______ </w:t>
            </w:r>
            <w:r>
              <w:br/>
            </w:r>
            <w:r>
              <w:rPr>
                <w:rFonts w:ascii="Times New Roman"/>
                <w:b w:val="false"/>
                <w:i w:val="false"/>
                <w:color w:val="000000"/>
                <w:sz w:val="20"/>
              </w:rPr>
              <w:t>
</w:t>
            </w:r>
          </w:p>
          <w:p>
            <w:pPr>
              <w:spacing w:after="20"/>
              <w:ind w:left="20"/>
              <w:jc w:val="both"/>
            </w:pPr>
            <w:r>
              <w:drawing>
                <wp:inline distT="0" distB="0" distL="0" distR="0">
                  <wp:extent cx="266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66700" cy="419100"/>
                          </a:xfrm>
                          <a:prstGeom prst="rect">
                            <a:avLst/>
                          </a:prstGeom>
                        </pic:spPr>
                      </pic:pic>
                    </a:graphicData>
                  </a:graphic>
                </wp:inline>
              </w:drawing>
            </w:r>
          </w:p>
          <w:p>
            <w:pPr>
              <w:spacing w:after="0"/>
              <w:ind w:left="0"/>
              <w:jc w:val="both"/>
            </w:pPr>
            <w:r>
              <w:rPr>
                <w:rFonts w:ascii="Times New Roman"/>
                <w:b/>
                <w:i w:val="false"/>
                <w:color w:val="000000"/>
                <w:sz w:val="20"/>
              </w:rPr>
              <w:t>Всего листов __________________________________________</w:t>
            </w:r>
            <w:r>
              <w:br/>
            </w:r>
            <w:r>
              <w:rPr>
                <w:rFonts w:ascii="Times New Roman"/>
                <w:b w:val="false"/>
                <w:i w:val="false"/>
                <w:color w:val="000000"/>
                <w:sz w:val="20"/>
              </w:rPr>
              <w:t>
</w:t>
            </w:r>
            <w:r>
              <w:rPr>
                <w:rFonts w:ascii="Times New Roman"/>
                <w:b/>
                <w:i w:val="false"/>
                <w:color w:val="000000"/>
                <w:sz w:val="20"/>
              </w:rPr>
              <w:t>_ Перечень прилагаемых документов отметит</w:t>
            </w:r>
            <w:r>
              <w:rPr>
                <w:rFonts w:ascii="Times New Roman"/>
                <w:b/>
                <w:i w:val="false"/>
                <w:color w:val="000000"/>
                <w:sz w:val="20"/>
              </w:rPr>
              <w:t>ь</w:t>
            </w:r>
          </w:p>
          <w:p>
            <w:pPr>
              <w:spacing w:after="20"/>
              <w:ind w:left="20"/>
              <w:jc w:val="both"/>
            </w:pPr>
            <w:r>
              <w:drawing>
                <wp:inline distT="0" distB="0" distL="0" distR="0">
                  <wp:extent cx="266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66700" cy="419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i w:val="false"/>
                <w:color w:val="000000"/>
                <w:sz w:val="20"/>
              </w:rPr>
              <w:t>_____</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Настоящим подтверждаю‚ что подача на регистрацию заявляемого обозначения не нарушает права интеллектуальной собственности других лиц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Подпись </w:t>
            </w:r>
            <w:r>
              <w:br/>
            </w:r>
            <w:r>
              <w:rPr>
                <w:rFonts w:ascii="Times New Roman"/>
                <w:b w:val="false"/>
                <w:i w:val="false"/>
                <w:color w:val="000000"/>
                <w:sz w:val="20"/>
              </w:rPr>
              <w:t>
Должность (фамилия имя отчество (при его наличии)</w:t>
            </w:r>
            <w:r>
              <w:br/>
            </w:r>
            <w:r>
              <w:rPr>
                <w:rFonts w:ascii="Times New Roman"/>
                <w:b w:val="false"/>
                <w:i w:val="false"/>
                <w:color w:val="000000"/>
                <w:sz w:val="20"/>
              </w:rPr>
              <w:t xml:space="preserve">
МП </w:t>
            </w:r>
            <w:r>
              <w:br/>
            </w:r>
            <w:r>
              <w:rPr>
                <w:rFonts w:ascii="Times New Roman"/>
                <w:b w:val="false"/>
                <w:i w:val="false"/>
                <w:color w:val="000000"/>
                <w:sz w:val="20"/>
              </w:rPr>
              <w:t>
Дата</w:t>
            </w:r>
          </w:p>
        </w:tc>
      </w:tr>
    </w:tbl>
    <w:p>
      <w:pPr>
        <w:spacing w:after="0"/>
        <w:ind w:left="0"/>
        <w:jc w:val="both"/>
      </w:pPr>
      <w:r>
        <w:rPr>
          <w:rFonts w:ascii="Times New Roman"/>
          <w:b w:val="false"/>
          <w:i w:val="false"/>
          <w:color w:val="000000"/>
          <w:sz w:val="28"/>
        </w:rPr>
        <w:t>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 согласен.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251</w:t>
            </w:r>
          </w:p>
        </w:tc>
      </w:tr>
    </w:tbl>
    <w:bookmarkStart w:name="z80" w:id="347"/>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"Регистрация права пользования наименованием места</w:t>
      </w:r>
      <w:r>
        <w:br/>
      </w:r>
      <w:r>
        <w:rPr>
          <w:rFonts w:ascii="Times New Roman"/>
          <w:b/>
          <w:i w:val="false"/>
          <w:color w:val="000000"/>
        </w:rPr>
        <w:t>происхождения товара"</w:t>
      </w:r>
    </w:p>
    <w:bookmarkEnd w:id="347"/>
    <w:p>
      <w:pPr>
        <w:spacing w:after="0"/>
        <w:ind w:left="0"/>
        <w:jc w:val="both"/>
      </w:pPr>
      <w:r>
        <w:rPr>
          <w:rFonts w:ascii="Times New Roman"/>
          <w:b w:val="false"/>
          <w:i w:val="false"/>
          <w:color w:val="ff0000"/>
          <w:sz w:val="28"/>
        </w:rPr>
        <w:t xml:space="preserve">
      Сноска. Стандарт в редакции приказа Министра юстиции РК от 31.10.2016 </w:t>
      </w:r>
      <w:r>
        <w:rPr>
          <w:rFonts w:ascii="Times New Roman"/>
          <w:b w:val="false"/>
          <w:i w:val="false"/>
          <w:color w:val="ff0000"/>
          <w:sz w:val="28"/>
        </w:rPr>
        <w:t>№ 947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1" w:id="348"/>
    <w:p>
      <w:pPr>
        <w:spacing w:after="0"/>
        <w:ind w:left="0"/>
        <w:jc w:val="left"/>
      </w:pPr>
      <w:r>
        <w:rPr>
          <w:rFonts w:ascii="Times New Roman"/>
          <w:b/>
          <w:i w:val="false"/>
          <w:color w:val="000000"/>
        </w:rPr>
        <w:t xml:space="preserve">  Глава 1. Общие положения</w:t>
      </w:r>
    </w:p>
    <w:bookmarkEnd w:id="348"/>
    <w:bookmarkStart w:name="z82" w:id="349"/>
    <w:p>
      <w:pPr>
        <w:spacing w:after="0"/>
        <w:ind w:left="0"/>
        <w:jc w:val="both"/>
      </w:pPr>
      <w:r>
        <w:rPr>
          <w:rFonts w:ascii="Times New Roman"/>
          <w:b w:val="false"/>
          <w:i w:val="false"/>
          <w:color w:val="000000"/>
          <w:sz w:val="28"/>
        </w:rPr>
        <w:t>
      1. Государственная услуга "Регистрация права пользования наименованием места происхождения товара" (далее – Государственная услуга).</w:t>
      </w:r>
    </w:p>
    <w:bookmarkEnd w:id="349"/>
    <w:bookmarkStart w:name="z83" w:id="350"/>
    <w:p>
      <w:pPr>
        <w:spacing w:after="0"/>
        <w:ind w:left="0"/>
        <w:jc w:val="both"/>
      </w:pPr>
      <w:r>
        <w:rPr>
          <w:rFonts w:ascii="Times New Roman"/>
          <w:b w:val="false"/>
          <w:i w:val="false"/>
          <w:color w:val="000000"/>
          <w:sz w:val="28"/>
        </w:rPr>
        <w:t>
      2. Стандарт государственной услуги (далее – Стандарт) разработан Министерством юстиции Республики Казахстан (далее – Министерство).</w:t>
      </w:r>
    </w:p>
    <w:bookmarkEnd w:id="350"/>
    <w:bookmarkStart w:name="z84" w:id="351"/>
    <w:p>
      <w:pPr>
        <w:spacing w:after="0"/>
        <w:ind w:left="0"/>
        <w:jc w:val="both"/>
      </w:pPr>
      <w:r>
        <w:rPr>
          <w:rFonts w:ascii="Times New Roman"/>
          <w:b w:val="false"/>
          <w:i w:val="false"/>
          <w:color w:val="000000"/>
          <w:sz w:val="28"/>
        </w:rPr>
        <w:t>
      3. Государственная услуга оказывается Министерством (далее – Услугодатель).</w:t>
      </w:r>
    </w:p>
    <w:bookmarkEnd w:id="351"/>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1) Республиканское государственное предприятие "Национальный институт интеллектуальной собственности" Министерства (далее – экспертная организация);</w:t>
      </w:r>
    </w:p>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Start w:name="z85" w:id="352"/>
    <w:p>
      <w:pPr>
        <w:spacing w:after="0"/>
        <w:ind w:left="0"/>
        <w:jc w:val="left"/>
      </w:pPr>
      <w:r>
        <w:rPr>
          <w:rFonts w:ascii="Times New Roman"/>
          <w:b/>
          <w:i w:val="false"/>
          <w:color w:val="000000"/>
        </w:rPr>
        <w:t xml:space="preserve"> Глава 2. Порядок оказания государственной услуги</w:t>
      </w:r>
    </w:p>
    <w:bookmarkEnd w:id="352"/>
    <w:bookmarkStart w:name="z86" w:id="353"/>
    <w:p>
      <w:pPr>
        <w:spacing w:after="0"/>
        <w:ind w:left="0"/>
        <w:jc w:val="both"/>
      </w:pPr>
      <w:r>
        <w:rPr>
          <w:rFonts w:ascii="Times New Roman"/>
          <w:b w:val="false"/>
          <w:i w:val="false"/>
          <w:color w:val="000000"/>
          <w:sz w:val="28"/>
        </w:rPr>
        <w:t>
      4. Сроки оказания государственной услуги:</w:t>
      </w:r>
    </w:p>
    <w:bookmarkEnd w:id="353"/>
    <w:bookmarkStart w:name="z160" w:id="354"/>
    <w:p>
      <w:pPr>
        <w:spacing w:after="0"/>
        <w:ind w:left="0"/>
        <w:jc w:val="both"/>
      </w:pPr>
      <w:r>
        <w:rPr>
          <w:rFonts w:ascii="Times New Roman"/>
          <w:b w:val="false"/>
          <w:i w:val="false"/>
          <w:color w:val="000000"/>
          <w:sz w:val="28"/>
        </w:rPr>
        <w:t>
      1) с момента сдачи пакета документов услугодателю, а также при обращении на портал – в течение 9 (девяти) месяцев;</w:t>
      </w:r>
    </w:p>
    <w:bookmarkEnd w:id="354"/>
    <w:bookmarkStart w:name="z161" w:id="355"/>
    <w:p>
      <w:pPr>
        <w:spacing w:after="0"/>
        <w:ind w:left="0"/>
        <w:jc w:val="both"/>
      </w:pPr>
      <w:r>
        <w:rPr>
          <w:rFonts w:ascii="Times New Roman"/>
          <w:b w:val="false"/>
          <w:i w:val="false"/>
          <w:color w:val="000000"/>
          <w:sz w:val="28"/>
        </w:rPr>
        <w:t>
      Cрок продлевается:</w:t>
      </w:r>
    </w:p>
    <w:bookmarkEnd w:id="355"/>
    <w:bookmarkStart w:name="z162" w:id="356"/>
    <w:p>
      <w:pPr>
        <w:spacing w:after="0"/>
        <w:ind w:left="0"/>
        <w:jc w:val="both"/>
      </w:pPr>
      <w:r>
        <w:rPr>
          <w:rFonts w:ascii="Times New Roman"/>
          <w:b w:val="false"/>
          <w:i w:val="false"/>
          <w:color w:val="000000"/>
          <w:sz w:val="28"/>
        </w:rPr>
        <w:t>
      на срок, не превышающий трех месяцев, в случае необходимости представления услогополучателем дополнительных материалов, необходимых для устранения оснований, препятствующих регистрации права пользования наименованием места происхождения товара;</w:t>
      </w:r>
    </w:p>
    <w:bookmarkEnd w:id="356"/>
    <w:bookmarkStart w:name="z163" w:id="357"/>
    <w:p>
      <w:pPr>
        <w:spacing w:after="0"/>
        <w:ind w:left="0"/>
        <w:jc w:val="both"/>
      </w:pPr>
      <w:r>
        <w:rPr>
          <w:rFonts w:ascii="Times New Roman"/>
          <w:b w:val="false"/>
          <w:i w:val="false"/>
          <w:color w:val="000000"/>
          <w:sz w:val="28"/>
        </w:rPr>
        <w:t>
      на срок, не превышающий трех месяцев, в случае подачи услугополучателем возражения на предварительное заключение полной экспертизы;</w:t>
      </w:r>
    </w:p>
    <w:bookmarkEnd w:id="357"/>
    <w:bookmarkStart w:name="z164" w:id="358"/>
    <w:p>
      <w:pPr>
        <w:spacing w:after="0"/>
        <w:ind w:left="0"/>
        <w:jc w:val="both"/>
      </w:pPr>
      <w:r>
        <w:rPr>
          <w:rFonts w:ascii="Times New Roman"/>
          <w:b w:val="false"/>
          <w:i w:val="false"/>
          <w:color w:val="000000"/>
          <w:sz w:val="28"/>
        </w:rPr>
        <w:t>
      на срок, не превышающий семи месяцев, в случае подачи услугополучателем возражения в апелляционный совет уполномоченного органа на окончательное экспертное заключение;</w:t>
      </w:r>
    </w:p>
    <w:bookmarkEnd w:id="358"/>
    <w:bookmarkStart w:name="z165" w:id="359"/>
    <w:p>
      <w:pPr>
        <w:spacing w:after="0"/>
        <w:ind w:left="0"/>
        <w:jc w:val="both"/>
      </w:pPr>
      <w:r>
        <w:rPr>
          <w:rFonts w:ascii="Times New Roman"/>
          <w:b w:val="false"/>
          <w:i w:val="false"/>
          <w:color w:val="000000"/>
          <w:sz w:val="28"/>
        </w:rPr>
        <w:t>
      на срок, не превышающий шести месяцев, в случае подачи услугополучателем ходатайства о продлении срока подачи возражения или запроса экспертизы;</w:t>
      </w:r>
    </w:p>
    <w:bookmarkEnd w:id="359"/>
    <w:bookmarkStart w:name="z166" w:id="360"/>
    <w:p>
      <w:pPr>
        <w:spacing w:after="0"/>
        <w:ind w:left="0"/>
        <w:jc w:val="both"/>
      </w:pPr>
      <w:r>
        <w:rPr>
          <w:rFonts w:ascii="Times New Roman"/>
          <w:b w:val="false"/>
          <w:i w:val="false"/>
          <w:color w:val="000000"/>
          <w:sz w:val="28"/>
        </w:rPr>
        <w:t>
      на срок, не превышающий двух месяцев, в случае подачи услугополучателем ходатайства о восстановлении пропущенных им сроков.</w:t>
      </w:r>
    </w:p>
    <w:bookmarkEnd w:id="360"/>
    <w:bookmarkStart w:name="z167" w:id="361"/>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30 (тридцать) минут;</w:t>
      </w:r>
    </w:p>
    <w:bookmarkEnd w:id="361"/>
    <w:bookmarkStart w:name="z168" w:id="362"/>
    <w:p>
      <w:pPr>
        <w:spacing w:after="0"/>
        <w:ind w:left="0"/>
        <w:jc w:val="both"/>
      </w:pPr>
      <w:r>
        <w:rPr>
          <w:rFonts w:ascii="Times New Roman"/>
          <w:b w:val="false"/>
          <w:i w:val="false"/>
          <w:color w:val="000000"/>
          <w:sz w:val="28"/>
        </w:rPr>
        <w:t>
      3) максимально допустимое время обслуживания – 30 (тридцать) минут.</w:t>
      </w:r>
    </w:p>
    <w:bookmarkEnd w:id="362"/>
    <w:bookmarkStart w:name="z169" w:id="363"/>
    <w:p>
      <w:pPr>
        <w:spacing w:after="0"/>
        <w:ind w:left="0"/>
        <w:jc w:val="both"/>
      </w:pPr>
      <w:r>
        <w:rPr>
          <w:rFonts w:ascii="Times New Roman"/>
          <w:b w:val="false"/>
          <w:i w:val="false"/>
          <w:color w:val="000000"/>
          <w:sz w:val="28"/>
        </w:rPr>
        <w:t>
      На любом этапе экспертизы экспертная организация вправе запросить дополнительные материалы, которые должны быть представлены в течение трех месяцев с даты направления запроса заявителю.</w:t>
      </w:r>
    </w:p>
    <w:bookmarkEnd w:id="363"/>
    <w:p>
      <w:pPr>
        <w:spacing w:after="0"/>
        <w:ind w:left="0"/>
        <w:jc w:val="both"/>
      </w:pPr>
      <w:r>
        <w:rPr>
          <w:rFonts w:ascii="Times New Roman"/>
          <w:b w:val="false"/>
          <w:i w:val="false"/>
          <w:color w:val="000000"/>
          <w:sz w:val="28"/>
        </w:rPr>
        <w:t>
      В случае непредставления услугополучателем в установленный срок дополнительных материалов либо ходатайства о продлении указанного срока, делопроизводство прекращается и заявление считается отозванным.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юстиции РК от 03.10.2017 </w:t>
      </w:r>
      <w:r>
        <w:rPr>
          <w:rFonts w:ascii="Times New Roman"/>
          <w:b w:val="false"/>
          <w:i w:val="false"/>
          <w:color w:val="00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364"/>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p>
    <w:bookmarkEnd w:id="364"/>
    <w:bookmarkStart w:name="z89" w:id="365"/>
    <w:p>
      <w:pPr>
        <w:spacing w:after="0"/>
        <w:ind w:left="0"/>
        <w:jc w:val="both"/>
      </w:pPr>
      <w:r>
        <w:rPr>
          <w:rFonts w:ascii="Times New Roman"/>
          <w:b w:val="false"/>
          <w:i w:val="false"/>
          <w:color w:val="000000"/>
          <w:sz w:val="28"/>
        </w:rPr>
        <w:t xml:space="preserve">
      6. Результат оказания государственной услуги – регистрация наименования места происхождения товара и (или) предоставления права пользования наименованием места происхождения товара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w:t>
      </w:r>
    </w:p>
    <w:bookmarkEnd w:id="365"/>
    <w:bookmarkStart w:name="z173" w:id="366"/>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бумажная.</w:t>
      </w:r>
    </w:p>
    <w:bookmarkEnd w:id="366"/>
    <w:p>
      <w:pPr>
        <w:spacing w:after="0"/>
        <w:ind w:left="0"/>
        <w:jc w:val="both"/>
      </w:pPr>
      <w:r>
        <w:rPr>
          <w:rFonts w:ascii="Times New Roman"/>
          <w:b w:val="false"/>
          <w:i w:val="false"/>
          <w:color w:val="000000"/>
          <w:sz w:val="28"/>
        </w:rPr>
        <w:t>
      При обращении через портал юридическим и физическим лицам (далее – Услугополучатель) направляется уведомление в "личный кабинет" в форме электронного документа с указанием даты и места получения результата государственной услуги, удостоверенного электронной цифровой подписью уполномоченного лица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юстиции РК от 03.10.2017 </w:t>
      </w:r>
      <w:r>
        <w:rPr>
          <w:rFonts w:ascii="Times New Roman"/>
          <w:b w:val="false"/>
          <w:i w:val="false"/>
          <w:color w:val="00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367"/>
    <w:p>
      <w:pPr>
        <w:spacing w:after="0"/>
        <w:ind w:left="0"/>
        <w:jc w:val="both"/>
      </w:pPr>
      <w:r>
        <w:rPr>
          <w:rFonts w:ascii="Times New Roman"/>
          <w:b w:val="false"/>
          <w:i w:val="false"/>
          <w:color w:val="000000"/>
          <w:sz w:val="28"/>
        </w:rPr>
        <w:t>
      7. Государственная услуга оказывается услугополучателю на платной основе.</w:t>
      </w:r>
    </w:p>
    <w:bookmarkEnd w:id="367"/>
    <w:p>
      <w:pPr>
        <w:spacing w:after="0"/>
        <w:ind w:left="0"/>
        <w:jc w:val="both"/>
      </w:pPr>
      <w:r>
        <w:rPr>
          <w:rFonts w:ascii="Times New Roman"/>
          <w:b w:val="false"/>
          <w:i w:val="false"/>
          <w:color w:val="000000"/>
          <w:sz w:val="28"/>
        </w:rPr>
        <w:t xml:space="preserve">
      За услуги экспертной организации по оказанию настоящей государственной услуги взимаются оплаты в размерах, установленных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18 декабря 2014 года № 368 "Об утверждении цен на работы и услуги, реализуемые республиканским государственным предприятием на праве хозяйственного ведения "Национальный институт интеллектуальной собственности" Министерства юстиции Республики Казахстан" (зарегистрирован в Реестре государственной регистрации нормативных правовых актов № 10045).</w:t>
      </w:r>
    </w:p>
    <w:p>
      <w:pPr>
        <w:spacing w:after="0"/>
        <w:ind w:left="0"/>
        <w:jc w:val="both"/>
      </w:pPr>
      <w:r>
        <w:rPr>
          <w:rFonts w:ascii="Times New Roman"/>
          <w:b w:val="false"/>
          <w:i w:val="false"/>
          <w:color w:val="000000"/>
          <w:sz w:val="28"/>
        </w:rPr>
        <w:t xml:space="preserve">
      За регистрацию права пользования наименованием места происхождения товара взимается государственная пошлина в соответствии со </w:t>
      </w:r>
      <w:r>
        <w:rPr>
          <w:rFonts w:ascii="Times New Roman"/>
          <w:b w:val="false"/>
          <w:i w:val="false"/>
          <w:color w:val="000000"/>
          <w:sz w:val="28"/>
        </w:rPr>
        <w:t>статьей 539</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в размере 100 процентов от месячного расчетного показателя.</w:t>
      </w:r>
    </w:p>
    <w:p>
      <w:pPr>
        <w:spacing w:after="0"/>
        <w:ind w:left="0"/>
        <w:jc w:val="both"/>
      </w:pPr>
      <w:r>
        <w:rPr>
          <w:rFonts w:ascii="Times New Roman"/>
          <w:b w:val="false"/>
          <w:i w:val="false"/>
          <w:color w:val="000000"/>
          <w:sz w:val="28"/>
        </w:rPr>
        <w:t>
      В случае подачи электронной заявки на получение государственной услуги через портал, оплата осуществляется через платежный шлюз "электронного правительства" (далее – ПШЭП) или через банки второго уровня.</w:t>
      </w:r>
    </w:p>
    <w:p>
      <w:pPr>
        <w:spacing w:after="0"/>
        <w:ind w:left="0"/>
        <w:jc w:val="both"/>
      </w:pPr>
      <w:r>
        <w:rPr>
          <w:rFonts w:ascii="Times New Roman"/>
          <w:b w:val="false"/>
          <w:i w:val="false"/>
          <w:color w:val="000000"/>
          <w:sz w:val="28"/>
        </w:rPr>
        <w:t xml:space="preserve">
      Банковские реквизиты, необходимые для оплаты государственной пошлины и услуг экспертной организации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приказом Министра юстиции РК от 03.10.2017 </w:t>
      </w:r>
      <w:r>
        <w:rPr>
          <w:rFonts w:ascii="Times New Roman"/>
          <w:b w:val="false"/>
          <w:i w:val="false"/>
          <w:color w:val="00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368"/>
    <w:p>
      <w:pPr>
        <w:spacing w:after="0"/>
        <w:ind w:left="0"/>
        <w:jc w:val="both"/>
      </w:pPr>
      <w:r>
        <w:rPr>
          <w:rFonts w:ascii="Times New Roman"/>
          <w:b w:val="false"/>
          <w:i w:val="false"/>
          <w:color w:val="000000"/>
          <w:sz w:val="28"/>
        </w:rPr>
        <w:t>
      8. График работы:</w:t>
      </w:r>
    </w:p>
    <w:bookmarkEnd w:id="368"/>
    <w:p>
      <w:pPr>
        <w:spacing w:after="0"/>
        <w:ind w:left="0"/>
        <w:jc w:val="both"/>
      </w:pPr>
      <w:r>
        <w:rPr>
          <w:rFonts w:ascii="Times New Roman"/>
          <w:b w:val="false"/>
          <w:i w:val="false"/>
          <w:color w:val="000000"/>
          <w:sz w:val="28"/>
        </w:rPr>
        <w:t>
      1) услугодателя – с понедельника по пятницу включительно с 09-00 до 18-30 часов с перерывом на обед с 13.00 до 14.30 часов, кроме выходных и праздничных дней согласно трудовому законодательству Республики Казахстан;</w:t>
      </w:r>
    </w:p>
    <w:p>
      <w:pPr>
        <w:spacing w:after="0"/>
        <w:ind w:left="0"/>
        <w:jc w:val="both"/>
      </w:pPr>
      <w:r>
        <w:rPr>
          <w:rFonts w:ascii="Times New Roman"/>
          <w:b w:val="false"/>
          <w:i w:val="false"/>
          <w:color w:val="000000"/>
          <w:sz w:val="28"/>
        </w:rPr>
        <w:t>
      2) экспертной организации – с понедельника по пятницу включительно с 09-00 до 18-30 часов с перерывом на обед с 13.00 до 14.30 часов, кроме выходных и праздничных дней согласно трудовому законодательству Республики Казахстан.</w:t>
      </w:r>
    </w:p>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p>
      <w:pPr>
        <w:spacing w:after="0"/>
        <w:ind w:left="0"/>
        <w:jc w:val="both"/>
      </w:pPr>
      <w:r>
        <w:rPr>
          <w:rFonts w:ascii="Times New Roman"/>
          <w:b w:val="false"/>
          <w:i w:val="false"/>
          <w:color w:val="000000"/>
          <w:sz w:val="28"/>
        </w:rPr>
        <w:t>
      3) портала – круглосуточно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оказаний государственной услуги осуществляется следующим рабочим днем).</w:t>
      </w:r>
    </w:p>
    <w:bookmarkStart w:name="z92" w:id="369"/>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w:t>
      </w:r>
    </w:p>
    <w:bookmarkEnd w:id="369"/>
    <w:bookmarkStart w:name="z179" w:id="370"/>
    <w:p>
      <w:pPr>
        <w:spacing w:after="0"/>
        <w:ind w:left="0"/>
        <w:jc w:val="both"/>
      </w:pPr>
      <w:r>
        <w:rPr>
          <w:rFonts w:ascii="Times New Roman"/>
          <w:b w:val="false"/>
          <w:i w:val="false"/>
          <w:color w:val="000000"/>
          <w:sz w:val="28"/>
        </w:rPr>
        <w:t>
      к экспертной организации:</w:t>
      </w:r>
    </w:p>
    <w:bookmarkEnd w:id="370"/>
    <w:bookmarkStart w:name="z180" w:id="371"/>
    <w:p>
      <w:pPr>
        <w:spacing w:after="0"/>
        <w:ind w:left="0"/>
        <w:jc w:val="both"/>
      </w:pPr>
      <w:r>
        <w:rPr>
          <w:rFonts w:ascii="Times New Roman"/>
          <w:b w:val="false"/>
          <w:i w:val="false"/>
          <w:color w:val="000000"/>
          <w:sz w:val="28"/>
        </w:rPr>
        <w:t xml:space="preserve">
      1) 2 экземпляра заявки на регистрацию и (или) предоставление права пользования наименованием места происхождения товара по форме (далее – заявка),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bookmarkEnd w:id="371"/>
    <w:bookmarkStart w:name="z181" w:id="372"/>
    <w:p>
      <w:pPr>
        <w:spacing w:after="0"/>
        <w:ind w:left="0"/>
        <w:jc w:val="both"/>
      </w:pPr>
      <w:r>
        <w:rPr>
          <w:rFonts w:ascii="Times New Roman"/>
          <w:b w:val="false"/>
          <w:i w:val="false"/>
          <w:color w:val="000000"/>
          <w:sz w:val="28"/>
        </w:rPr>
        <w:t>
      2) доверенность, в случае ведения делопроизводства через представителя;</w:t>
      </w:r>
    </w:p>
    <w:bookmarkEnd w:id="372"/>
    <w:bookmarkStart w:name="z182" w:id="373"/>
    <w:p>
      <w:pPr>
        <w:spacing w:after="0"/>
        <w:ind w:left="0"/>
        <w:jc w:val="both"/>
      </w:pPr>
      <w:r>
        <w:rPr>
          <w:rFonts w:ascii="Times New Roman"/>
          <w:b w:val="false"/>
          <w:i w:val="false"/>
          <w:color w:val="000000"/>
          <w:sz w:val="28"/>
        </w:rPr>
        <w:t>
      3) документы, подтверждающие оплату услуг экспертной организации;</w:t>
      </w:r>
    </w:p>
    <w:bookmarkEnd w:id="373"/>
    <w:bookmarkStart w:name="z183" w:id="374"/>
    <w:p>
      <w:pPr>
        <w:spacing w:after="0"/>
        <w:ind w:left="0"/>
        <w:jc w:val="both"/>
      </w:pPr>
      <w:r>
        <w:rPr>
          <w:rFonts w:ascii="Times New Roman"/>
          <w:b w:val="false"/>
          <w:i w:val="false"/>
          <w:color w:val="000000"/>
          <w:sz w:val="28"/>
        </w:rPr>
        <w:t>
      4) если географический объект, наименование которого заявляется в качестве наименования места происхождения товара, находится на территории Республики Казахстан, к заявке прилагается заключение местного исполнительного органа о том, что в границах данного географического объекта заявитель производит товар, особые свойства, качество, репутация или другие характеристики которого главным образом определяются характерными для данного географического объекта природными условиями и (или) людскими факторами.</w:t>
      </w:r>
    </w:p>
    <w:bookmarkEnd w:id="374"/>
    <w:bookmarkStart w:name="z184" w:id="375"/>
    <w:p>
      <w:pPr>
        <w:spacing w:after="0"/>
        <w:ind w:left="0"/>
        <w:jc w:val="both"/>
      </w:pPr>
      <w:r>
        <w:rPr>
          <w:rFonts w:ascii="Times New Roman"/>
          <w:b w:val="false"/>
          <w:i w:val="false"/>
          <w:color w:val="000000"/>
          <w:sz w:val="28"/>
        </w:rPr>
        <w:t>
      К заявке на представление исключительного права на ранее зарегистрированное наименование места происхождения товара, находящегося на территории Республики Казахстан, прилагается заключение уполномоченного органа о том, что в границах данного географического объекта заявитель производит товар, обладающий особыми свойствами, указанными в государственном реестре наименований мест происхождений товаров Республики Казахстан.</w:t>
      </w:r>
    </w:p>
    <w:bookmarkEnd w:id="375"/>
    <w:bookmarkStart w:name="z185" w:id="376"/>
    <w:p>
      <w:pPr>
        <w:spacing w:after="0"/>
        <w:ind w:left="0"/>
        <w:jc w:val="both"/>
      </w:pPr>
      <w:r>
        <w:rPr>
          <w:rFonts w:ascii="Times New Roman"/>
          <w:b w:val="false"/>
          <w:i w:val="false"/>
          <w:color w:val="000000"/>
          <w:sz w:val="28"/>
        </w:rPr>
        <w:t>
      Если географический объект, наименование которого заявляется в качестве наименования места происхождения товара, находится за пределами Республики Казахстан, к заявке прилагается документ, подтверждающий право заявителя на заявленное наименование места происхождения товара.</w:t>
      </w:r>
    </w:p>
    <w:bookmarkEnd w:id="376"/>
    <w:bookmarkStart w:name="z186" w:id="377"/>
    <w:p>
      <w:pPr>
        <w:spacing w:after="0"/>
        <w:ind w:left="0"/>
        <w:jc w:val="both"/>
      </w:pPr>
      <w:r>
        <w:rPr>
          <w:rFonts w:ascii="Times New Roman"/>
          <w:b w:val="false"/>
          <w:i w:val="false"/>
          <w:color w:val="000000"/>
          <w:sz w:val="28"/>
        </w:rPr>
        <w:t xml:space="preserve">
      на портал: </w:t>
      </w:r>
    </w:p>
    <w:bookmarkEnd w:id="377"/>
    <w:bookmarkStart w:name="z187" w:id="378"/>
    <w:p>
      <w:pPr>
        <w:spacing w:after="0"/>
        <w:ind w:left="0"/>
        <w:jc w:val="both"/>
      </w:pPr>
      <w:r>
        <w:rPr>
          <w:rFonts w:ascii="Times New Roman"/>
          <w:b w:val="false"/>
          <w:i w:val="false"/>
          <w:color w:val="000000"/>
          <w:sz w:val="28"/>
        </w:rPr>
        <w:t>
      1) заявка в форме электронного документа, удостоверенного электронной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378"/>
    <w:bookmarkStart w:name="z188" w:id="379"/>
    <w:p>
      <w:pPr>
        <w:spacing w:after="0"/>
        <w:ind w:left="0"/>
        <w:jc w:val="both"/>
      </w:pPr>
      <w:r>
        <w:rPr>
          <w:rFonts w:ascii="Times New Roman"/>
          <w:b w:val="false"/>
          <w:i w:val="false"/>
          <w:color w:val="000000"/>
          <w:sz w:val="28"/>
        </w:rPr>
        <w:t xml:space="preserve">
      2) электронная копия доверенности, в случае ведения делопроизводства через представителя; </w:t>
      </w:r>
    </w:p>
    <w:bookmarkEnd w:id="379"/>
    <w:bookmarkStart w:name="z189" w:id="380"/>
    <w:p>
      <w:pPr>
        <w:spacing w:after="0"/>
        <w:ind w:left="0"/>
        <w:jc w:val="both"/>
      </w:pPr>
      <w:r>
        <w:rPr>
          <w:rFonts w:ascii="Times New Roman"/>
          <w:b w:val="false"/>
          <w:i w:val="false"/>
          <w:color w:val="000000"/>
          <w:sz w:val="28"/>
        </w:rPr>
        <w:t>
      3) электронная копия документа, подтверждающего соответствующего оплату, за исключением оплаты через ПШЭП;</w:t>
      </w:r>
    </w:p>
    <w:bookmarkEnd w:id="380"/>
    <w:bookmarkStart w:name="z190" w:id="381"/>
    <w:p>
      <w:pPr>
        <w:spacing w:after="0"/>
        <w:ind w:left="0"/>
        <w:jc w:val="both"/>
      </w:pPr>
      <w:r>
        <w:rPr>
          <w:rFonts w:ascii="Times New Roman"/>
          <w:b w:val="false"/>
          <w:i w:val="false"/>
          <w:color w:val="000000"/>
          <w:sz w:val="28"/>
        </w:rPr>
        <w:t>
      4) если географический объект, наименование которого заявляется в качестве наименования места происхождения товара, находится на территории Республики Казахстан, к заявке прилагается электронная копия документа заключения местного исполнительного органа о том, что в границах данного географического объекта заявитель производит товар, особые свойства, качество, репутация или другие характеристики которого главным образом определяются характерными для данного географического объекта природными условиями и (или) людскими факторами.</w:t>
      </w:r>
    </w:p>
    <w:bookmarkEnd w:id="381"/>
    <w:bookmarkStart w:name="z191" w:id="382"/>
    <w:p>
      <w:pPr>
        <w:spacing w:after="0"/>
        <w:ind w:left="0"/>
        <w:jc w:val="both"/>
      </w:pPr>
      <w:r>
        <w:rPr>
          <w:rFonts w:ascii="Times New Roman"/>
          <w:b w:val="false"/>
          <w:i w:val="false"/>
          <w:color w:val="000000"/>
          <w:sz w:val="28"/>
        </w:rPr>
        <w:t>
      К заявке на представление исключительного права на ранее зарегистрированное наименование места происхождения товара, находящегося на территории Республики Казахстан, прилагается электронная копия заключения уполномоченного органа о том, что в границах данного географического объекта заявитель производит товар, обладающий особыми свойствами, указанными в государственном реестре наименований мест происхождений товаров Республики Казахстан.</w:t>
      </w:r>
    </w:p>
    <w:bookmarkEnd w:id="382"/>
    <w:bookmarkStart w:name="z192" w:id="383"/>
    <w:p>
      <w:pPr>
        <w:spacing w:after="0"/>
        <w:ind w:left="0"/>
        <w:jc w:val="both"/>
      </w:pPr>
      <w:r>
        <w:rPr>
          <w:rFonts w:ascii="Times New Roman"/>
          <w:b w:val="false"/>
          <w:i w:val="false"/>
          <w:color w:val="000000"/>
          <w:sz w:val="28"/>
        </w:rPr>
        <w:t>
      Если географический объект, наименование которого заявляется в качестве наименования места происхождения товара, находится за пределами Республики Казахстан, к заявке прилагается электронная копия документа, подтверждающего право заявителя на заявленное наименование места происхождения товара;</w:t>
      </w:r>
    </w:p>
    <w:bookmarkEnd w:id="383"/>
    <w:bookmarkStart w:name="z193" w:id="384"/>
    <w:p>
      <w:pPr>
        <w:spacing w:after="0"/>
        <w:ind w:left="0"/>
        <w:jc w:val="both"/>
      </w:pPr>
      <w:r>
        <w:rPr>
          <w:rFonts w:ascii="Times New Roman"/>
          <w:b w:val="false"/>
          <w:i w:val="false"/>
          <w:color w:val="000000"/>
          <w:sz w:val="28"/>
        </w:rPr>
        <w:t>
      При подаче услугополучателем всех необходимых документов:</w:t>
      </w:r>
    </w:p>
    <w:bookmarkEnd w:id="384"/>
    <w:bookmarkStart w:name="z194" w:id="385"/>
    <w:p>
      <w:pPr>
        <w:spacing w:after="0"/>
        <w:ind w:left="0"/>
        <w:jc w:val="both"/>
      </w:pPr>
      <w:r>
        <w:rPr>
          <w:rFonts w:ascii="Times New Roman"/>
          <w:b w:val="false"/>
          <w:i w:val="false"/>
          <w:color w:val="000000"/>
          <w:sz w:val="28"/>
        </w:rPr>
        <w:t>
      услугодателю (нарочно либо посредством почтовой связи) – подтверждением принятия заявки на бумажном носителе является отметка на его копии о регистрации в канцелярии экспертной организации с указанием даты и времени приема пакета документов.</w:t>
      </w:r>
    </w:p>
    <w:bookmarkEnd w:id="385"/>
    <w:bookmarkStart w:name="z195" w:id="386"/>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статус о принятии запроса для предоставления государственных услуг.</w:t>
      </w:r>
    </w:p>
    <w:bookmarkEnd w:id="386"/>
    <w:bookmarkStart w:name="z196" w:id="387"/>
    <w:p>
      <w:pPr>
        <w:spacing w:after="0"/>
        <w:ind w:left="0"/>
        <w:jc w:val="both"/>
      </w:pPr>
      <w:r>
        <w:rPr>
          <w:rFonts w:ascii="Times New Roman"/>
          <w:b w:val="false"/>
          <w:i w:val="false"/>
          <w:color w:val="000000"/>
          <w:sz w:val="28"/>
        </w:rPr>
        <w:t>
      Сведения документов,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информации об оплате государственной пошлины через ПШЭП услугодатель получает из соответствующих государственных информационных систем через шлюз "электронного правительства".</w:t>
      </w:r>
    </w:p>
    <w:bookmarkEnd w:id="387"/>
    <w:p>
      <w:pPr>
        <w:spacing w:after="0"/>
        <w:ind w:left="0"/>
        <w:jc w:val="both"/>
      </w:pPr>
      <w:r>
        <w:rPr>
          <w:rFonts w:ascii="Times New Roman"/>
          <w:b w:val="false"/>
          <w:i w:val="false"/>
          <w:color w:val="000000"/>
          <w:sz w:val="28"/>
        </w:rPr>
        <w:t>
      Услугополучатель дает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юстиции РК от 03.10.2017 </w:t>
      </w:r>
      <w:r>
        <w:rPr>
          <w:rFonts w:ascii="Times New Roman"/>
          <w:b w:val="false"/>
          <w:i w:val="false"/>
          <w:color w:val="00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388"/>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 если наименование места происхождения товара:</w:t>
      </w:r>
    </w:p>
    <w:bookmarkEnd w:id="388"/>
    <w:p>
      <w:pPr>
        <w:spacing w:after="0"/>
        <w:ind w:left="0"/>
        <w:jc w:val="both"/>
      </w:pPr>
      <w:r>
        <w:rPr>
          <w:rFonts w:ascii="Times New Roman"/>
          <w:b w:val="false"/>
          <w:i w:val="false"/>
          <w:color w:val="000000"/>
          <w:sz w:val="28"/>
        </w:rPr>
        <w:t>
      1) представляет собой или содержит наименование географического объекта, но вошедшие в Республике Казахстан во всеобщее употребление как обозначения товара определенного вида, не связанное с местом его производства;</w:t>
      </w:r>
    </w:p>
    <w:p>
      <w:pPr>
        <w:spacing w:after="0"/>
        <w:ind w:left="0"/>
        <w:jc w:val="both"/>
      </w:pPr>
      <w:r>
        <w:rPr>
          <w:rFonts w:ascii="Times New Roman"/>
          <w:b w:val="false"/>
          <w:i w:val="false"/>
          <w:color w:val="000000"/>
          <w:sz w:val="28"/>
        </w:rPr>
        <w:t>
      2) представляет собой наименование географического объекта, способное ввести в заблуждение относительно места производства товара;</w:t>
      </w:r>
    </w:p>
    <w:p>
      <w:pPr>
        <w:spacing w:after="0"/>
        <w:ind w:left="0"/>
        <w:jc w:val="both"/>
      </w:pPr>
      <w:r>
        <w:rPr>
          <w:rFonts w:ascii="Times New Roman"/>
          <w:b w:val="false"/>
          <w:i w:val="false"/>
          <w:color w:val="000000"/>
          <w:sz w:val="28"/>
        </w:rPr>
        <w:t>
      3) формально указывает на истинное место производства товара, но дает ошибочное представление о том, что товар происходит с другой территории;</w:t>
      </w:r>
    </w:p>
    <w:p>
      <w:pPr>
        <w:spacing w:after="0"/>
        <w:ind w:left="0"/>
        <w:jc w:val="both"/>
      </w:pPr>
      <w:r>
        <w:rPr>
          <w:rFonts w:ascii="Times New Roman"/>
          <w:b w:val="false"/>
          <w:i w:val="false"/>
          <w:color w:val="000000"/>
          <w:sz w:val="28"/>
        </w:rPr>
        <w:t>
      4) содержит наименование географического объекта, не связанное с местом производства товаров.</w:t>
      </w:r>
    </w:p>
    <w:bookmarkStart w:name="z94" w:id="389"/>
    <w:p>
      <w:pPr>
        <w:spacing w:after="0"/>
        <w:ind w:left="0"/>
        <w:jc w:val="left"/>
      </w:pPr>
      <w:r>
        <w:rPr>
          <w:rFonts w:ascii="Times New Roman"/>
          <w:b/>
          <w:i w:val="false"/>
          <w:color w:val="000000"/>
        </w:rPr>
        <w:t xml:space="preserve"> Глава 3. Порядок обжалования решений, действий (бездействия)</w:t>
      </w:r>
      <w:r>
        <w:br/>
      </w:r>
      <w:r>
        <w:rPr>
          <w:rFonts w:ascii="Times New Roman"/>
          <w:b/>
          <w:i w:val="false"/>
          <w:color w:val="000000"/>
        </w:rPr>
        <w:t>услугодателя и (или) его должностных лиц по вопросам оказания</w:t>
      </w:r>
      <w:r>
        <w:br/>
      </w:r>
      <w:r>
        <w:rPr>
          <w:rFonts w:ascii="Times New Roman"/>
          <w:b/>
          <w:i w:val="false"/>
          <w:color w:val="000000"/>
        </w:rPr>
        <w:t>государственных услуг</w:t>
      </w:r>
    </w:p>
    <w:bookmarkEnd w:id="389"/>
    <w:bookmarkStart w:name="z95" w:id="390"/>
    <w:p>
      <w:pPr>
        <w:spacing w:after="0"/>
        <w:ind w:left="0"/>
        <w:jc w:val="both"/>
      </w:pPr>
      <w:r>
        <w:rPr>
          <w:rFonts w:ascii="Times New Roman"/>
          <w:b w:val="false"/>
          <w:i w:val="false"/>
          <w:color w:val="000000"/>
          <w:sz w:val="28"/>
        </w:rPr>
        <w:t>
      11. Обжалование решений, действий (бездействия) услугодателя и (или) его должностных лиц по вопросам оказания государственных услуг:</w:t>
      </w:r>
    </w:p>
    <w:bookmarkEnd w:id="390"/>
    <w:p>
      <w:pPr>
        <w:spacing w:after="0"/>
        <w:ind w:left="0"/>
        <w:jc w:val="both"/>
      </w:pPr>
      <w:r>
        <w:rPr>
          <w:rFonts w:ascii="Times New Roman"/>
          <w:b w:val="false"/>
          <w:i w:val="false"/>
          <w:color w:val="000000"/>
          <w:sz w:val="28"/>
        </w:rPr>
        <w:t>
      Жалоба подается на имя руководителя услугодателя по адресу, указанному в пункте 13 настоящего Стандарта.</w:t>
      </w:r>
    </w:p>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а также через портал.</w:t>
      </w:r>
    </w:p>
    <w:p>
      <w:pPr>
        <w:spacing w:after="0"/>
        <w:ind w:left="0"/>
        <w:jc w:val="both"/>
      </w:pPr>
      <w:r>
        <w:rPr>
          <w:rFonts w:ascii="Times New Roman"/>
          <w:b w:val="false"/>
          <w:i w:val="false"/>
          <w:color w:val="000000"/>
          <w:sz w:val="28"/>
        </w:rPr>
        <w:t>
      В необходимых случаях услугополучателем к жалобе прилагаются документы, подтверждающие некачественное оказание государственной услуги услугодателем.</w:t>
      </w:r>
    </w:p>
    <w:p>
      <w:pPr>
        <w:spacing w:after="0"/>
        <w:ind w:left="0"/>
        <w:jc w:val="both"/>
      </w:pPr>
      <w:r>
        <w:rPr>
          <w:rFonts w:ascii="Times New Roman"/>
          <w:b w:val="false"/>
          <w:i w:val="false"/>
          <w:color w:val="000000"/>
          <w:sz w:val="28"/>
        </w:rPr>
        <w:t>
      Подтверждением принятия жалобы является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направляется услугополучателю посредством почтовой связи либо выдается нарочно в канцелярии услугодателя.</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8 800 080 7777.</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 жалобы).</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приказом Министра юстиции РК от 03.10.2017 </w:t>
      </w:r>
      <w:r>
        <w:rPr>
          <w:rFonts w:ascii="Times New Roman"/>
          <w:b w:val="false"/>
          <w:i w:val="false"/>
          <w:color w:val="00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391"/>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391"/>
    <w:bookmarkStart w:name="z97" w:id="392"/>
    <w:p>
      <w:pPr>
        <w:spacing w:after="0"/>
        <w:ind w:left="0"/>
        <w:jc w:val="left"/>
      </w:pPr>
      <w:r>
        <w:rPr>
          <w:rFonts w:ascii="Times New Roman"/>
          <w:b/>
          <w:i w:val="false"/>
          <w:color w:val="000000"/>
        </w:rPr>
        <w:t xml:space="preserve"> Глава 4. Иные требования с учетом особенностей оказания</w:t>
      </w:r>
      <w:r>
        <w:br/>
      </w:r>
      <w:r>
        <w:rPr>
          <w:rFonts w:ascii="Times New Roman"/>
          <w:b/>
          <w:i w:val="false"/>
          <w:color w:val="000000"/>
        </w:rPr>
        <w:t>государственной услуги, в том числе оказываемой в электронной</w:t>
      </w:r>
      <w:r>
        <w:br/>
      </w:r>
      <w:r>
        <w:rPr>
          <w:rFonts w:ascii="Times New Roman"/>
          <w:b/>
          <w:i w:val="false"/>
          <w:color w:val="000000"/>
        </w:rPr>
        <w:t>форме</w:t>
      </w:r>
    </w:p>
    <w:bookmarkEnd w:id="392"/>
    <w:bookmarkStart w:name="z98" w:id="393"/>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услугодателя – www.adilet.gov.kz, раздел "Государственные услуги", на официальном сайте экспертной организации www.kazpatent.kz.</w:t>
      </w:r>
    </w:p>
    <w:bookmarkEnd w:id="393"/>
    <w:bookmarkStart w:name="z99" w:id="394"/>
    <w:p>
      <w:pPr>
        <w:spacing w:after="0"/>
        <w:ind w:left="0"/>
        <w:jc w:val="both"/>
      </w:pP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юстиции РК от 03.10.2017 </w:t>
      </w:r>
      <w:r>
        <w:rPr>
          <w:rFonts w:ascii="Times New Roman"/>
          <w:b w:val="false"/>
          <w:i w:val="false"/>
          <w:color w:val="00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395"/>
    <w:p>
      <w:pPr>
        <w:spacing w:after="0"/>
        <w:ind w:left="0"/>
        <w:jc w:val="both"/>
      </w:pPr>
      <w:r>
        <w:rPr>
          <w:rFonts w:ascii="Times New Roman"/>
          <w:b w:val="false"/>
          <w:i w:val="false"/>
          <w:color w:val="000000"/>
          <w:sz w:val="28"/>
        </w:rPr>
        <w:t>
      15. Услугополучатель имеет возможность получения информации о статусе оказания государственной услуги посредством "личного кабинета" портала.</w:t>
      </w:r>
    </w:p>
    <w:bookmarkEnd w:id="395"/>
    <w:bookmarkStart w:name="z101" w:id="396"/>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8 (7172) 74 07 54, 74 09 69, 74 96 60. Единый контакт-центр – 1414, 8 800 080 7777.</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юстиции РК от 03.10.2017 </w:t>
      </w:r>
      <w:r>
        <w:rPr>
          <w:rFonts w:ascii="Times New Roman"/>
          <w:b w:val="false"/>
          <w:i w:val="false"/>
          <w:color w:val="00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"Регистрация права пользования</w:t>
            </w:r>
            <w:r>
              <w:br/>
            </w:r>
            <w:r>
              <w:rPr>
                <w:rFonts w:ascii="Times New Roman"/>
                <w:b w:val="false"/>
                <w:i w:val="false"/>
                <w:color w:val="000000"/>
                <w:sz w:val="20"/>
              </w:rPr>
              <w:t>наименованием места происхождения товара"</w:t>
            </w:r>
          </w:p>
        </w:tc>
      </w:tr>
    </w:tbl>
    <w:bookmarkStart w:name="z103" w:id="397"/>
    <w:p>
      <w:pPr>
        <w:spacing w:after="0"/>
        <w:ind w:left="0"/>
        <w:jc w:val="left"/>
      </w:pPr>
      <w:r>
        <w:rPr>
          <w:rFonts w:ascii="Times New Roman"/>
          <w:b/>
          <w:i w:val="false"/>
          <w:color w:val="000000"/>
        </w:rPr>
        <w:t xml:space="preserve"> Банковские реквизиты, необходимые для оплаты государственной пошлины</w:t>
      </w:r>
    </w:p>
    <w:bookmarkEnd w:id="397"/>
    <w:p>
      <w:pPr>
        <w:spacing w:after="0"/>
        <w:ind w:left="0"/>
        <w:jc w:val="both"/>
      </w:pPr>
      <w:r>
        <w:rPr>
          <w:rFonts w:ascii="Times New Roman"/>
          <w:b w:val="false"/>
          <w:i w:val="false"/>
          <w:color w:val="ff0000"/>
          <w:sz w:val="28"/>
        </w:rPr>
        <w:t xml:space="preserve">
      Сноска. Приложение 1 в редакции приказа Министра юстиции РК от 03.10.2017 </w:t>
      </w:r>
      <w:r>
        <w:rPr>
          <w:rFonts w:ascii="Times New Roman"/>
          <w:b w:val="false"/>
          <w:i w:val="false"/>
          <w:color w:val="ff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17" w:id="398"/>
    <w:p>
      <w:pPr>
        <w:spacing w:after="0"/>
        <w:ind w:left="0"/>
        <w:jc w:val="both"/>
      </w:pPr>
      <w:r>
        <w:rPr>
          <w:rFonts w:ascii="Times New Roman"/>
          <w:b w:val="false"/>
          <w:i w:val="false"/>
          <w:color w:val="000000"/>
          <w:sz w:val="28"/>
        </w:rPr>
        <w:t xml:space="preserve">
      Бенефициар – 6205 Управление государственных доходов по Есильскому району Департамента государственных доходов по городу Астана Комитета государственных доходов Министерства финансов Республики Казахстан </w:t>
      </w:r>
    </w:p>
    <w:bookmarkEnd w:id="398"/>
    <w:bookmarkStart w:name="z518" w:id="399"/>
    <w:p>
      <w:pPr>
        <w:spacing w:after="0"/>
        <w:ind w:left="0"/>
        <w:jc w:val="both"/>
      </w:pPr>
      <w:r>
        <w:rPr>
          <w:rFonts w:ascii="Times New Roman"/>
          <w:b w:val="false"/>
          <w:i w:val="false"/>
          <w:color w:val="000000"/>
          <w:sz w:val="28"/>
        </w:rPr>
        <w:t>
      БИН – 081240013779</w:t>
      </w:r>
    </w:p>
    <w:bookmarkEnd w:id="399"/>
    <w:bookmarkStart w:name="z519" w:id="400"/>
    <w:p>
      <w:pPr>
        <w:spacing w:after="0"/>
        <w:ind w:left="0"/>
        <w:jc w:val="both"/>
      </w:pPr>
      <w:r>
        <w:rPr>
          <w:rFonts w:ascii="Times New Roman"/>
          <w:b w:val="false"/>
          <w:i w:val="false"/>
          <w:color w:val="000000"/>
          <w:sz w:val="28"/>
        </w:rPr>
        <w:t>
      ИИК – KZ24070105KSN0000000</w:t>
      </w:r>
    </w:p>
    <w:bookmarkEnd w:id="400"/>
    <w:bookmarkStart w:name="z520" w:id="401"/>
    <w:p>
      <w:pPr>
        <w:spacing w:after="0"/>
        <w:ind w:left="0"/>
        <w:jc w:val="both"/>
      </w:pPr>
      <w:r>
        <w:rPr>
          <w:rFonts w:ascii="Times New Roman"/>
          <w:b w:val="false"/>
          <w:i w:val="false"/>
          <w:color w:val="000000"/>
          <w:sz w:val="28"/>
        </w:rPr>
        <w:t>
      БИК – KKMFKZ2A</w:t>
      </w:r>
    </w:p>
    <w:bookmarkEnd w:id="401"/>
    <w:bookmarkStart w:name="z521" w:id="402"/>
    <w:p>
      <w:pPr>
        <w:spacing w:after="0"/>
        <w:ind w:left="0"/>
        <w:jc w:val="both"/>
      </w:pPr>
      <w:r>
        <w:rPr>
          <w:rFonts w:ascii="Times New Roman"/>
          <w:b w:val="false"/>
          <w:i w:val="false"/>
          <w:color w:val="000000"/>
          <w:sz w:val="28"/>
        </w:rPr>
        <w:t>
      Банк бенефициара – Государственное учреждение "Комитет казначейства Министерства финансов Республика Казахстан"</w:t>
      </w:r>
    </w:p>
    <w:bookmarkEnd w:id="402"/>
    <w:bookmarkStart w:name="z522" w:id="403"/>
    <w:p>
      <w:pPr>
        <w:spacing w:after="0"/>
        <w:ind w:left="0"/>
        <w:jc w:val="both"/>
      </w:pPr>
      <w:r>
        <w:rPr>
          <w:rFonts w:ascii="Times New Roman"/>
          <w:b w:val="false"/>
          <w:i w:val="false"/>
          <w:color w:val="000000"/>
          <w:sz w:val="28"/>
        </w:rPr>
        <w:t>
      КБЕ-11</w:t>
      </w:r>
    </w:p>
    <w:bookmarkEnd w:id="403"/>
    <w:bookmarkStart w:name="z523" w:id="404"/>
    <w:p>
      <w:pPr>
        <w:spacing w:after="0"/>
        <w:ind w:left="0"/>
        <w:jc w:val="both"/>
      </w:pPr>
      <w:r>
        <w:rPr>
          <w:rFonts w:ascii="Times New Roman"/>
          <w:b w:val="false"/>
          <w:i w:val="false"/>
          <w:color w:val="000000"/>
          <w:sz w:val="28"/>
        </w:rPr>
        <w:t xml:space="preserve">
      Код бюджетной классификации (КБК) – 108125 </w:t>
      </w:r>
    </w:p>
    <w:bookmarkEnd w:id="404"/>
    <w:bookmarkStart w:name="z524" w:id="405"/>
    <w:p>
      <w:pPr>
        <w:spacing w:after="0"/>
        <w:ind w:left="0"/>
        <w:jc w:val="both"/>
      </w:pPr>
      <w:r>
        <w:rPr>
          <w:rFonts w:ascii="Times New Roman"/>
          <w:b w:val="false"/>
          <w:i w:val="false"/>
          <w:color w:val="000000"/>
          <w:sz w:val="28"/>
        </w:rPr>
        <w:t>
      Код назначения платежа - 979 для физических лиц</w:t>
      </w:r>
    </w:p>
    <w:bookmarkEnd w:id="405"/>
    <w:bookmarkStart w:name="z525" w:id="406"/>
    <w:p>
      <w:pPr>
        <w:spacing w:after="0"/>
        <w:ind w:left="0"/>
        <w:jc w:val="both"/>
      </w:pPr>
      <w:r>
        <w:rPr>
          <w:rFonts w:ascii="Times New Roman"/>
          <w:b w:val="false"/>
          <w:i w:val="false"/>
          <w:color w:val="000000"/>
          <w:sz w:val="28"/>
        </w:rPr>
        <w:t>
      Код назначения платежа – 911 для юридических лиц</w:t>
      </w:r>
    </w:p>
    <w:bookmarkEnd w:id="406"/>
    <w:bookmarkStart w:name="z526" w:id="407"/>
    <w:p>
      <w:pPr>
        <w:spacing w:after="0"/>
        <w:ind w:left="0"/>
        <w:jc w:val="left"/>
      </w:pPr>
      <w:r>
        <w:rPr>
          <w:rFonts w:ascii="Times New Roman"/>
          <w:b/>
          <w:i w:val="false"/>
          <w:color w:val="000000"/>
        </w:rPr>
        <w:t xml:space="preserve"> Банковские реквизиты, необходимые для оплаты услуг экспертной организации</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6"/>
        <w:gridCol w:w="5760"/>
        <w:gridCol w:w="3064"/>
      </w:tblGrid>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08"/>
          <w:p>
            <w:pPr>
              <w:spacing w:after="20"/>
              <w:ind w:left="20"/>
              <w:jc w:val="both"/>
            </w:pPr>
            <w:r>
              <w:rPr>
                <w:rFonts w:ascii="Times New Roman"/>
                <w:b w:val="false"/>
                <w:i w:val="false"/>
                <w:color w:val="000000"/>
                <w:sz w:val="20"/>
              </w:rPr>
              <w:t>
Получатель:</w:t>
            </w:r>
          </w:p>
          <w:bookmarkEnd w:id="4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"Национальный институт интеллектуальной собственности" Министерства юстиции Республики Казахстан</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09"/>
          <w:p>
            <w:pPr>
              <w:spacing w:after="20"/>
              <w:ind w:left="20"/>
              <w:jc w:val="both"/>
            </w:pPr>
            <w:r>
              <w:rPr>
                <w:rFonts w:ascii="Times New Roman"/>
                <w:b w:val="false"/>
                <w:i w:val="false"/>
                <w:color w:val="000000"/>
                <w:sz w:val="20"/>
              </w:rPr>
              <w:t>
Адрес</w:t>
            </w:r>
          </w:p>
          <w:bookmarkEnd w:id="4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Республика Казахстан, город Астана, район Есиль, проспект Мәңгілік Ел, 8, подъезд № 1, № 2</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10"/>
          <w:p>
            <w:pPr>
              <w:spacing w:after="20"/>
              <w:ind w:left="20"/>
              <w:jc w:val="both"/>
            </w:pPr>
            <w:r>
              <w:rPr>
                <w:rFonts w:ascii="Times New Roman"/>
                <w:b w:val="false"/>
                <w:i w:val="false"/>
                <w:color w:val="000000"/>
                <w:sz w:val="20"/>
              </w:rPr>
              <w:t>
БИН:</w:t>
            </w:r>
          </w:p>
          <w:bookmarkEnd w:id="4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020940003199</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11"/>
          <w:p>
            <w:pPr>
              <w:spacing w:after="20"/>
              <w:ind w:left="20"/>
              <w:jc w:val="both"/>
            </w:pPr>
            <w:r>
              <w:rPr>
                <w:rFonts w:ascii="Times New Roman"/>
                <w:b w:val="false"/>
                <w:i w:val="false"/>
                <w:color w:val="000000"/>
                <w:sz w:val="20"/>
              </w:rPr>
              <w:t>
КБЕ:</w:t>
            </w:r>
          </w:p>
          <w:bookmarkEnd w:id="4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12"/>
          <w:p>
            <w:pPr>
              <w:spacing w:after="20"/>
              <w:ind w:left="20"/>
              <w:jc w:val="both"/>
            </w:pPr>
            <w:r>
              <w:rPr>
                <w:rFonts w:ascii="Times New Roman"/>
                <w:b w:val="false"/>
                <w:i w:val="false"/>
                <w:color w:val="000000"/>
                <w:sz w:val="20"/>
              </w:rPr>
              <w:t>
КНП:</w:t>
            </w:r>
          </w:p>
          <w:bookmarkEnd w:id="4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13"/>
          <w:p>
            <w:pPr>
              <w:spacing w:after="20"/>
              <w:ind w:left="20"/>
              <w:jc w:val="both"/>
            </w:pPr>
            <w:r>
              <w:rPr>
                <w:rFonts w:ascii="Times New Roman"/>
                <w:b w:val="false"/>
                <w:i w:val="false"/>
                <w:color w:val="000000"/>
                <w:sz w:val="20"/>
              </w:rPr>
              <w:t>
Наименование банка</w:t>
            </w:r>
          </w:p>
          <w:bookmarkEnd w:id="413"/>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14"/>
          <w:p>
            <w:pPr>
              <w:spacing w:after="20"/>
              <w:ind w:left="20"/>
              <w:jc w:val="both"/>
            </w:pPr>
            <w:r>
              <w:rPr>
                <w:rFonts w:ascii="Times New Roman"/>
                <w:b w:val="false"/>
                <w:i w:val="false"/>
                <w:color w:val="000000"/>
                <w:sz w:val="20"/>
              </w:rPr>
              <w:t>
Акционерное общество "Нурбанк"</w:t>
            </w:r>
          </w:p>
          <w:bookmarkEnd w:id="414"/>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KZ8584905KZ006015415</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NURSKZKX</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15"/>
          <w:p>
            <w:pPr>
              <w:spacing w:after="20"/>
              <w:ind w:left="20"/>
              <w:jc w:val="both"/>
            </w:pPr>
            <w:r>
              <w:rPr>
                <w:rFonts w:ascii="Times New Roman"/>
                <w:b w:val="false"/>
                <w:i w:val="false"/>
                <w:color w:val="000000"/>
                <w:sz w:val="20"/>
              </w:rPr>
              <w:t>
Акционерное общество "Казкоммерцбанк"</w:t>
            </w:r>
          </w:p>
          <w:bookmarkEnd w:id="415"/>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KZ489261501148407000</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KZKOKZKX</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16"/>
          <w:p>
            <w:pPr>
              <w:spacing w:after="20"/>
              <w:ind w:left="20"/>
              <w:jc w:val="both"/>
            </w:pPr>
            <w:r>
              <w:rPr>
                <w:rFonts w:ascii="Times New Roman"/>
                <w:b w:val="false"/>
                <w:i w:val="false"/>
                <w:color w:val="000000"/>
                <w:sz w:val="20"/>
              </w:rPr>
              <w:t>
Акционерное общество "Народный Банк Казахстана"</w:t>
            </w:r>
          </w:p>
          <w:bookmarkEnd w:id="416"/>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KZ386010111000288323</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HSBKKZKX</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17"/>
          <w:p>
            <w:pPr>
              <w:spacing w:after="20"/>
              <w:ind w:left="20"/>
              <w:jc w:val="both"/>
            </w:pPr>
            <w:r>
              <w:rPr>
                <w:rFonts w:ascii="Times New Roman"/>
                <w:b w:val="false"/>
                <w:i w:val="false"/>
                <w:color w:val="000000"/>
                <w:sz w:val="20"/>
              </w:rPr>
              <w:t>
Акционерное общество "Цеснабанк"</w:t>
            </w:r>
          </w:p>
          <w:bookmarkEnd w:id="417"/>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KZ98998ВТВ0000358095</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TSESKZKA</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18"/>
          <w:p>
            <w:pPr>
              <w:spacing w:after="20"/>
              <w:ind w:left="20"/>
              <w:jc w:val="both"/>
            </w:pPr>
            <w:r>
              <w:rPr>
                <w:rFonts w:ascii="Times New Roman"/>
                <w:b w:val="false"/>
                <w:i w:val="false"/>
                <w:color w:val="000000"/>
                <w:sz w:val="20"/>
              </w:rPr>
              <w:t>
Акционерное общество "АТФБанк"</w:t>
            </w:r>
          </w:p>
          <w:bookmarkEnd w:id="418"/>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KZ87826Z0KZTD2008449</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ALMNKZKA</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19"/>
          <w:p>
            <w:pPr>
              <w:spacing w:after="20"/>
              <w:ind w:left="20"/>
              <w:jc w:val="both"/>
            </w:pPr>
            <w:r>
              <w:rPr>
                <w:rFonts w:ascii="Times New Roman"/>
                <w:b w:val="false"/>
                <w:i w:val="false"/>
                <w:color w:val="000000"/>
                <w:sz w:val="20"/>
              </w:rPr>
              <w:t>
Дочерный банк акционерного общество "Сбербанк"</w:t>
            </w:r>
          </w:p>
          <w:bookmarkEnd w:id="419"/>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KZ14914012203KZ0047J</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SABRKZKA</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20"/>
          <w:p>
            <w:pPr>
              <w:spacing w:after="20"/>
              <w:ind w:left="20"/>
              <w:jc w:val="both"/>
            </w:pPr>
            <w:r>
              <w:rPr>
                <w:rFonts w:ascii="Times New Roman"/>
                <w:b w:val="false"/>
                <w:i w:val="false"/>
                <w:color w:val="000000"/>
                <w:sz w:val="20"/>
              </w:rPr>
              <w:t>
Филиал акционерного общество "ForteBank" в городе Астана</w:t>
            </w:r>
          </w:p>
          <w:bookmarkEnd w:id="420"/>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KZ1096503F0007611692</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IRTYKZKA</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"Регистрация права пользования</w:t>
            </w:r>
            <w:r>
              <w:br/>
            </w:r>
            <w:r>
              <w:rPr>
                <w:rFonts w:ascii="Times New Roman"/>
                <w:b w:val="false"/>
                <w:i w:val="false"/>
                <w:color w:val="000000"/>
                <w:sz w:val="20"/>
              </w:rPr>
              <w:t>наименованием места происхождения товара"</w:t>
            </w:r>
          </w:p>
        </w:tc>
      </w:tr>
    </w:tbl>
    <w:p>
      <w:pPr>
        <w:spacing w:after="0"/>
        <w:ind w:left="0"/>
        <w:jc w:val="both"/>
      </w:pPr>
      <w:r>
        <w:rPr>
          <w:rFonts w:ascii="Times New Roman"/>
          <w:b w:val="false"/>
          <w:i w:val="false"/>
          <w:color w:val="ff0000"/>
          <w:sz w:val="28"/>
        </w:rPr>
        <w:t xml:space="preserve">
      Сноска. Приложение 2 в редакции приказа Министра юстиции РК от 03.10.2017 </w:t>
      </w:r>
      <w:r>
        <w:rPr>
          <w:rFonts w:ascii="Times New Roman"/>
          <w:b w:val="false"/>
          <w:i w:val="false"/>
          <w:color w:val="ff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3" w:id="421"/>
    <w:p>
      <w:pPr>
        <w:spacing w:after="0"/>
        <w:ind w:left="0"/>
        <w:jc w:val="left"/>
      </w:pPr>
      <w:r>
        <w:rPr>
          <w:rFonts w:ascii="Times New Roman"/>
          <w:b/>
          <w:i w:val="false"/>
          <w:color w:val="000000"/>
        </w:rPr>
        <w:t xml:space="preserve"> заполняется Республиканское государственное предприятие </w:t>
      </w:r>
    </w:p>
    <w:bookmarkEnd w:id="421"/>
    <w:bookmarkStart w:name="z544" w:id="422"/>
    <w:p>
      <w:pPr>
        <w:spacing w:after="0"/>
        <w:ind w:left="0"/>
        <w:jc w:val="left"/>
      </w:pPr>
      <w:r>
        <w:rPr>
          <w:rFonts w:ascii="Times New Roman"/>
          <w:b/>
          <w:i w:val="false"/>
          <w:color w:val="000000"/>
        </w:rPr>
        <w:t xml:space="preserve"> "Национальный институт интеллектуальной собственности"</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4"/>
        <w:gridCol w:w="4461"/>
        <w:gridCol w:w="7"/>
        <w:gridCol w:w="1556"/>
        <w:gridCol w:w="1012"/>
      </w:tblGrid>
      <w:tr>
        <w:trPr>
          <w:trHeight w:val="30" w:hRule="atLeast"/>
        </w:trPr>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23"/>
          <w:p>
            <w:pPr>
              <w:spacing w:after="20"/>
              <w:ind w:left="20"/>
              <w:jc w:val="both"/>
            </w:pPr>
            <w:r>
              <w:rPr>
                <w:rFonts w:ascii="Times New Roman"/>
                <w:b w:val="false"/>
                <w:i w:val="false"/>
                <w:color w:val="000000"/>
                <w:sz w:val="20"/>
              </w:rPr>
              <w:t>
Дата поступления</w:t>
            </w:r>
          </w:p>
          <w:bookmarkEnd w:id="423"/>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Дата подачи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 заявки</w:t>
            </w:r>
          </w:p>
        </w:tc>
      </w:tr>
      <w:tr>
        <w:trPr>
          <w:trHeight w:val="30" w:hRule="atLeast"/>
        </w:trPr>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ЗАЯВКА на регистрацию и (или) предоставление права пользования наименованием места происхождения товара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Республиканское государственное предприятие </w:t>
            </w:r>
            <w:r>
              <w:br/>
            </w:r>
            <w:r>
              <w:rPr>
                <w:rFonts w:ascii="Times New Roman"/>
                <w:b w:val="false"/>
                <w:i w:val="false"/>
                <w:color w:val="000000"/>
                <w:sz w:val="20"/>
              </w:rPr>
              <w:t>
"Национальный институт</w:t>
            </w:r>
            <w:r>
              <w:br/>
            </w:r>
            <w:r>
              <w:rPr>
                <w:rFonts w:ascii="Times New Roman"/>
                <w:b w:val="false"/>
                <w:i w:val="false"/>
                <w:color w:val="000000"/>
                <w:sz w:val="20"/>
              </w:rPr>
              <w:t>
интеллектуальной собственности"</w:t>
            </w:r>
            <w:r>
              <w:br/>
            </w:r>
            <w:r>
              <w:rPr>
                <w:rFonts w:ascii="Times New Roman"/>
                <w:b w:val="false"/>
                <w:i w:val="false"/>
                <w:color w:val="000000"/>
                <w:sz w:val="20"/>
              </w:rPr>
              <w:t>
Министерства юстиции Республики Казахстан</w:t>
            </w:r>
            <w:r>
              <w:br/>
            </w:r>
            <w:r>
              <w:rPr>
                <w:rFonts w:ascii="Times New Roman"/>
                <w:b w:val="false"/>
                <w:i w:val="false"/>
                <w:color w:val="000000"/>
                <w:sz w:val="20"/>
              </w:rPr>
              <w:t>
010000, Республика Казахстан, город Астана, район Есиль, проспект Мәңгілік ел, 8, подъезд № 1, №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24"/>
          <w:p>
            <w:pPr>
              <w:spacing w:after="20"/>
              <w:ind w:left="20"/>
              <w:jc w:val="both"/>
            </w:pPr>
            <w:r>
              <w:rPr>
                <w:rFonts w:ascii="Times New Roman"/>
                <w:b w:val="false"/>
                <w:i w:val="false"/>
                <w:color w:val="000000"/>
                <w:sz w:val="20"/>
              </w:rPr>
              <w:t>
Представляя указанные ниже документы, прошу зарегистрировать указанное в заявке обозначение в качестве наименования места происхождения товара и предоставить право пользования им</w:t>
            </w:r>
          </w:p>
          <w:bookmarkEnd w:id="42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25"/>
          <w:p>
            <w:pPr>
              <w:spacing w:after="20"/>
              <w:ind w:left="20"/>
              <w:jc w:val="both"/>
            </w:pPr>
            <w:r>
              <w:rPr>
                <w:rFonts w:ascii="Times New Roman"/>
                <w:b w:val="false"/>
                <w:i w:val="false"/>
                <w:color w:val="000000"/>
                <w:sz w:val="20"/>
              </w:rPr>
              <w:t>
(711) Заявитель/Заявители</w:t>
            </w:r>
          </w:p>
          <w:bookmarkEnd w:id="4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по стандарту</w:t>
            </w:r>
            <w:r>
              <w:br/>
            </w:r>
            <w:r>
              <w:rPr>
                <w:rFonts w:ascii="Times New Roman"/>
                <w:b w:val="false"/>
                <w:i w:val="false"/>
                <w:color w:val="000000"/>
                <w:sz w:val="20"/>
              </w:rPr>
              <w:t>Всемирной организации интеллектуальной st. 3 если он установлен)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26"/>
          <w:p>
            <w:pPr>
              <w:spacing w:after="20"/>
              <w:ind w:left="20"/>
              <w:jc w:val="both"/>
            </w:pPr>
            <w:r>
              <w:rPr>
                <w:rFonts w:ascii="Times New Roman"/>
                <w:b w:val="false"/>
                <w:i w:val="false"/>
                <w:color w:val="000000"/>
                <w:sz w:val="20"/>
              </w:rPr>
              <w:t>
Сведения о государственной регистрации с указанием полного наименования организационно-правовой формы юридического лица, БИН или индивидуального предпринимателя, номер ИИН</w:t>
            </w:r>
          </w:p>
          <w:bookmarkEnd w:id="426"/>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27"/>
          <w:p>
            <w:pPr>
              <w:spacing w:after="20"/>
              <w:ind w:left="20"/>
              <w:jc w:val="both"/>
            </w:pPr>
            <w:r>
              <w:rPr>
                <w:rFonts w:ascii="Times New Roman"/>
                <w:b w:val="false"/>
                <w:i w:val="false"/>
                <w:color w:val="000000"/>
                <w:sz w:val="20"/>
              </w:rPr>
              <w:t>
Полный адрес заявителя</w:t>
            </w:r>
            <w:r>
              <w:br/>
            </w:r>
            <w:r>
              <w:rPr>
                <w:rFonts w:ascii="Times New Roman"/>
                <w:b w:val="false"/>
                <w:i w:val="false"/>
                <w:color w:val="000000"/>
                <w:sz w:val="20"/>
              </w:rPr>
              <w:t>
Телефон: факс: адрес электронной почты</w:t>
            </w:r>
          </w:p>
          <w:bookmarkEnd w:id="427"/>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28"/>
          <w:p>
            <w:pPr>
              <w:spacing w:after="20"/>
              <w:ind w:left="20"/>
              <w:jc w:val="both"/>
            </w:pPr>
            <w:r>
              <w:rPr>
                <w:rFonts w:ascii="Times New Roman"/>
                <w:b w:val="false"/>
                <w:i w:val="false"/>
                <w:color w:val="000000"/>
                <w:sz w:val="20"/>
              </w:rPr>
              <w:t>
(750) Адрес для переписки (полный почтовый адрес, имя или наименование адресата)</w:t>
            </w:r>
            <w:r>
              <w:br/>
            </w:r>
            <w:r>
              <w:rPr>
                <w:rFonts w:ascii="Times New Roman"/>
                <w:b w:val="false"/>
                <w:i w:val="false"/>
                <w:color w:val="000000"/>
                <w:sz w:val="20"/>
              </w:rPr>
              <w:t>
Телефон (сотовый телефон): факс: адрес электронной почты</w:t>
            </w:r>
          </w:p>
          <w:bookmarkEnd w:id="428"/>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29"/>
          <w:p>
            <w:pPr>
              <w:spacing w:after="20"/>
              <w:ind w:left="20"/>
              <w:jc w:val="both"/>
            </w:pPr>
            <w:r>
              <w:rPr>
                <w:rFonts w:ascii="Times New Roman"/>
                <w:b w:val="false"/>
                <w:i w:val="false"/>
                <w:color w:val="000000"/>
                <w:sz w:val="20"/>
              </w:rPr>
              <w:t>
(740) Патентный поверенный (фамилия имя отчество (при его наличии) регистрационный номер) или иной представитель заявителя</w:t>
            </w:r>
          </w:p>
          <w:bookmarkEnd w:id="429"/>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30"/>
          <w:p>
            <w:pPr>
              <w:spacing w:after="20"/>
              <w:ind w:left="20"/>
              <w:jc w:val="both"/>
            </w:pPr>
            <w:r>
              <w:rPr>
                <w:rFonts w:ascii="Times New Roman"/>
                <w:b w:val="false"/>
                <w:i w:val="false"/>
                <w:color w:val="000000"/>
                <w:sz w:val="20"/>
              </w:rPr>
              <w:t>
(540) Заявленное обозначение (печатать заглавными буквами)</w:t>
            </w:r>
          </w:p>
          <w:bookmarkEnd w:id="430"/>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31"/>
          <w:p>
            <w:pPr>
              <w:spacing w:after="20"/>
              <w:ind w:left="20"/>
              <w:jc w:val="both"/>
            </w:pPr>
            <w:r>
              <w:rPr>
                <w:rFonts w:ascii="Times New Roman"/>
                <w:b w:val="false"/>
                <w:i w:val="false"/>
                <w:color w:val="000000"/>
                <w:sz w:val="20"/>
              </w:rPr>
              <w:t xml:space="preserve">
Вид товара </w:t>
            </w:r>
          </w:p>
          <w:bookmarkEnd w:id="431"/>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32"/>
          <w:p>
            <w:pPr>
              <w:spacing w:after="20"/>
              <w:ind w:left="20"/>
              <w:jc w:val="both"/>
            </w:pPr>
            <w:r>
              <w:rPr>
                <w:rFonts w:ascii="Times New Roman"/>
                <w:b w:val="false"/>
                <w:i w:val="false"/>
                <w:color w:val="000000"/>
                <w:sz w:val="20"/>
              </w:rPr>
              <w:t>
Описание особых свойств товара</w:t>
            </w:r>
          </w:p>
          <w:bookmarkEnd w:id="432"/>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33"/>
          <w:p>
            <w:pPr>
              <w:spacing w:after="20"/>
              <w:ind w:left="20"/>
              <w:jc w:val="both"/>
            </w:pPr>
            <w:r>
              <w:rPr>
                <w:rFonts w:ascii="Times New Roman"/>
                <w:b w:val="false"/>
                <w:i w:val="false"/>
                <w:color w:val="000000"/>
                <w:sz w:val="20"/>
              </w:rPr>
              <w:t>
Место происхождения (производства) товара (с указанием границ</w:t>
            </w:r>
            <w:r>
              <w:br/>
            </w:r>
            <w:r>
              <w:rPr>
                <w:rFonts w:ascii="Times New Roman"/>
                <w:b w:val="false"/>
                <w:i w:val="false"/>
                <w:color w:val="000000"/>
                <w:sz w:val="20"/>
              </w:rPr>
              <w:t>географического объекта)</w:t>
            </w:r>
          </w:p>
          <w:bookmarkEnd w:id="43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34"/>
          <w:p>
            <w:pPr>
              <w:spacing w:after="20"/>
              <w:ind w:left="20"/>
              <w:jc w:val="both"/>
            </w:pPr>
            <w:r>
              <w:rPr>
                <w:rFonts w:ascii="Times New Roman"/>
                <w:b w:val="false"/>
                <w:i w:val="false"/>
                <w:color w:val="000000"/>
                <w:sz w:val="20"/>
              </w:rPr>
              <w:t>
Перечень прилагаемых документов</w:t>
            </w:r>
          </w:p>
          <w:bookmarkEnd w:id="434"/>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1 экземпляр</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экз.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35"/>
          <w:p>
            <w:pPr>
              <w:spacing w:after="20"/>
              <w:ind w:left="20"/>
              <w:jc w:val="both"/>
            </w:pPr>
          </w:p>
          <w:bookmarkEnd w:id="435"/>
          <w:p>
            <w:pPr>
              <w:spacing w:after="20"/>
              <w:ind w:left="20"/>
              <w:jc w:val="both"/>
            </w:pPr>
            <w:r>
              <w:drawing>
                <wp:inline distT="0" distB="0" distL="0" distR="0">
                  <wp:extent cx="2438400" cy="243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438400" cy="2438400"/>
                          </a:xfrm>
                          <a:prstGeom prst="rect">
                            <a:avLst/>
                          </a:prstGeom>
                        </pic:spPr>
                      </pic:pic>
                    </a:graphicData>
                  </a:graphic>
                </wp:inline>
              </w:drawing>
            </w:r>
          </w:p>
          <w:p>
            <w:pPr>
              <w:spacing w:after="0"/>
              <w:ind w:left="0"/>
              <w:jc w:val="both"/>
            </w:pPr>
            <w:r>
              <w:rPr>
                <w:rFonts w:ascii="Times New Roman"/>
                <w:b w:val="false"/>
                <w:i w:val="false"/>
                <w:color w:val="000000"/>
                <w:sz w:val="20"/>
              </w:rPr>
              <w:t>документ об оплате: cчет/платежное поручение №____ от _____</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36"/>
          <w:p>
            <w:pPr>
              <w:spacing w:after="20"/>
              <w:ind w:left="20"/>
              <w:jc w:val="both"/>
            </w:pPr>
          </w:p>
          <w:bookmarkEnd w:id="436"/>
          <w:p>
            <w:pPr>
              <w:spacing w:after="20"/>
              <w:ind w:left="20"/>
              <w:jc w:val="both"/>
            </w:pPr>
            <w:r>
              <w:drawing>
                <wp:inline distT="0" distB="0" distL="0" distR="0">
                  <wp:extent cx="2438400" cy="243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438400" cy="2438400"/>
                          </a:xfrm>
                          <a:prstGeom prst="rect">
                            <a:avLst/>
                          </a:prstGeom>
                        </pic:spPr>
                      </pic:pic>
                    </a:graphicData>
                  </a:graphic>
                </wp:inline>
              </w:drawing>
            </w:r>
          </w:p>
          <w:p>
            <w:pPr>
              <w:spacing w:after="0"/>
              <w:ind w:left="0"/>
              <w:jc w:val="both"/>
            </w:pPr>
            <w:r>
              <w:rPr>
                <w:rFonts w:ascii="Times New Roman"/>
                <w:b w:val="false"/>
                <w:i w:val="false"/>
                <w:color w:val="000000"/>
                <w:sz w:val="20"/>
              </w:rPr>
              <w:t xml:space="preserve">заключение компетентного органа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37"/>
          <w:p>
            <w:pPr>
              <w:spacing w:after="20"/>
              <w:ind w:left="20"/>
              <w:jc w:val="both"/>
            </w:pPr>
          </w:p>
          <w:bookmarkEnd w:id="437"/>
          <w:p>
            <w:pPr>
              <w:spacing w:after="20"/>
              <w:ind w:left="20"/>
              <w:jc w:val="both"/>
            </w:pPr>
            <w:r>
              <w:drawing>
                <wp:inline distT="0" distB="0" distL="0" distR="0">
                  <wp:extent cx="2438400" cy="243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438400" cy="2438400"/>
                          </a:xfrm>
                          <a:prstGeom prst="rect">
                            <a:avLst/>
                          </a:prstGeom>
                        </pic:spPr>
                      </pic:pic>
                    </a:graphicData>
                  </a:graphic>
                </wp:inline>
              </w:drawing>
            </w:r>
          </w:p>
          <w:p>
            <w:pPr>
              <w:spacing w:after="0"/>
              <w:ind w:left="0"/>
              <w:jc w:val="both"/>
            </w:pPr>
            <w:r>
              <w:rPr>
                <w:rFonts w:ascii="Times New Roman"/>
                <w:b w:val="false"/>
                <w:i w:val="false"/>
                <w:color w:val="000000"/>
                <w:sz w:val="20"/>
              </w:rPr>
              <w:t>перевод на казахский и русский языки документов</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38"/>
          <w:p>
            <w:pPr>
              <w:spacing w:after="20"/>
              <w:ind w:left="20"/>
              <w:jc w:val="both"/>
            </w:pPr>
          </w:p>
          <w:bookmarkEnd w:id="438"/>
          <w:p>
            <w:pPr>
              <w:spacing w:after="20"/>
              <w:ind w:left="20"/>
              <w:jc w:val="both"/>
            </w:pPr>
            <w:r>
              <w:drawing>
                <wp:inline distT="0" distB="0" distL="0" distR="0">
                  <wp:extent cx="2438400" cy="243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438400" cy="2438400"/>
                          </a:xfrm>
                          <a:prstGeom prst="rect">
                            <a:avLst/>
                          </a:prstGeom>
                        </pic:spPr>
                      </pic:pic>
                    </a:graphicData>
                  </a:graphic>
                </wp:inline>
              </w:drawing>
            </w:r>
          </w:p>
          <w:p>
            <w:pPr>
              <w:spacing w:after="0"/>
              <w:ind w:left="0"/>
              <w:jc w:val="both"/>
            </w:pPr>
            <w:r>
              <w:rPr>
                <w:rFonts w:ascii="Times New Roman"/>
                <w:b w:val="false"/>
                <w:i w:val="false"/>
                <w:color w:val="000000"/>
                <w:sz w:val="20"/>
              </w:rPr>
              <w:t>доверенность</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39"/>
          <w:p>
            <w:pPr>
              <w:spacing w:after="20"/>
              <w:ind w:left="20"/>
              <w:jc w:val="both"/>
            </w:pPr>
          </w:p>
          <w:bookmarkEnd w:id="439"/>
          <w:p>
            <w:pPr>
              <w:spacing w:after="20"/>
              <w:ind w:left="20"/>
              <w:jc w:val="both"/>
            </w:pPr>
            <w:r>
              <w:drawing>
                <wp:inline distT="0" distB="0" distL="0" distR="0">
                  <wp:extent cx="2438400" cy="243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438400" cy="2438400"/>
                          </a:xfrm>
                          <a:prstGeom prst="rect">
                            <a:avLst/>
                          </a:prstGeom>
                        </pic:spPr>
                      </pic:pic>
                    </a:graphicData>
                  </a:graphic>
                </wp:inline>
              </w:drawing>
            </w:r>
          </w:p>
          <w:p>
            <w:pPr>
              <w:spacing w:after="0"/>
              <w:ind w:left="0"/>
              <w:jc w:val="both"/>
            </w:pPr>
            <w:r>
              <w:rPr>
                <w:rFonts w:ascii="Times New Roman"/>
                <w:b w:val="false"/>
                <w:i w:val="false"/>
                <w:color w:val="000000"/>
                <w:sz w:val="20"/>
              </w:rPr>
              <w:t>другие документы (указать)‚ в том числе отмеченные в п.</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40"/>
          <w:p>
            <w:pPr>
              <w:spacing w:after="20"/>
              <w:ind w:left="20"/>
              <w:jc w:val="both"/>
            </w:pPr>
            <w:r>
              <w:rPr>
                <w:rFonts w:ascii="Times New Roman"/>
                <w:b w:val="false"/>
                <w:i w:val="false"/>
                <w:color w:val="000000"/>
                <w:sz w:val="20"/>
              </w:rPr>
              <w:t>
всего листов</w:t>
            </w:r>
          </w:p>
          <w:bookmarkEnd w:id="440"/>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41"/>
          <w:p>
            <w:pPr>
              <w:spacing w:after="20"/>
              <w:ind w:left="20"/>
              <w:jc w:val="both"/>
            </w:pPr>
            <w:r>
              <w:rPr>
                <w:rFonts w:ascii="Times New Roman"/>
                <w:b w:val="false"/>
                <w:i w:val="false"/>
                <w:color w:val="000000"/>
                <w:sz w:val="20"/>
              </w:rPr>
              <w:t>
Подпись</w:t>
            </w:r>
            <w:r>
              <w:br/>
            </w:r>
            <w:r>
              <w:rPr>
                <w:rFonts w:ascii="Times New Roman"/>
                <w:b w:val="false"/>
                <w:i w:val="false"/>
                <w:color w:val="000000"/>
                <w:sz w:val="20"/>
              </w:rPr>
              <w:t>
</w:t>
            </w:r>
            <w:r>
              <w:rPr>
                <w:rFonts w:ascii="Times New Roman"/>
                <w:b w:val="false"/>
                <w:i w:val="false"/>
                <w:color w:val="000000"/>
                <w:sz w:val="20"/>
              </w:rPr>
              <w:t xml:space="preserve">Должность (фамилия имя отчество (при его наличии) </w:t>
            </w:r>
            <w:r>
              <w:br/>
            </w:r>
            <w:r>
              <w:rPr>
                <w:rFonts w:ascii="Times New Roman"/>
                <w:b w:val="false"/>
                <w:i w:val="false"/>
                <w:color w:val="000000"/>
                <w:sz w:val="20"/>
              </w:rPr>
              <w:t>
</w:t>
            </w:r>
            <w:r>
              <w:rPr>
                <w:rFonts w:ascii="Times New Roman"/>
                <w:b w:val="false"/>
                <w:i w:val="false"/>
                <w:color w:val="000000"/>
                <w:sz w:val="20"/>
              </w:rPr>
              <w:t xml:space="preserve">МП </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Подпись заявителя (заверенная печатью, если заявитель является юридическим</w:t>
            </w:r>
            <w:r>
              <w:br/>
            </w:r>
            <w:r>
              <w:rPr>
                <w:rFonts w:ascii="Times New Roman"/>
                <w:b w:val="false"/>
                <w:i w:val="false"/>
                <w:color w:val="000000"/>
                <w:sz w:val="20"/>
              </w:rPr>
              <w:t>лицом) или патентного поверенного и дата</w:t>
            </w:r>
            <w:r>
              <w:br/>
            </w:r>
            <w:r>
              <w:rPr>
                <w:rFonts w:ascii="Times New Roman"/>
                <w:b w:val="false"/>
                <w:i w:val="false"/>
                <w:color w:val="000000"/>
                <w:sz w:val="20"/>
              </w:rPr>
              <w:t>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 согласен.</w:t>
            </w:r>
          </w:p>
          <w:bookmarkEnd w:id="441"/>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251</w:t>
            </w:r>
          </w:p>
        </w:tc>
      </w:tr>
    </w:tbl>
    <w:bookmarkStart w:name="z106" w:id="44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патента на промышленный образец"</w:t>
      </w:r>
    </w:p>
    <w:bookmarkEnd w:id="442"/>
    <w:p>
      <w:pPr>
        <w:spacing w:after="0"/>
        <w:ind w:left="0"/>
        <w:jc w:val="both"/>
      </w:pPr>
      <w:r>
        <w:rPr>
          <w:rFonts w:ascii="Times New Roman"/>
          <w:b w:val="false"/>
          <w:i w:val="false"/>
          <w:color w:val="ff0000"/>
          <w:sz w:val="28"/>
        </w:rPr>
        <w:t xml:space="preserve">
      Сноска. Стандарт в редакции приказа Министра юстиции РК от 31.10.2016 </w:t>
      </w:r>
      <w:r>
        <w:rPr>
          <w:rFonts w:ascii="Times New Roman"/>
          <w:b w:val="false"/>
          <w:i w:val="false"/>
          <w:color w:val="ff0000"/>
          <w:sz w:val="28"/>
        </w:rPr>
        <w:t>№ 947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7" w:id="443"/>
    <w:p>
      <w:pPr>
        <w:spacing w:after="0"/>
        <w:ind w:left="0"/>
        <w:jc w:val="left"/>
      </w:pPr>
      <w:r>
        <w:rPr>
          <w:rFonts w:ascii="Times New Roman"/>
          <w:b/>
          <w:i w:val="false"/>
          <w:color w:val="000000"/>
        </w:rPr>
        <w:t xml:space="preserve">  Глава 1. Общие положения</w:t>
      </w:r>
    </w:p>
    <w:bookmarkEnd w:id="443"/>
    <w:bookmarkStart w:name="z108" w:id="444"/>
    <w:p>
      <w:pPr>
        <w:spacing w:after="0"/>
        <w:ind w:left="0"/>
        <w:jc w:val="both"/>
      </w:pPr>
      <w:r>
        <w:rPr>
          <w:rFonts w:ascii="Times New Roman"/>
          <w:b w:val="false"/>
          <w:i w:val="false"/>
          <w:color w:val="000000"/>
          <w:sz w:val="28"/>
        </w:rPr>
        <w:t>
      1. Государственная услуга "Выдача патента на промышленный образец" (далее – государственная услуга).</w:t>
      </w:r>
    </w:p>
    <w:bookmarkEnd w:id="444"/>
    <w:bookmarkStart w:name="z109" w:id="445"/>
    <w:p>
      <w:pPr>
        <w:spacing w:after="0"/>
        <w:ind w:left="0"/>
        <w:jc w:val="both"/>
      </w:pPr>
      <w:r>
        <w:rPr>
          <w:rFonts w:ascii="Times New Roman"/>
          <w:b w:val="false"/>
          <w:i w:val="false"/>
          <w:color w:val="000000"/>
          <w:sz w:val="28"/>
        </w:rPr>
        <w:t>
      2. Стандарт государственной услуги (далее - Стандарт) разработан Министерством юстиции Республики Казахстан (далее – Министерство).</w:t>
      </w:r>
    </w:p>
    <w:bookmarkEnd w:id="445"/>
    <w:bookmarkStart w:name="z110" w:id="446"/>
    <w:p>
      <w:pPr>
        <w:spacing w:after="0"/>
        <w:ind w:left="0"/>
        <w:jc w:val="both"/>
      </w:pPr>
      <w:r>
        <w:rPr>
          <w:rFonts w:ascii="Times New Roman"/>
          <w:b w:val="false"/>
          <w:i w:val="false"/>
          <w:color w:val="000000"/>
          <w:sz w:val="28"/>
        </w:rPr>
        <w:t>
      3. Государственная услуга оказывается Министерством (далее – Услугодатель).</w:t>
      </w:r>
    </w:p>
    <w:bookmarkEnd w:id="446"/>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1) Республиканское государственное предприятие "Национальный институт интеллектуальной собственности" Министерства (далее – экспертная организация);</w:t>
      </w:r>
    </w:p>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Start w:name="z111" w:id="447"/>
    <w:p>
      <w:pPr>
        <w:spacing w:after="0"/>
        <w:ind w:left="0"/>
        <w:jc w:val="left"/>
      </w:pPr>
      <w:r>
        <w:rPr>
          <w:rFonts w:ascii="Times New Roman"/>
          <w:b/>
          <w:i w:val="false"/>
          <w:color w:val="000000"/>
        </w:rPr>
        <w:t xml:space="preserve"> Глава 2. Порядок оказания государственной услуги</w:t>
      </w:r>
    </w:p>
    <w:bookmarkEnd w:id="447"/>
    <w:bookmarkStart w:name="z112" w:id="448"/>
    <w:p>
      <w:pPr>
        <w:spacing w:after="0"/>
        <w:ind w:left="0"/>
        <w:jc w:val="both"/>
      </w:pPr>
      <w:r>
        <w:rPr>
          <w:rFonts w:ascii="Times New Roman"/>
          <w:b w:val="false"/>
          <w:i w:val="false"/>
          <w:color w:val="000000"/>
          <w:sz w:val="28"/>
        </w:rPr>
        <w:t>
      4. Сроки оказания государственной услуги:</w:t>
      </w:r>
    </w:p>
    <w:bookmarkEnd w:id="448"/>
    <w:p>
      <w:pPr>
        <w:spacing w:after="0"/>
        <w:ind w:left="0"/>
        <w:jc w:val="both"/>
      </w:pPr>
      <w:r>
        <w:rPr>
          <w:rFonts w:ascii="Times New Roman"/>
          <w:b w:val="false"/>
          <w:i w:val="false"/>
          <w:color w:val="000000"/>
          <w:sz w:val="28"/>
        </w:rPr>
        <w:t>
      1) с момента сдачи пакета документов услугодателю, а также при обращении на портал – по истечении 12 (двенадцати) месяцев, а мотивированный ответ об отказе в оказании услуги направляется ранее установленного срока. По ходатайству услугополучателя сведения о выдаче патента публикуются в бюллетене ранее указанного срока. Одновременно с публикацией сведений о выдаче патента услугополучателю выдается патент.</w:t>
      </w:r>
    </w:p>
    <w:bookmarkStart w:name="z207" w:id="449"/>
    <w:p>
      <w:pPr>
        <w:spacing w:after="0"/>
        <w:ind w:left="0"/>
        <w:jc w:val="both"/>
      </w:pPr>
      <w:r>
        <w:rPr>
          <w:rFonts w:ascii="Times New Roman"/>
          <w:b w:val="false"/>
          <w:i w:val="false"/>
          <w:color w:val="000000"/>
          <w:sz w:val="28"/>
        </w:rPr>
        <w:t>
      Срок продлевается:</w:t>
      </w:r>
    </w:p>
    <w:bookmarkEnd w:id="449"/>
    <w:bookmarkStart w:name="z208" w:id="450"/>
    <w:p>
      <w:pPr>
        <w:spacing w:after="0"/>
        <w:ind w:left="0"/>
        <w:jc w:val="both"/>
      </w:pPr>
      <w:r>
        <w:rPr>
          <w:rFonts w:ascii="Times New Roman"/>
          <w:b w:val="false"/>
          <w:i w:val="false"/>
          <w:color w:val="000000"/>
          <w:sz w:val="28"/>
        </w:rPr>
        <w:t>
      на срок, не превышающий трех месяцев, в случае необходимости представления услогополучателем исправленных, дополнительных или недостающих документов, а также уточнения по заявлениям, поданным с нарушением требования единства;</w:t>
      </w:r>
    </w:p>
    <w:bookmarkEnd w:id="450"/>
    <w:bookmarkStart w:name="z209" w:id="451"/>
    <w:p>
      <w:pPr>
        <w:spacing w:after="0"/>
        <w:ind w:left="0"/>
        <w:jc w:val="both"/>
      </w:pPr>
      <w:r>
        <w:rPr>
          <w:rFonts w:ascii="Times New Roman"/>
          <w:b w:val="false"/>
          <w:i w:val="false"/>
          <w:color w:val="000000"/>
          <w:sz w:val="28"/>
        </w:rPr>
        <w:t>
      на срок, не превышающий трех месяцев, в случае подачи услугополучателем ходатайства о продлении срока предоставления ответа на запрос экспертизы;</w:t>
      </w:r>
    </w:p>
    <w:bookmarkEnd w:id="451"/>
    <w:bookmarkStart w:name="z210" w:id="452"/>
    <w:p>
      <w:pPr>
        <w:spacing w:after="0"/>
        <w:ind w:left="0"/>
        <w:jc w:val="both"/>
      </w:pPr>
      <w:r>
        <w:rPr>
          <w:rFonts w:ascii="Times New Roman"/>
          <w:b w:val="false"/>
          <w:i w:val="false"/>
          <w:color w:val="000000"/>
          <w:sz w:val="28"/>
        </w:rPr>
        <w:t>
      на срок, не превышающий трех месяцев, в случае подачи услугополучателем документа о восстановлении пропущенного срока для оплаты за подготовку к выдаче патента и публикацию, а также оплаты государственной пошлины;</w:t>
      </w:r>
    </w:p>
    <w:bookmarkEnd w:id="452"/>
    <w:p>
      <w:pPr>
        <w:spacing w:after="0"/>
        <w:ind w:left="0"/>
        <w:jc w:val="both"/>
      </w:pPr>
      <w:r>
        <w:rPr>
          <w:rFonts w:ascii="Times New Roman"/>
          <w:b w:val="false"/>
          <w:i w:val="false"/>
          <w:color w:val="000000"/>
          <w:sz w:val="28"/>
        </w:rPr>
        <w:t>
      на срок, не превышающий шести месяцев, в случае подачи услугополучателем ходатайства о восстановлении пропущенных им сроков для предоставления ответа на запрос экспертизы и документа об оплате за проведение экспертизы по существу.</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30 (тридцать) минут;</w:t>
      </w:r>
    </w:p>
    <w:p>
      <w:pPr>
        <w:spacing w:after="0"/>
        <w:ind w:left="0"/>
        <w:jc w:val="both"/>
      </w:pPr>
      <w:r>
        <w:rPr>
          <w:rFonts w:ascii="Times New Roman"/>
          <w:b w:val="false"/>
          <w:i w:val="false"/>
          <w:color w:val="000000"/>
          <w:sz w:val="28"/>
        </w:rPr>
        <w:t>
      3) максимально допустимое время обслуживания – 30 (тридцать)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приказом Министра юстиции РК от 03.10.2017 </w:t>
      </w:r>
      <w:r>
        <w:rPr>
          <w:rFonts w:ascii="Times New Roman"/>
          <w:b w:val="false"/>
          <w:i w:val="false"/>
          <w:color w:val="00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453"/>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p>
    <w:bookmarkEnd w:id="453"/>
    <w:bookmarkStart w:name="z114" w:id="454"/>
    <w:p>
      <w:pPr>
        <w:spacing w:after="0"/>
        <w:ind w:left="0"/>
        <w:jc w:val="both"/>
      </w:pPr>
      <w:r>
        <w:rPr>
          <w:rFonts w:ascii="Times New Roman"/>
          <w:b w:val="false"/>
          <w:i w:val="false"/>
          <w:color w:val="000000"/>
          <w:sz w:val="28"/>
        </w:rPr>
        <w:t xml:space="preserve">
      6. Результат оказания государственной услуги – патент на промышленный образец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w:t>
      </w:r>
    </w:p>
    <w:bookmarkEnd w:id="454"/>
    <w:bookmarkStart w:name="z214" w:id="455"/>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бумажная, электронная.</w:t>
      </w:r>
    </w:p>
    <w:bookmarkEnd w:id="455"/>
    <w:bookmarkStart w:name="z215" w:id="456"/>
    <w:p>
      <w:pPr>
        <w:spacing w:after="0"/>
        <w:ind w:left="0"/>
        <w:jc w:val="both"/>
      </w:pPr>
      <w:r>
        <w:rPr>
          <w:rFonts w:ascii="Times New Roman"/>
          <w:b w:val="false"/>
          <w:i w:val="false"/>
          <w:color w:val="000000"/>
          <w:sz w:val="28"/>
        </w:rPr>
        <w:t>
      При обращении через портал юридическим и физическим лицам (далее – услугополучатель) направляется уведомление в "личный кабинет" в форме электронного документа с указанием даты и места получения результата государственной услуги, удостоверенного электронной цифровой подписью уполномоченного лица услугодателя.</w:t>
      </w:r>
    </w:p>
    <w:bookmarkEnd w:id="456"/>
    <w:p>
      <w:pPr>
        <w:spacing w:after="0"/>
        <w:ind w:left="0"/>
        <w:jc w:val="both"/>
      </w:pPr>
      <w:r>
        <w:rPr>
          <w:rFonts w:ascii="Times New Roman"/>
          <w:b w:val="false"/>
          <w:i w:val="false"/>
          <w:color w:val="000000"/>
          <w:sz w:val="28"/>
        </w:rPr>
        <w:t>
      В случае, если услугополучатель в установленные сроки не представит запрашиваемые недостающие документы, в том числе документы об оплате услуг экспертной организации и (или) государственной пошлины, ходатайство о продлении и (или) восстановлении установленных сроков, заявление считается отозванным, о чем услугополучателю направляется соответствующее уведомление.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юстиции РК от 03.10.2017 </w:t>
      </w:r>
      <w:r>
        <w:rPr>
          <w:rFonts w:ascii="Times New Roman"/>
          <w:b w:val="false"/>
          <w:i w:val="false"/>
          <w:color w:val="00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457"/>
    <w:p>
      <w:pPr>
        <w:spacing w:after="0"/>
        <w:ind w:left="0"/>
        <w:jc w:val="both"/>
      </w:pPr>
      <w:r>
        <w:rPr>
          <w:rFonts w:ascii="Times New Roman"/>
          <w:b w:val="false"/>
          <w:i w:val="false"/>
          <w:color w:val="000000"/>
          <w:sz w:val="28"/>
        </w:rPr>
        <w:t>
      7. Государственная услуга оказывается на платной основе юридическим и физическим лицам (далее – Услугополучатель).</w:t>
      </w:r>
    </w:p>
    <w:bookmarkEnd w:id="457"/>
    <w:p>
      <w:pPr>
        <w:spacing w:after="0"/>
        <w:ind w:left="0"/>
        <w:jc w:val="both"/>
      </w:pPr>
      <w:r>
        <w:rPr>
          <w:rFonts w:ascii="Times New Roman"/>
          <w:b w:val="false"/>
          <w:i w:val="false"/>
          <w:color w:val="000000"/>
          <w:sz w:val="28"/>
        </w:rPr>
        <w:t>
      За услуги экспертной организации по оказанию настоящей государственной услуги взимаются оплаты в размерах, установленных в соответствии с </w:t>
      </w:r>
      <w:r>
        <w:rPr>
          <w:rFonts w:ascii="Times New Roman"/>
          <w:b w:val="false"/>
          <w:i w:val="false"/>
          <w:color w:val="000000"/>
          <w:sz w:val="28"/>
        </w:rPr>
        <w:t>приказом</w:t>
      </w:r>
      <w:r>
        <w:rPr>
          <w:rFonts w:ascii="Times New Roman"/>
          <w:b w:val="false"/>
          <w:i w:val="false"/>
          <w:color w:val="000000"/>
          <w:sz w:val="28"/>
        </w:rPr>
        <w:t> Министра юстиции Республики Казахстан от 18 декабря 2014 года № 368 "Об утверждении цен на работы и услуги, реализуемые республиканским государственным предприятием на праве хозяйственного ведения "Национальный институт интеллектуальной собственности" Министерства юстиции Республики Казахстан" (зарегистрирован в Реестре государственной регистрации нормативных правовых актов под № 10045).</w:t>
      </w:r>
    </w:p>
    <w:p>
      <w:pPr>
        <w:spacing w:after="0"/>
        <w:ind w:left="0"/>
        <w:jc w:val="both"/>
      </w:pPr>
      <w:r>
        <w:rPr>
          <w:rFonts w:ascii="Times New Roman"/>
          <w:b w:val="false"/>
          <w:i w:val="false"/>
          <w:color w:val="000000"/>
          <w:sz w:val="28"/>
        </w:rPr>
        <w:t xml:space="preserve">
      За выдачу патента взимается государственная пошлина в соответствии со </w:t>
      </w:r>
      <w:r>
        <w:rPr>
          <w:rFonts w:ascii="Times New Roman"/>
          <w:b w:val="false"/>
          <w:i w:val="false"/>
          <w:color w:val="000000"/>
          <w:sz w:val="28"/>
        </w:rPr>
        <w:t>статьей 539</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в размере 100 процентов от месячного расчетного показателя.</w:t>
      </w:r>
    </w:p>
    <w:p>
      <w:pPr>
        <w:spacing w:after="0"/>
        <w:ind w:left="0"/>
        <w:jc w:val="both"/>
      </w:pPr>
      <w:r>
        <w:rPr>
          <w:rFonts w:ascii="Times New Roman"/>
          <w:b w:val="false"/>
          <w:i w:val="false"/>
          <w:color w:val="000000"/>
          <w:sz w:val="28"/>
        </w:rPr>
        <w:t>
      В случае подачи электронной заявки на получение государственной услуги через портал, оплата осуществляется через платежный шлюз "электронного правительства" (далее – ПШЭП) или через банки второго уровня.</w:t>
      </w:r>
    </w:p>
    <w:p>
      <w:pPr>
        <w:spacing w:after="0"/>
        <w:ind w:left="0"/>
        <w:jc w:val="both"/>
      </w:pPr>
      <w:r>
        <w:rPr>
          <w:rFonts w:ascii="Times New Roman"/>
          <w:b w:val="false"/>
          <w:i w:val="false"/>
          <w:color w:val="000000"/>
          <w:sz w:val="28"/>
        </w:rPr>
        <w:t xml:space="preserve">
      Банковские реквизиты, необходимые для оплаты государственной пошлины и услуг экспертной организации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приказом Министра юстиции РК от 03.10.2017 </w:t>
      </w:r>
      <w:r>
        <w:rPr>
          <w:rFonts w:ascii="Times New Roman"/>
          <w:b w:val="false"/>
          <w:i w:val="false"/>
          <w:color w:val="00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458"/>
    <w:p>
      <w:pPr>
        <w:spacing w:after="0"/>
        <w:ind w:left="0"/>
        <w:jc w:val="both"/>
      </w:pPr>
      <w:r>
        <w:rPr>
          <w:rFonts w:ascii="Times New Roman"/>
          <w:b w:val="false"/>
          <w:i w:val="false"/>
          <w:color w:val="000000"/>
          <w:sz w:val="28"/>
        </w:rPr>
        <w:t>
      8. График работы:</w:t>
      </w:r>
    </w:p>
    <w:bookmarkEnd w:id="458"/>
    <w:p>
      <w:pPr>
        <w:spacing w:after="0"/>
        <w:ind w:left="0"/>
        <w:jc w:val="both"/>
      </w:pPr>
      <w:r>
        <w:rPr>
          <w:rFonts w:ascii="Times New Roman"/>
          <w:b w:val="false"/>
          <w:i w:val="false"/>
          <w:color w:val="000000"/>
          <w:sz w:val="28"/>
        </w:rPr>
        <w:t>
      1) услугодателя – с понедельника по пятницу включительно с 09-00 до 18-30 часов с перерывом на обед с 13.00 до 14.30 часов, кроме выходных и праздничных дней согласно трудовому законодательству Республики Казахстан;</w:t>
      </w:r>
    </w:p>
    <w:p>
      <w:pPr>
        <w:spacing w:after="0"/>
        <w:ind w:left="0"/>
        <w:jc w:val="both"/>
      </w:pPr>
      <w:r>
        <w:rPr>
          <w:rFonts w:ascii="Times New Roman"/>
          <w:b w:val="false"/>
          <w:i w:val="false"/>
          <w:color w:val="000000"/>
          <w:sz w:val="28"/>
        </w:rPr>
        <w:t>
      2) экспертной организации – с понедельника по пятницу включительно с 09-00 до 18-30 часов с перерывом на обед с 13.00 до 14.30 часов, кроме выходных и праздничных дней согласно трудовому законодательству Республики Казахстан.</w:t>
      </w:r>
    </w:p>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p>
      <w:pPr>
        <w:spacing w:after="0"/>
        <w:ind w:left="0"/>
        <w:jc w:val="both"/>
      </w:pPr>
      <w:r>
        <w:rPr>
          <w:rFonts w:ascii="Times New Roman"/>
          <w:b w:val="false"/>
          <w:i w:val="false"/>
          <w:color w:val="000000"/>
          <w:sz w:val="28"/>
        </w:rPr>
        <w:t>
      3) портала – круглосуточно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результата оказания государственной услуги осуществляется следующим рабочим днем).</w:t>
      </w:r>
    </w:p>
    <w:bookmarkStart w:name="z118" w:id="459"/>
    <w:p>
      <w:pPr>
        <w:spacing w:after="0"/>
        <w:ind w:left="0"/>
        <w:jc w:val="both"/>
      </w:pPr>
      <w:r>
        <w:rPr>
          <w:rFonts w:ascii="Times New Roman"/>
          <w:b w:val="false"/>
          <w:i w:val="false"/>
          <w:color w:val="000000"/>
          <w:sz w:val="28"/>
        </w:rPr>
        <w:t xml:space="preserve">
      9. Перечень документов, необходимых для оказания государственной услуги при обращении услугополучателя (либо его представителя по доверенности): </w:t>
      </w:r>
    </w:p>
    <w:bookmarkEnd w:id="459"/>
    <w:bookmarkStart w:name="z221" w:id="460"/>
    <w:p>
      <w:pPr>
        <w:spacing w:after="0"/>
        <w:ind w:left="0"/>
        <w:jc w:val="both"/>
      </w:pPr>
      <w:r>
        <w:rPr>
          <w:rFonts w:ascii="Times New Roman"/>
          <w:b w:val="false"/>
          <w:i w:val="false"/>
          <w:color w:val="000000"/>
          <w:sz w:val="28"/>
        </w:rPr>
        <w:t>
      к экспертной организации:</w:t>
      </w:r>
    </w:p>
    <w:bookmarkEnd w:id="460"/>
    <w:bookmarkStart w:name="z222" w:id="461"/>
    <w:p>
      <w:pPr>
        <w:spacing w:after="0"/>
        <w:ind w:left="0"/>
        <w:jc w:val="both"/>
      </w:pPr>
      <w:r>
        <w:rPr>
          <w:rFonts w:ascii="Times New Roman"/>
          <w:b w:val="false"/>
          <w:i w:val="false"/>
          <w:color w:val="000000"/>
          <w:sz w:val="28"/>
        </w:rPr>
        <w:t xml:space="preserve">
      1) 3 экземпляра заявления о выдаче патента Республики Казахстан на промышленный образец (далее -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bookmarkEnd w:id="461"/>
    <w:bookmarkStart w:name="z223" w:id="462"/>
    <w:p>
      <w:pPr>
        <w:spacing w:after="0"/>
        <w:ind w:left="0"/>
        <w:jc w:val="both"/>
      </w:pPr>
      <w:r>
        <w:rPr>
          <w:rFonts w:ascii="Times New Roman"/>
          <w:b w:val="false"/>
          <w:i w:val="false"/>
          <w:color w:val="000000"/>
          <w:sz w:val="28"/>
        </w:rPr>
        <w:t>
      2) комплект пригодных для репродуцирования изображений изделия (изделий) или макета, дающего полное детальное представление о заявляемом образце (образцах) (общего вида – 8 экземпляров, дополнительных видов – 4 экземпляра);</w:t>
      </w:r>
    </w:p>
    <w:bookmarkEnd w:id="462"/>
    <w:bookmarkStart w:name="z224" w:id="463"/>
    <w:p>
      <w:pPr>
        <w:spacing w:after="0"/>
        <w:ind w:left="0"/>
        <w:jc w:val="both"/>
      </w:pPr>
      <w:r>
        <w:rPr>
          <w:rFonts w:ascii="Times New Roman"/>
          <w:b w:val="false"/>
          <w:i w:val="false"/>
          <w:color w:val="000000"/>
          <w:sz w:val="28"/>
        </w:rPr>
        <w:t>
      3) 2 экземпляра описания промышленного образца, включающее перечень его существенных признаков;</w:t>
      </w:r>
    </w:p>
    <w:bookmarkEnd w:id="463"/>
    <w:bookmarkStart w:name="z225" w:id="464"/>
    <w:p>
      <w:pPr>
        <w:spacing w:after="0"/>
        <w:ind w:left="0"/>
        <w:jc w:val="both"/>
      </w:pPr>
      <w:r>
        <w:rPr>
          <w:rFonts w:ascii="Times New Roman"/>
          <w:b w:val="false"/>
          <w:i w:val="false"/>
          <w:color w:val="000000"/>
          <w:sz w:val="28"/>
        </w:rPr>
        <w:t>
      4) доверенность в случае ведения делопроизводства через представителя;</w:t>
      </w:r>
    </w:p>
    <w:bookmarkEnd w:id="464"/>
    <w:bookmarkStart w:name="z226" w:id="465"/>
    <w:p>
      <w:pPr>
        <w:spacing w:after="0"/>
        <w:ind w:left="0"/>
        <w:jc w:val="both"/>
      </w:pPr>
      <w:r>
        <w:rPr>
          <w:rFonts w:ascii="Times New Roman"/>
          <w:b w:val="false"/>
          <w:i w:val="false"/>
          <w:color w:val="000000"/>
          <w:sz w:val="28"/>
        </w:rPr>
        <w:t>
      5) документ, подтверждающий оплату за подачу заявки;</w:t>
      </w:r>
    </w:p>
    <w:bookmarkEnd w:id="465"/>
    <w:bookmarkStart w:name="z227" w:id="466"/>
    <w:p>
      <w:pPr>
        <w:spacing w:after="0"/>
        <w:ind w:left="0"/>
        <w:jc w:val="both"/>
      </w:pPr>
      <w:r>
        <w:rPr>
          <w:rFonts w:ascii="Times New Roman"/>
          <w:b w:val="false"/>
          <w:i w:val="false"/>
          <w:color w:val="000000"/>
          <w:sz w:val="28"/>
        </w:rPr>
        <w:t>
      6) документ, подтверждающий основания для уменьшения размера оплаты (для участников и инвалидов Великой Отечественной войны, инвалидов, пенсионеров по возрасту и выслуге лет, учащихся общеобразовательных школ и колледжей, студентов высших учебных заведений – копия соответствующего документа или справка).</w:t>
      </w:r>
    </w:p>
    <w:bookmarkEnd w:id="466"/>
    <w:bookmarkStart w:name="z228" w:id="467"/>
    <w:p>
      <w:pPr>
        <w:spacing w:after="0"/>
        <w:ind w:left="0"/>
        <w:jc w:val="both"/>
      </w:pPr>
      <w:r>
        <w:rPr>
          <w:rFonts w:ascii="Times New Roman"/>
          <w:b w:val="false"/>
          <w:i w:val="false"/>
          <w:color w:val="000000"/>
          <w:sz w:val="28"/>
        </w:rPr>
        <w:t>
      на портал:</w:t>
      </w:r>
    </w:p>
    <w:bookmarkEnd w:id="467"/>
    <w:bookmarkStart w:name="z229" w:id="468"/>
    <w:p>
      <w:pPr>
        <w:spacing w:after="0"/>
        <w:ind w:left="0"/>
        <w:jc w:val="both"/>
      </w:pPr>
      <w:r>
        <w:rPr>
          <w:rFonts w:ascii="Times New Roman"/>
          <w:b w:val="false"/>
          <w:i w:val="false"/>
          <w:color w:val="000000"/>
          <w:sz w:val="28"/>
        </w:rPr>
        <w:t>
      1) заявление в форме электронного документа, удостоверенного электронной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468"/>
    <w:bookmarkStart w:name="z230" w:id="469"/>
    <w:p>
      <w:pPr>
        <w:spacing w:after="0"/>
        <w:ind w:left="0"/>
        <w:jc w:val="both"/>
      </w:pPr>
      <w:r>
        <w:rPr>
          <w:rFonts w:ascii="Times New Roman"/>
          <w:b w:val="false"/>
          <w:i w:val="false"/>
          <w:color w:val="000000"/>
          <w:sz w:val="28"/>
        </w:rPr>
        <w:t>
      2) электронная копия комплекта пригодных для репродуцирования изображений изделия (изделий) или макета, дающего полное детальное представление о заявляемом образце (образцах);</w:t>
      </w:r>
    </w:p>
    <w:bookmarkEnd w:id="469"/>
    <w:bookmarkStart w:name="z231" w:id="470"/>
    <w:p>
      <w:pPr>
        <w:spacing w:after="0"/>
        <w:ind w:left="0"/>
        <w:jc w:val="both"/>
      </w:pPr>
      <w:r>
        <w:rPr>
          <w:rFonts w:ascii="Times New Roman"/>
          <w:b w:val="false"/>
          <w:i w:val="false"/>
          <w:color w:val="000000"/>
          <w:sz w:val="28"/>
        </w:rPr>
        <w:t>
      3) электронная копия описания промышленного образца, включающего перечень его существенных признаков;</w:t>
      </w:r>
    </w:p>
    <w:bookmarkEnd w:id="470"/>
    <w:bookmarkStart w:name="z232" w:id="471"/>
    <w:p>
      <w:pPr>
        <w:spacing w:after="0"/>
        <w:ind w:left="0"/>
        <w:jc w:val="both"/>
      </w:pPr>
      <w:r>
        <w:rPr>
          <w:rFonts w:ascii="Times New Roman"/>
          <w:b w:val="false"/>
          <w:i w:val="false"/>
          <w:color w:val="000000"/>
          <w:sz w:val="28"/>
        </w:rPr>
        <w:t>
      4) электронная копия доверенности в случае ведения делопроизводства через представителя;</w:t>
      </w:r>
    </w:p>
    <w:bookmarkEnd w:id="471"/>
    <w:bookmarkStart w:name="z233" w:id="472"/>
    <w:p>
      <w:pPr>
        <w:spacing w:after="0"/>
        <w:ind w:left="0"/>
        <w:jc w:val="both"/>
      </w:pPr>
      <w:r>
        <w:rPr>
          <w:rFonts w:ascii="Times New Roman"/>
          <w:b w:val="false"/>
          <w:i w:val="false"/>
          <w:color w:val="000000"/>
          <w:sz w:val="28"/>
        </w:rPr>
        <w:t>
      5) электронная копия документа, подтверждающего оплату, за исключением оплаты через ПШЭП;</w:t>
      </w:r>
    </w:p>
    <w:bookmarkEnd w:id="472"/>
    <w:bookmarkStart w:name="z234" w:id="473"/>
    <w:p>
      <w:pPr>
        <w:spacing w:after="0"/>
        <w:ind w:left="0"/>
        <w:jc w:val="both"/>
      </w:pPr>
      <w:r>
        <w:rPr>
          <w:rFonts w:ascii="Times New Roman"/>
          <w:b w:val="false"/>
          <w:i w:val="false"/>
          <w:color w:val="000000"/>
          <w:sz w:val="28"/>
        </w:rPr>
        <w:t>
      6) электронная копия документа, подтверждающего основания для уменьшения размера оплаты (для участников и инвалидов Великой Отечественной войны, инвалидов, пенсионеров по возрасту и выслуге лет, учащихся общеобразовательных школ и колледжей, студентов высших учебных заведений – копия соответствующего документа или справка).</w:t>
      </w:r>
    </w:p>
    <w:bookmarkEnd w:id="473"/>
    <w:bookmarkStart w:name="z235" w:id="474"/>
    <w:p>
      <w:pPr>
        <w:spacing w:after="0"/>
        <w:ind w:left="0"/>
        <w:jc w:val="both"/>
      </w:pPr>
      <w:r>
        <w:rPr>
          <w:rFonts w:ascii="Times New Roman"/>
          <w:b w:val="false"/>
          <w:i w:val="false"/>
          <w:color w:val="000000"/>
          <w:sz w:val="28"/>
        </w:rPr>
        <w:t>
      Документы, подтверждающие оплату за подачу и основания для уменьшения размера оплаты могут быть представлены вместе с заявкой или в течение двух месяцев с даты поступления заявки. Этот срок может быть продлен, но не более чем на два месяца.</w:t>
      </w:r>
    </w:p>
    <w:bookmarkEnd w:id="474"/>
    <w:bookmarkStart w:name="z236" w:id="475"/>
    <w:p>
      <w:pPr>
        <w:spacing w:after="0"/>
        <w:ind w:left="0"/>
        <w:jc w:val="both"/>
      </w:pPr>
      <w:r>
        <w:rPr>
          <w:rFonts w:ascii="Times New Roman"/>
          <w:b w:val="false"/>
          <w:i w:val="false"/>
          <w:color w:val="000000"/>
          <w:sz w:val="28"/>
        </w:rPr>
        <w:t xml:space="preserve">
      Сведения документов,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информации об оплате государственной пошлины через ПШЭП услугодатель получает из соответствующих государственных информационных систем через шлюз "электронного правительства". </w:t>
      </w:r>
    </w:p>
    <w:bookmarkEnd w:id="475"/>
    <w:bookmarkStart w:name="z237" w:id="476"/>
    <w:p>
      <w:pPr>
        <w:spacing w:after="0"/>
        <w:ind w:left="0"/>
        <w:jc w:val="both"/>
      </w:pPr>
      <w:r>
        <w:rPr>
          <w:rFonts w:ascii="Times New Roman"/>
          <w:b w:val="false"/>
          <w:i w:val="false"/>
          <w:color w:val="000000"/>
          <w:sz w:val="28"/>
        </w:rPr>
        <w:t xml:space="preserve">
      Услугополучатель дает письменное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 </w:t>
      </w:r>
    </w:p>
    <w:bookmarkEnd w:id="476"/>
    <w:bookmarkStart w:name="z238" w:id="477"/>
    <w:p>
      <w:pPr>
        <w:spacing w:after="0"/>
        <w:ind w:left="0"/>
        <w:jc w:val="both"/>
      </w:pPr>
      <w:r>
        <w:rPr>
          <w:rFonts w:ascii="Times New Roman"/>
          <w:b w:val="false"/>
          <w:i w:val="false"/>
          <w:color w:val="000000"/>
          <w:sz w:val="28"/>
        </w:rPr>
        <w:t>
      При подаче услугополучателем всех необходимых документов:</w:t>
      </w:r>
    </w:p>
    <w:bookmarkEnd w:id="477"/>
    <w:bookmarkStart w:name="z239" w:id="478"/>
    <w:p>
      <w:pPr>
        <w:spacing w:after="0"/>
        <w:ind w:left="0"/>
        <w:jc w:val="both"/>
      </w:pPr>
      <w:r>
        <w:rPr>
          <w:rFonts w:ascii="Times New Roman"/>
          <w:b w:val="false"/>
          <w:i w:val="false"/>
          <w:color w:val="000000"/>
          <w:sz w:val="28"/>
        </w:rPr>
        <w:t>
      услугодателю (нарочно либо посредством почтовой связи) – подтверждением принятия заявления на бумажном носителе является отметка на его копии о регистрации в канцелярии экспертной организации с указанием даты и времени приема пакета документов.</w:t>
      </w:r>
    </w:p>
    <w:bookmarkEnd w:id="478"/>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статус о принятии запроса для предоставления государственных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юстиции РК от 03.10.2017 </w:t>
      </w:r>
      <w:r>
        <w:rPr>
          <w:rFonts w:ascii="Times New Roman"/>
          <w:b w:val="false"/>
          <w:i w:val="false"/>
          <w:color w:val="00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479"/>
    <w:p>
      <w:pPr>
        <w:spacing w:after="0"/>
        <w:ind w:left="0"/>
        <w:jc w:val="both"/>
      </w:pPr>
      <w:r>
        <w:rPr>
          <w:rFonts w:ascii="Times New Roman"/>
          <w:b w:val="false"/>
          <w:i w:val="false"/>
          <w:color w:val="000000"/>
          <w:sz w:val="28"/>
        </w:rPr>
        <w:t>
      10. Основаниями для отказа в оказании государственной услуги, установленными законами Республики Казахстан являются:</w:t>
      </w:r>
    </w:p>
    <w:bookmarkEnd w:id="479"/>
    <w:p>
      <w:pPr>
        <w:spacing w:after="0"/>
        <w:ind w:left="0"/>
        <w:jc w:val="both"/>
      </w:pPr>
      <w:r>
        <w:rPr>
          <w:rFonts w:ascii="Times New Roman"/>
          <w:b w:val="false"/>
          <w:i w:val="false"/>
          <w:color w:val="000000"/>
          <w:sz w:val="28"/>
        </w:rPr>
        <w:t>
      1) несоответствия заявленного промышленного образца в испрашиваемом заявителем объеме правовой охраны условиям патентоспособности;</w:t>
      </w:r>
    </w:p>
    <w:p>
      <w:pPr>
        <w:spacing w:after="0"/>
        <w:ind w:left="0"/>
        <w:jc w:val="both"/>
      </w:pPr>
      <w:r>
        <w:rPr>
          <w:rFonts w:ascii="Times New Roman"/>
          <w:b w:val="false"/>
          <w:i w:val="false"/>
          <w:color w:val="000000"/>
          <w:sz w:val="28"/>
        </w:rPr>
        <w:t>
      2) если заявка относится к объектам, не охраняемым в качестве промышленных образцов;</w:t>
      </w:r>
    </w:p>
    <w:p>
      <w:pPr>
        <w:spacing w:after="0"/>
        <w:ind w:left="0"/>
        <w:jc w:val="both"/>
      </w:pPr>
      <w:r>
        <w:rPr>
          <w:rFonts w:ascii="Times New Roman"/>
          <w:b w:val="false"/>
          <w:i w:val="false"/>
          <w:color w:val="000000"/>
          <w:sz w:val="28"/>
        </w:rPr>
        <w:t>
      3) если заявитель не изменяет совокупности существенных признаков после соответствующего уведомления;</w:t>
      </w:r>
    </w:p>
    <w:p>
      <w:pPr>
        <w:spacing w:after="0"/>
        <w:ind w:left="0"/>
        <w:jc w:val="both"/>
      </w:pPr>
      <w:r>
        <w:rPr>
          <w:rFonts w:ascii="Times New Roman"/>
          <w:b w:val="false"/>
          <w:i w:val="false"/>
          <w:color w:val="000000"/>
          <w:sz w:val="28"/>
        </w:rPr>
        <w:t>
      4) предложенная совокупность существенных признаков содержит признаки, отсутствующие в первоначальных материалах заявки, или, помимо объекта, охраняемого в качестве промышленного образца, характеризует также предложение, которое не относится к объектам, охраняемым в качестве промышленного образца, или в отношении которого рассмотрение не проводилось в связи с нарушением требования единства промышленного образца.</w:t>
      </w:r>
    </w:p>
    <w:bookmarkStart w:name="z120" w:id="480"/>
    <w:p>
      <w:pPr>
        <w:spacing w:after="0"/>
        <w:ind w:left="0"/>
        <w:jc w:val="left"/>
      </w:pPr>
      <w:r>
        <w:rPr>
          <w:rFonts w:ascii="Times New Roman"/>
          <w:b/>
          <w:i w:val="false"/>
          <w:color w:val="000000"/>
        </w:rPr>
        <w:t xml:space="preserve"> Глава 3. Порядок обжалования решений, действий (бездействия)</w:t>
      </w:r>
      <w:r>
        <w:br/>
      </w:r>
      <w:r>
        <w:rPr>
          <w:rFonts w:ascii="Times New Roman"/>
          <w:b/>
          <w:i w:val="false"/>
          <w:color w:val="000000"/>
        </w:rPr>
        <w:t>услугодателя и (или) его должностных лиц по вопросам оказания</w:t>
      </w:r>
      <w:r>
        <w:br/>
      </w:r>
      <w:r>
        <w:rPr>
          <w:rFonts w:ascii="Times New Roman"/>
          <w:b/>
          <w:i w:val="false"/>
          <w:color w:val="000000"/>
        </w:rPr>
        <w:t>государственных услуг</w:t>
      </w:r>
    </w:p>
    <w:bookmarkEnd w:id="480"/>
    <w:bookmarkStart w:name="z121" w:id="481"/>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w:t>
      </w:r>
    </w:p>
    <w:bookmarkEnd w:id="481"/>
    <w:p>
      <w:pPr>
        <w:spacing w:after="0"/>
        <w:ind w:left="0"/>
        <w:jc w:val="both"/>
      </w:pPr>
      <w:r>
        <w:rPr>
          <w:rFonts w:ascii="Times New Roman"/>
          <w:b w:val="false"/>
          <w:i w:val="false"/>
          <w:color w:val="000000"/>
          <w:sz w:val="28"/>
        </w:rPr>
        <w:t>
      жалоба подается на имя руководителя услугодателя по адресу, указанному в пункте 13 настоящего Стандарта.</w:t>
      </w:r>
    </w:p>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а также через портал.</w:t>
      </w:r>
    </w:p>
    <w:p>
      <w:pPr>
        <w:spacing w:after="0"/>
        <w:ind w:left="0"/>
        <w:jc w:val="both"/>
      </w:pPr>
      <w:r>
        <w:rPr>
          <w:rFonts w:ascii="Times New Roman"/>
          <w:b w:val="false"/>
          <w:i w:val="false"/>
          <w:color w:val="000000"/>
          <w:sz w:val="28"/>
        </w:rPr>
        <w:t>
      В необходимых случаях услугополучателем к жалобе прилагаются документы, подтверждающие некачественное оказание государственной услуги услугодателем.</w:t>
      </w:r>
    </w:p>
    <w:p>
      <w:pPr>
        <w:spacing w:after="0"/>
        <w:ind w:left="0"/>
        <w:jc w:val="both"/>
      </w:pPr>
      <w:r>
        <w:rPr>
          <w:rFonts w:ascii="Times New Roman"/>
          <w:b w:val="false"/>
          <w:i w:val="false"/>
          <w:color w:val="000000"/>
          <w:sz w:val="28"/>
        </w:rPr>
        <w:t>
      Подтверждением принятия жалобы является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направляется услугополучателю посредством почтовой связи либо выдается нарочно в канцелярии услугодателя.</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8 800 080 7777.</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 жалобы).</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приказом Министра юстиции РК от 03.10.2017 </w:t>
      </w:r>
      <w:r>
        <w:rPr>
          <w:rFonts w:ascii="Times New Roman"/>
          <w:b w:val="false"/>
          <w:i w:val="false"/>
          <w:color w:val="00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482"/>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482"/>
    <w:bookmarkStart w:name="z123" w:id="483"/>
    <w:p>
      <w:pPr>
        <w:spacing w:after="0"/>
        <w:ind w:left="0"/>
        <w:jc w:val="left"/>
      </w:pPr>
      <w:r>
        <w:rPr>
          <w:rFonts w:ascii="Times New Roman"/>
          <w:b/>
          <w:i w:val="false"/>
          <w:color w:val="000000"/>
        </w:rPr>
        <w:t xml:space="preserve"> Глава 4. Иные требования с учетом особенностей оказания</w:t>
      </w:r>
      <w:r>
        <w:br/>
      </w:r>
      <w:r>
        <w:rPr>
          <w:rFonts w:ascii="Times New Roman"/>
          <w:b/>
          <w:i w:val="false"/>
          <w:color w:val="000000"/>
        </w:rPr>
        <w:t>государственной услуги, в том числе оказываемой в</w:t>
      </w:r>
      <w:r>
        <w:br/>
      </w:r>
      <w:r>
        <w:rPr>
          <w:rFonts w:ascii="Times New Roman"/>
          <w:b/>
          <w:i w:val="false"/>
          <w:color w:val="000000"/>
        </w:rPr>
        <w:t>электронной форме</w:t>
      </w:r>
    </w:p>
    <w:bookmarkEnd w:id="483"/>
    <w:bookmarkStart w:name="z124" w:id="484"/>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услугодателя – www.adilet.gov.kz, раздел "Государственные услуги", на официальном сайте экспертной организации www.kazpatent.kz.</w:t>
      </w:r>
    </w:p>
    <w:bookmarkEnd w:id="484"/>
    <w:bookmarkStart w:name="z125" w:id="485"/>
    <w:p>
      <w:pPr>
        <w:spacing w:after="0"/>
        <w:ind w:left="0"/>
        <w:jc w:val="both"/>
      </w:pP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юстиции РК от 03.10.2017 </w:t>
      </w:r>
      <w:r>
        <w:rPr>
          <w:rFonts w:ascii="Times New Roman"/>
          <w:b w:val="false"/>
          <w:i w:val="false"/>
          <w:color w:val="00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486"/>
    <w:p>
      <w:pPr>
        <w:spacing w:after="0"/>
        <w:ind w:left="0"/>
        <w:jc w:val="both"/>
      </w:pPr>
      <w:r>
        <w:rPr>
          <w:rFonts w:ascii="Times New Roman"/>
          <w:b w:val="false"/>
          <w:i w:val="false"/>
          <w:color w:val="000000"/>
          <w:sz w:val="28"/>
        </w:rPr>
        <w:t>
      15. Услугополучатель имеет возможность получения информации о статусе оказания государственной услуги посредством "личного кабинета" портала.</w:t>
      </w:r>
    </w:p>
    <w:bookmarkEnd w:id="486"/>
    <w:bookmarkStart w:name="z145" w:id="487"/>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8 (7172) 74 07 54, 74 09 69, 74 96 60. Единый контакт-центр – 1414, 8 800 080 7777.</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юстиции РК от 03.10.2017 </w:t>
      </w:r>
      <w:r>
        <w:rPr>
          <w:rFonts w:ascii="Times New Roman"/>
          <w:b w:val="false"/>
          <w:i w:val="false"/>
          <w:color w:val="00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патента на</w:t>
            </w:r>
            <w:r>
              <w:br/>
            </w:r>
            <w:r>
              <w:rPr>
                <w:rFonts w:ascii="Times New Roman"/>
                <w:b w:val="false"/>
                <w:i w:val="false"/>
                <w:color w:val="000000"/>
                <w:sz w:val="20"/>
              </w:rPr>
              <w:t>промышленный образец"</w:t>
            </w:r>
          </w:p>
        </w:tc>
      </w:tr>
    </w:tbl>
    <w:bookmarkStart w:name="z147" w:id="488"/>
    <w:p>
      <w:pPr>
        <w:spacing w:after="0"/>
        <w:ind w:left="0"/>
        <w:jc w:val="left"/>
      </w:pPr>
      <w:r>
        <w:rPr>
          <w:rFonts w:ascii="Times New Roman"/>
          <w:b/>
          <w:i w:val="false"/>
          <w:color w:val="000000"/>
        </w:rPr>
        <w:t xml:space="preserve"> Банковские реквизиты, необходимые для оплаты государственной пошлины</w:t>
      </w:r>
    </w:p>
    <w:bookmarkEnd w:id="488"/>
    <w:p>
      <w:pPr>
        <w:spacing w:after="0"/>
        <w:ind w:left="0"/>
        <w:jc w:val="both"/>
      </w:pPr>
      <w:r>
        <w:rPr>
          <w:rFonts w:ascii="Times New Roman"/>
          <w:b w:val="false"/>
          <w:i w:val="false"/>
          <w:color w:val="ff0000"/>
          <w:sz w:val="28"/>
        </w:rPr>
        <w:t xml:space="preserve">
      Сноска. Приложение 1 в редакции приказа Министра юстиции РК от 03.10.2017 </w:t>
      </w:r>
      <w:r>
        <w:rPr>
          <w:rFonts w:ascii="Times New Roman"/>
          <w:b w:val="false"/>
          <w:i w:val="false"/>
          <w:color w:val="ff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72" w:id="489"/>
    <w:p>
      <w:pPr>
        <w:spacing w:after="0"/>
        <w:ind w:left="0"/>
        <w:jc w:val="both"/>
      </w:pPr>
      <w:r>
        <w:rPr>
          <w:rFonts w:ascii="Times New Roman"/>
          <w:b w:val="false"/>
          <w:i w:val="false"/>
          <w:color w:val="000000"/>
          <w:sz w:val="28"/>
        </w:rPr>
        <w:t xml:space="preserve">
      Бенефициар – 6205 Управление государственных доходов по Есильскому району Департамента государственных доходов по городу Астана Комитета государственных доходов Министерства финансов Республики Казахстан </w:t>
      </w:r>
    </w:p>
    <w:bookmarkEnd w:id="489"/>
    <w:bookmarkStart w:name="z573" w:id="490"/>
    <w:p>
      <w:pPr>
        <w:spacing w:after="0"/>
        <w:ind w:left="0"/>
        <w:jc w:val="both"/>
      </w:pPr>
      <w:r>
        <w:rPr>
          <w:rFonts w:ascii="Times New Roman"/>
          <w:b w:val="false"/>
          <w:i w:val="false"/>
          <w:color w:val="000000"/>
          <w:sz w:val="28"/>
        </w:rPr>
        <w:t>
      БИН – 081240013779</w:t>
      </w:r>
    </w:p>
    <w:bookmarkEnd w:id="490"/>
    <w:bookmarkStart w:name="z574" w:id="491"/>
    <w:p>
      <w:pPr>
        <w:spacing w:after="0"/>
        <w:ind w:left="0"/>
        <w:jc w:val="both"/>
      </w:pPr>
      <w:r>
        <w:rPr>
          <w:rFonts w:ascii="Times New Roman"/>
          <w:b w:val="false"/>
          <w:i w:val="false"/>
          <w:color w:val="000000"/>
          <w:sz w:val="28"/>
        </w:rPr>
        <w:t>
      ИИК – KZ24070105KSN0000000</w:t>
      </w:r>
    </w:p>
    <w:bookmarkEnd w:id="491"/>
    <w:bookmarkStart w:name="z575" w:id="492"/>
    <w:p>
      <w:pPr>
        <w:spacing w:after="0"/>
        <w:ind w:left="0"/>
        <w:jc w:val="both"/>
      </w:pPr>
      <w:r>
        <w:rPr>
          <w:rFonts w:ascii="Times New Roman"/>
          <w:b w:val="false"/>
          <w:i w:val="false"/>
          <w:color w:val="000000"/>
          <w:sz w:val="28"/>
        </w:rPr>
        <w:t>
      БИК – KKMFKZ2A</w:t>
      </w:r>
    </w:p>
    <w:bookmarkEnd w:id="492"/>
    <w:bookmarkStart w:name="z576" w:id="493"/>
    <w:p>
      <w:pPr>
        <w:spacing w:after="0"/>
        <w:ind w:left="0"/>
        <w:jc w:val="both"/>
      </w:pPr>
      <w:r>
        <w:rPr>
          <w:rFonts w:ascii="Times New Roman"/>
          <w:b w:val="false"/>
          <w:i w:val="false"/>
          <w:color w:val="000000"/>
          <w:sz w:val="28"/>
        </w:rPr>
        <w:t>
      Банк бенефициара – Государственное учреждение "Комитет казначейства Министерства финансов Республика Казахстан"</w:t>
      </w:r>
    </w:p>
    <w:bookmarkEnd w:id="493"/>
    <w:bookmarkStart w:name="z577" w:id="494"/>
    <w:p>
      <w:pPr>
        <w:spacing w:after="0"/>
        <w:ind w:left="0"/>
        <w:jc w:val="both"/>
      </w:pPr>
      <w:r>
        <w:rPr>
          <w:rFonts w:ascii="Times New Roman"/>
          <w:b w:val="false"/>
          <w:i w:val="false"/>
          <w:color w:val="000000"/>
          <w:sz w:val="28"/>
        </w:rPr>
        <w:t>
      КБЕ-11</w:t>
      </w:r>
    </w:p>
    <w:bookmarkEnd w:id="494"/>
    <w:bookmarkStart w:name="z578" w:id="495"/>
    <w:p>
      <w:pPr>
        <w:spacing w:after="0"/>
        <w:ind w:left="0"/>
        <w:jc w:val="both"/>
      </w:pPr>
      <w:r>
        <w:rPr>
          <w:rFonts w:ascii="Times New Roman"/>
          <w:b w:val="false"/>
          <w:i w:val="false"/>
          <w:color w:val="000000"/>
          <w:sz w:val="28"/>
        </w:rPr>
        <w:t xml:space="preserve">
      Код бюджетной классификации (КБК) – 108125 </w:t>
      </w:r>
    </w:p>
    <w:bookmarkEnd w:id="495"/>
    <w:bookmarkStart w:name="z579" w:id="496"/>
    <w:p>
      <w:pPr>
        <w:spacing w:after="0"/>
        <w:ind w:left="0"/>
        <w:jc w:val="both"/>
      </w:pPr>
      <w:r>
        <w:rPr>
          <w:rFonts w:ascii="Times New Roman"/>
          <w:b w:val="false"/>
          <w:i w:val="false"/>
          <w:color w:val="000000"/>
          <w:sz w:val="28"/>
        </w:rPr>
        <w:t>
      Код назначения платежа - 979 для физических лиц</w:t>
      </w:r>
    </w:p>
    <w:bookmarkEnd w:id="496"/>
    <w:bookmarkStart w:name="z580" w:id="497"/>
    <w:p>
      <w:pPr>
        <w:spacing w:after="0"/>
        <w:ind w:left="0"/>
        <w:jc w:val="both"/>
      </w:pPr>
      <w:r>
        <w:rPr>
          <w:rFonts w:ascii="Times New Roman"/>
          <w:b w:val="false"/>
          <w:i w:val="false"/>
          <w:color w:val="000000"/>
          <w:sz w:val="28"/>
        </w:rPr>
        <w:t>
      Код назначения платежа – 911 для юридических лиц</w:t>
      </w:r>
    </w:p>
    <w:bookmarkEnd w:id="497"/>
    <w:bookmarkStart w:name="z581" w:id="498"/>
    <w:p>
      <w:pPr>
        <w:spacing w:after="0"/>
        <w:ind w:left="0"/>
        <w:jc w:val="left"/>
      </w:pPr>
      <w:r>
        <w:rPr>
          <w:rFonts w:ascii="Times New Roman"/>
          <w:b/>
          <w:i w:val="false"/>
          <w:color w:val="000000"/>
        </w:rPr>
        <w:t xml:space="preserve"> Банковские реквизиты, необходимые для оплаты услуг экспертной организации</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6"/>
        <w:gridCol w:w="5760"/>
        <w:gridCol w:w="3064"/>
      </w:tblGrid>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499"/>
          <w:p>
            <w:pPr>
              <w:spacing w:after="20"/>
              <w:ind w:left="20"/>
              <w:jc w:val="both"/>
            </w:pPr>
            <w:r>
              <w:rPr>
                <w:rFonts w:ascii="Times New Roman"/>
                <w:b w:val="false"/>
                <w:i w:val="false"/>
                <w:color w:val="000000"/>
                <w:sz w:val="20"/>
              </w:rPr>
              <w:t>
Получатель:</w:t>
            </w:r>
          </w:p>
          <w:bookmarkEnd w:id="4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"Национальный институт интеллектуальной собственности" Министерства юстиции Республики Казахстан</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00"/>
          <w:p>
            <w:pPr>
              <w:spacing w:after="20"/>
              <w:ind w:left="20"/>
              <w:jc w:val="both"/>
            </w:pPr>
            <w:r>
              <w:rPr>
                <w:rFonts w:ascii="Times New Roman"/>
                <w:b w:val="false"/>
                <w:i w:val="false"/>
                <w:color w:val="000000"/>
                <w:sz w:val="20"/>
              </w:rPr>
              <w:t>
Адрес</w:t>
            </w:r>
          </w:p>
          <w:bookmarkEnd w:id="5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Республика Казахстан, город Астана, район Есиль, проспект Мәңгілік Ел, 8, подъезд № 1, № 2</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01"/>
          <w:p>
            <w:pPr>
              <w:spacing w:after="20"/>
              <w:ind w:left="20"/>
              <w:jc w:val="both"/>
            </w:pPr>
            <w:r>
              <w:rPr>
                <w:rFonts w:ascii="Times New Roman"/>
                <w:b w:val="false"/>
                <w:i w:val="false"/>
                <w:color w:val="000000"/>
                <w:sz w:val="20"/>
              </w:rPr>
              <w:t>
БИН:</w:t>
            </w:r>
          </w:p>
          <w:bookmarkEnd w:id="5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020940003199</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02"/>
          <w:p>
            <w:pPr>
              <w:spacing w:after="20"/>
              <w:ind w:left="20"/>
              <w:jc w:val="both"/>
            </w:pPr>
            <w:r>
              <w:rPr>
                <w:rFonts w:ascii="Times New Roman"/>
                <w:b w:val="false"/>
                <w:i w:val="false"/>
                <w:color w:val="000000"/>
                <w:sz w:val="20"/>
              </w:rPr>
              <w:t>
КБЕ:</w:t>
            </w:r>
          </w:p>
          <w:bookmarkEnd w:id="5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03"/>
          <w:p>
            <w:pPr>
              <w:spacing w:after="20"/>
              <w:ind w:left="20"/>
              <w:jc w:val="both"/>
            </w:pPr>
            <w:r>
              <w:rPr>
                <w:rFonts w:ascii="Times New Roman"/>
                <w:b w:val="false"/>
                <w:i w:val="false"/>
                <w:color w:val="000000"/>
                <w:sz w:val="20"/>
              </w:rPr>
              <w:t>
КНП:</w:t>
            </w:r>
          </w:p>
          <w:bookmarkEnd w:id="5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04"/>
          <w:p>
            <w:pPr>
              <w:spacing w:after="20"/>
              <w:ind w:left="20"/>
              <w:jc w:val="both"/>
            </w:pPr>
            <w:r>
              <w:rPr>
                <w:rFonts w:ascii="Times New Roman"/>
                <w:b w:val="false"/>
                <w:i w:val="false"/>
                <w:color w:val="000000"/>
                <w:sz w:val="20"/>
              </w:rPr>
              <w:t>
Наименование банка</w:t>
            </w:r>
          </w:p>
          <w:bookmarkEnd w:id="504"/>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05"/>
          <w:p>
            <w:pPr>
              <w:spacing w:after="20"/>
              <w:ind w:left="20"/>
              <w:jc w:val="both"/>
            </w:pPr>
            <w:r>
              <w:rPr>
                <w:rFonts w:ascii="Times New Roman"/>
                <w:b w:val="false"/>
                <w:i w:val="false"/>
                <w:color w:val="000000"/>
                <w:sz w:val="20"/>
              </w:rPr>
              <w:t>
Акционерное общество "Нурбанк"</w:t>
            </w:r>
          </w:p>
          <w:bookmarkEnd w:id="505"/>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KZ8584905KZ006015415</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NURSKZKX</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06"/>
          <w:p>
            <w:pPr>
              <w:spacing w:after="20"/>
              <w:ind w:left="20"/>
              <w:jc w:val="both"/>
            </w:pPr>
            <w:r>
              <w:rPr>
                <w:rFonts w:ascii="Times New Roman"/>
                <w:b w:val="false"/>
                <w:i w:val="false"/>
                <w:color w:val="000000"/>
                <w:sz w:val="20"/>
              </w:rPr>
              <w:t>
Акционерное общество "Казкоммерцбанк"</w:t>
            </w:r>
          </w:p>
          <w:bookmarkEnd w:id="506"/>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KZ489261501148407000</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KZKOKZKX</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07"/>
          <w:p>
            <w:pPr>
              <w:spacing w:after="20"/>
              <w:ind w:left="20"/>
              <w:jc w:val="both"/>
            </w:pPr>
            <w:r>
              <w:rPr>
                <w:rFonts w:ascii="Times New Roman"/>
                <w:b w:val="false"/>
                <w:i w:val="false"/>
                <w:color w:val="000000"/>
                <w:sz w:val="20"/>
              </w:rPr>
              <w:t>
Акционерное общество "Народный Банк Казахстана"</w:t>
            </w:r>
          </w:p>
          <w:bookmarkEnd w:id="507"/>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KZ386010111000288323</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HSBKKZKX</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08"/>
          <w:p>
            <w:pPr>
              <w:spacing w:after="20"/>
              <w:ind w:left="20"/>
              <w:jc w:val="both"/>
            </w:pPr>
            <w:r>
              <w:rPr>
                <w:rFonts w:ascii="Times New Roman"/>
                <w:b w:val="false"/>
                <w:i w:val="false"/>
                <w:color w:val="000000"/>
                <w:sz w:val="20"/>
              </w:rPr>
              <w:t>
Акционерное общество "Цеснабанк"</w:t>
            </w:r>
          </w:p>
          <w:bookmarkEnd w:id="508"/>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KZ98998ВТВ0000358095</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TSESKZKA</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09"/>
          <w:p>
            <w:pPr>
              <w:spacing w:after="20"/>
              <w:ind w:left="20"/>
              <w:jc w:val="both"/>
            </w:pPr>
            <w:r>
              <w:rPr>
                <w:rFonts w:ascii="Times New Roman"/>
                <w:b w:val="false"/>
                <w:i w:val="false"/>
                <w:color w:val="000000"/>
                <w:sz w:val="20"/>
              </w:rPr>
              <w:t>
Акционерное общество "АТФБанк"</w:t>
            </w:r>
          </w:p>
          <w:bookmarkEnd w:id="509"/>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KZ87826Z0KZTD2008449</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ALMNKZKA</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10"/>
          <w:p>
            <w:pPr>
              <w:spacing w:after="20"/>
              <w:ind w:left="20"/>
              <w:jc w:val="both"/>
            </w:pPr>
            <w:r>
              <w:rPr>
                <w:rFonts w:ascii="Times New Roman"/>
                <w:b w:val="false"/>
                <w:i w:val="false"/>
                <w:color w:val="000000"/>
                <w:sz w:val="20"/>
              </w:rPr>
              <w:t>
Дочерный банк Акционерного общество "Сбербанк"</w:t>
            </w:r>
          </w:p>
          <w:bookmarkEnd w:id="510"/>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KZ14914012203KZ0047J</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SABRKZKA</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11"/>
          <w:p>
            <w:pPr>
              <w:spacing w:after="20"/>
              <w:ind w:left="20"/>
              <w:jc w:val="both"/>
            </w:pPr>
            <w:r>
              <w:rPr>
                <w:rFonts w:ascii="Times New Roman"/>
                <w:b w:val="false"/>
                <w:i w:val="false"/>
                <w:color w:val="000000"/>
                <w:sz w:val="20"/>
              </w:rPr>
              <w:t>
Филиал акционерного общество "ForteBank" в городе Астана</w:t>
            </w:r>
          </w:p>
          <w:bookmarkEnd w:id="511"/>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KZ1096503F0007611692</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IRTYKZKA</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патента на</w:t>
            </w:r>
            <w:r>
              <w:br/>
            </w:r>
            <w:r>
              <w:rPr>
                <w:rFonts w:ascii="Times New Roman"/>
                <w:b w:val="false"/>
                <w:i w:val="false"/>
                <w:color w:val="000000"/>
                <w:sz w:val="20"/>
              </w:rPr>
              <w:t>промышленный образец"</w:t>
            </w:r>
          </w:p>
        </w:tc>
      </w:tr>
    </w:tbl>
    <w:p>
      <w:pPr>
        <w:spacing w:after="0"/>
        <w:ind w:left="0"/>
        <w:jc w:val="both"/>
      </w:pPr>
      <w:r>
        <w:rPr>
          <w:rFonts w:ascii="Times New Roman"/>
          <w:b w:val="false"/>
          <w:i w:val="false"/>
          <w:color w:val="ff0000"/>
          <w:sz w:val="28"/>
        </w:rPr>
        <w:t xml:space="preserve">
      Сноска. Приложение 2 в редакции приказа Министра юстиции РК от 03.10.2017 </w:t>
      </w:r>
      <w:r>
        <w:rPr>
          <w:rFonts w:ascii="Times New Roman"/>
          <w:b w:val="false"/>
          <w:i w:val="false"/>
          <w:color w:val="ff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1-ПО</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0"/>
        <w:gridCol w:w="4318"/>
        <w:gridCol w:w="1078"/>
        <w:gridCol w:w="1087"/>
        <w:gridCol w:w="11"/>
        <w:gridCol w:w="4"/>
        <w:gridCol w:w="4302"/>
      </w:tblGrid>
      <w:tr>
        <w:trPr>
          <w:trHeight w:val="30" w:hRule="atLeast"/>
        </w:trPr>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12"/>
          <w:p>
            <w:pPr>
              <w:spacing w:after="20"/>
              <w:ind w:left="20"/>
              <w:jc w:val="both"/>
            </w:pPr>
            <w:r>
              <w:rPr>
                <w:rFonts w:ascii="Times New Roman"/>
                <w:b w:val="false"/>
                <w:i w:val="false"/>
                <w:color w:val="000000"/>
                <w:sz w:val="20"/>
              </w:rPr>
              <w:t>
Входящий номер</w:t>
            </w:r>
            <w:r>
              <w:br/>
            </w:r>
            <w:r>
              <w:rPr>
                <w:rFonts w:ascii="Times New Roman"/>
                <w:b w:val="false"/>
                <w:i w:val="false"/>
                <w:color w:val="000000"/>
                <w:sz w:val="20"/>
              </w:rPr>
              <w:t>
Дата поступления</w:t>
            </w:r>
          </w:p>
          <w:bookmarkEnd w:id="512"/>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Регистрационный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Дата подачи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Заявление</w:t>
            </w:r>
            <w:r>
              <w:br/>
            </w:r>
            <w:r>
              <w:rPr>
                <w:rFonts w:ascii="Times New Roman"/>
                <w:b/>
                <w:i w:val="false"/>
                <w:color w:val="000000"/>
                <w:sz w:val="20"/>
              </w:rPr>
              <w:t>
</w:t>
            </w:r>
            <w:r>
              <w:rPr>
                <w:rFonts w:ascii="Times New Roman"/>
                <w:b/>
                <w:i w:val="false"/>
                <w:color w:val="000000"/>
                <w:sz w:val="20"/>
              </w:rPr>
              <w:t>о выдаче патента</w:t>
            </w:r>
            <w:r>
              <w:br/>
            </w:r>
            <w:r>
              <w:rPr>
                <w:rFonts w:ascii="Times New Roman"/>
                <w:b/>
                <w:i w:val="false"/>
                <w:color w:val="000000"/>
                <w:sz w:val="20"/>
              </w:rPr>
              <w:t>
</w:t>
            </w:r>
            <w:r>
              <w:rPr>
                <w:rFonts w:ascii="Times New Roman"/>
                <w:b/>
                <w:i w:val="false"/>
                <w:color w:val="000000"/>
                <w:sz w:val="20"/>
              </w:rPr>
              <w:t>Республики Казахстан</w:t>
            </w:r>
            <w:r>
              <w:br/>
            </w:r>
            <w:r>
              <w:rPr>
                <w:rFonts w:ascii="Times New Roman"/>
                <w:b/>
                <w:i w:val="false"/>
                <w:color w:val="000000"/>
                <w:sz w:val="20"/>
              </w:rPr>
              <w:t>
на промышленный образец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13"/>
          <w:p>
            <w:pPr>
              <w:spacing w:after="20"/>
              <w:ind w:left="20"/>
              <w:jc w:val="both"/>
            </w:pPr>
            <w:r>
              <w:rPr>
                <w:rFonts w:ascii="Times New Roman"/>
                <w:b w:val="false"/>
                <w:i w:val="false"/>
                <w:color w:val="000000"/>
                <w:sz w:val="20"/>
              </w:rPr>
              <w:t>
Республиканское государственное предприятие "Национальный институт интеллектуальной собственности" Министерства юстиции Республики Казахстан</w:t>
            </w:r>
            <w:r>
              <w:br/>
            </w:r>
            <w:r>
              <w:rPr>
                <w:rFonts w:ascii="Times New Roman"/>
                <w:b w:val="false"/>
                <w:i w:val="false"/>
                <w:color w:val="000000"/>
                <w:sz w:val="20"/>
              </w:rPr>
              <w:t>
010000, Республика Казахстан, город Астана, район Есиль, проспект Мәңгілік ел, 8, подъезд № 1, № 2</w:t>
            </w:r>
          </w:p>
          <w:bookmarkEnd w:id="513"/>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14"/>
          <w:p>
            <w:pPr>
              <w:spacing w:after="20"/>
              <w:ind w:left="20"/>
              <w:jc w:val="both"/>
            </w:pPr>
            <w:r>
              <w:rPr>
                <w:rFonts w:ascii="Times New Roman"/>
                <w:b w:val="false"/>
                <w:i w:val="false"/>
                <w:color w:val="000000"/>
                <w:sz w:val="20"/>
              </w:rPr>
              <w:t>
Предоставляя указанные ниже документы, прошу (просим) выдать патент Республики Казахстан на имя заявителя (ей)</w:t>
            </w:r>
          </w:p>
          <w:bookmarkEnd w:id="514"/>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r>
              <w:br/>
            </w:r>
            <w:r>
              <w:rPr>
                <w:rFonts w:ascii="Times New Roman"/>
                <w:b w:val="false"/>
                <w:i w:val="false"/>
                <w:color w:val="000000"/>
                <w:sz w:val="20"/>
              </w:rPr>
              <w:t>
по стандарту</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15"/>
          <w:p>
            <w:pPr>
              <w:spacing w:after="20"/>
              <w:ind w:left="20"/>
              <w:jc w:val="both"/>
            </w:pPr>
            <w:r>
              <w:rPr>
                <w:rFonts w:ascii="Times New Roman"/>
                <w:b w:val="false"/>
                <w:i w:val="false"/>
                <w:color w:val="000000"/>
                <w:sz w:val="20"/>
              </w:rPr>
              <w:t>
(71) Заявитель (и):</w:t>
            </w:r>
            <w:r>
              <w:br/>
            </w:r>
            <w:r>
              <w:rPr>
                <w:rFonts w:ascii="Times New Roman"/>
                <w:b w:val="false"/>
                <w:i w:val="false"/>
                <w:color w:val="000000"/>
                <w:sz w:val="20"/>
              </w:rPr>
              <w:t>
</w:t>
            </w:r>
            <w:r>
              <w:rPr>
                <w:rFonts w:ascii="Times New Roman"/>
                <w:b w:val="false"/>
                <w:i w:val="false"/>
                <w:color w:val="000000"/>
                <w:sz w:val="20"/>
              </w:rPr>
              <w:t xml:space="preserve"> (указывается полное имя или наименование и местожительство или местонахождение.</w:t>
            </w:r>
            <w:r>
              <w:br/>
            </w:r>
            <w:r>
              <w:rPr>
                <w:rFonts w:ascii="Times New Roman"/>
                <w:b w:val="false"/>
                <w:i w:val="false"/>
                <w:color w:val="000000"/>
                <w:sz w:val="20"/>
              </w:rPr>
              <w:t>
</w:t>
            </w:r>
            <w:r>
              <w:rPr>
                <w:rFonts w:ascii="Times New Roman"/>
                <w:b w:val="false"/>
                <w:i w:val="false"/>
                <w:color w:val="000000"/>
                <w:sz w:val="20"/>
              </w:rPr>
              <w:t>Данные о местожительстве авторов-заявителей приводятся в графе с кодом (97)</w:t>
            </w:r>
            <w:r>
              <w:br/>
            </w:r>
            <w:r>
              <w:rPr>
                <w:rFonts w:ascii="Times New Roman"/>
                <w:b w:val="false"/>
                <w:i w:val="false"/>
                <w:color w:val="000000"/>
                <w:sz w:val="20"/>
              </w:rPr>
              <w:t>
</w:t>
            </w:r>
            <w:r>
              <w:rPr>
                <w:rFonts w:ascii="Times New Roman"/>
                <w:b w:val="false"/>
                <w:i w:val="false"/>
                <w:color w:val="000000"/>
                <w:sz w:val="20"/>
              </w:rPr>
              <w:t>Сведения о государственной регистрации юридического лица, номер БИН или индивидуального предпринимателя, номер ИИН (для заявителей Республики Казахстан)</w:t>
            </w:r>
            <w:r>
              <w:br/>
            </w:r>
            <w:r>
              <w:rPr>
                <w:rFonts w:ascii="Times New Roman"/>
                <w:b w:val="false"/>
                <w:i w:val="false"/>
                <w:color w:val="000000"/>
                <w:sz w:val="20"/>
              </w:rPr>
              <w:t>
 </w:t>
            </w:r>
          </w:p>
          <w:bookmarkEnd w:id="515"/>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16"/>
          <w:p>
            <w:pPr>
              <w:spacing w:after="20"/>
              <w:ind w:left="20"/>
              <w:jc w:val="both"/>
            </w:pPr>
            <w:r>
              <w:rPr>
                <w:rFonts w:ascii="Times New Roman"/>
                <w:b w:val="false"/>
                <w:i w:val="false"/>
                <w:color w:val="000000"/>
                <w:sz w:val="20"/>
              </w:rPr>
              <w:t>
Всемирной организации интеллектуальной ST.3</w:t>
            </w:r>
            <w:r>
              <w:br/>
            </w:r>
            <w:r>
              <w:rPr>
                <w:rFonts w:ascii="Times New Roman"/>
                <w:b w:val="false"/>
                <w:i w:val="false"/>
                <w:color w:val="000000"/>
                <w:sz w:val="20"/>
              </w:rPr>
              <w:t>
(если он установлен)</w:t>
            </w:r>
          </w:p>
          <w:bookmarkEnd w:id="516"/>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17"/>
          <w:p>
            <w:pPr>
              <w:spacing w:after="20"/>
              <w:ind w:left="20"/>
              <w:jc w:val="both"/>
            </w:pPr>
            <w:r>
              <w:rPr>
                <w:rFonts w:ascii="Times New Roman"/>
                <w:b w:val="false"/>
                <w:i w:val="false"/>
                <w:color w:val="000000"/>
                <w:sz w:val="20"/>
              </w:rPr>
              <w:t>
Заполняется только при испрашивании приоритета по дате, более ранней, чем дата подачи заявки в Республиканское государственное предприятие "Национальный институт интеллектуальной собственности"</w:t>
            </w:r>
            <w:r>
              <w:br/>
            </w:r>
            <w:r>
              <w:rPr>
                <w:rFonts w:ascii="Times New Roman"/>
                <w:b w:val="false"/>
                <w:i w:val="false"/>
                <w:color w:val="000000"/>
                <w:sz w:val="20"/>
              </w:rPr>
              <w:t>
Прошу (просим) установить приоритет промышленного образца по дате:</w:t>
            </w:r>
          </w:p>
          <w:bookmarkEnd w:id="517"/>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18"/>
          <w:p>
            <w:pPr>
              <w:spacing w:after="20"/>
              <w:ind w:left="20"/>
              <w:jc w:val="both"/>
            </w:pPr>
            <w:r>
              <w:rPr>
                <w:rFonts w:ascii="Times New Roman"/>
                <w:b w:val="false"/>
                <w:i w:val="false"/>
                <w:color w:val="000000"/>
                <w:sz w:val="20"/>
              </w:rPr>
              <w:t xml:space="preserve">
подачи первой (ых) заявки (ок) в государстве-участнике Парижской конвенции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20 Патентного Закона Республики Казахстан (далее –Закон)</w:t>
            </w:r>
          </w:p>
          <w:bookmarkEnd w:id="518"/>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19"/>
          <w:p>
            <w:pPr>
              <w:spacing w:after="20"/>
              <w:ind w:left="20"/>
              <w:jc w:val="both"/>
            </w:pPr>
          </w:p>
          <w:bookmarkEnd w:id="519"/>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подачи более ранней заявки в республиканское государственное предприятие "Национальный институт интеллектуальной собственности" в соответствии с </w:t>
            </w:r>
            <w:r>
              <w:rPr>
                <w:rFonts w:ascii="Times New Roman"/>
                <w:b w:val="false"/>
                <w:i w:val="false"/>
                <w:color w:val="000000"/>
                <w:sz w:val="20"/>
              </w:rPr>
              <w:t>пунктом 4</w:t>
            </w:r>
            <w:r>
              <w:rPr>
                <w:rFonts w:ascii="Times New Roman"/>
                <w:b w:val="false"/>
                <w:i w:val="false"/>
                <w:color w:val="000000"/>
                <w:sz w:val="20"/>
              </w:rPr>
              <w:t xml:space="preserve"> статьи 20 Закона</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20"/>
          <w:p>
            <w:pPr>
              <w:spacing w:after="20"/>
              <w:ind w:left="20"/>
              <w:jc w:val="both"/>
            </w:pPr>
          </w:p>
          <w:bookmarkEnd w:id="520"/>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подачи первоначальной заявки в республиканское государственное предприятие "Национальный институт интеллектуальной собственности" в соответствии с </w:t>
            </w:r>
            <w:r>
              <w:rPr>
                <w:rFonts w:ascii="Times New Roman"/>
                <w:b w:val="false"/>
                <w:i w:val="false"/>
                <w:color w:val="000000"/>
                <w:sz w:val="20"/>
              </w:rPr>
              <w:t>пунктом 5</w:t>
            </w:r>
            <w:r>
              <w:rPr>
                <w:rFonts w:ascii="Times New Roman"/>
                <w:b w:val="false"/>
                <w:i w:val="false"/>
                <w:color w:val="000000"/>
                <w:sz w:val="20"/>
              </w:rPr>
              <w:t xml:space="preserve"> статьи 20 Закона</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21"/>
          <w:p>
            <w:pPr>
              <w:spacing w:after="20"/>
              <w:ind w:left="20"/>
              <w:jc w:val="both"/>
            </w:pPr>
          </w:p>
          <w:bookmarkEnd w:id="521"/>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поступления дополнительных материалов к более ранней заявке (</w:t>
            </w:r>
            <w:r>
              <w:rPr>
                <w:rFonts w:ascii="Times New Roman"/>
                <w:b w:val="false"/>
                <w:i w:val="false"/>
                <w:color w:val="000000"/>
                <w:sz w:val="20"/>
              </w:rPr>
              <w:t>пункт 3</w:t>
            </w:r>
            <w:r>
              <w:rPr>
                <w:rFonts w:ascii="Times New Roman"/>
                <w:b w:val="false"/>
                <w:i w:val="false"/>
                <w:color w:val="000000"/>
                <w:sz w:val="20"/>
              </w:rPr>
              <w:t xml:space="preserve"> статьи 20 Закона)</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22"/>
          <w:p>
            <w:pPr>
              <w:spacing w:after="20"/>
              <w:ind w:left="20"/>
              <w:jc w:val="both"/>
            </w:pPr>
          </w:p>
          <w:bookmarkEnd w:id="522"/>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первой, более ранней, первоначальной заявки</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испрашиваемого</w:t>
            </w:r>
            <w:r>
              <w:br/>
            </w:r>
            <w:r>
              <w:rPr>
                <w:rFonts w:ascii="Times New Roman"/>
                <w:b w:val="false"/>
                <w:i w:val="false"/>
                <w:color w:val="000000"/>
                <w:sz w:val="20"/>
              </w:rPr>
              <w:t>
приоритета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Код страны подачи по ST.3 (при испрашивании конвенционного приоритета)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23"/>
          <w:p>
            <w:pPr>
              <w:spacing w:after="20"/>
              <w:ind w:left="20"/>
              <w:jc w:val="both"/>
            </w:pPr>
            <w:r>
              <w:rPr>
                <w:rFonts w:ascii="Times New Roman"/>
                <w:b w:val="false"/>
                <w:i w:val="false"/>
                <w:color w:val="000000"/>
                <w:sz w:val="20"/>
              </w:rPr>
              <w:t>
(54) Название промышленного образца</w:t>
            </w:r>
          </w:p>
          <w:bookmarkEnd w:id="523"/>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24"/>
          <w:p>
            <w:pPr>
              <w:spacing w:after="20"/>
              <w:ind w:left="20"/>
              <w:jc w:val="both"/>
            </w:pPr>
            <w:r>
              <w:rPr>
                <w:rFonts w:ascii="Times New Roman"/>
                <w:b w:val="false"/>
                <w:i w:val="false"/>
                <w:color w:val="000000"/>
                <w:sz w:val="20"/>
              </w:rPr>
              <w:t>
(98) Адрес для переписки (полный почтовый адрес и имя адресата), адрес электронной почты</w:t>
            </w:r>
            <w:r>
              <w:br/>
            </w:r>
            <w:r>
              <w:rPr>
                <w:rFonts w:ascii="Times New Roman"/>
                <w:b w:val="false"/>
                <w:i w:val="false"/>
                <w:color w:val="000000"/>
                <w:sz w:val="20"/>
              </w:rPr>
              <w:t>
Телефон:                                            Мобильный телефон                                Факс:</w:t>
            </w:r>
          </w:p>
          <w:bookmarkEnd w:id="524"/>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25"/>
          <w:p>
            <w:pPr>
              <w:spacing w:after="20"/>
              <w:ind w:left="20"/>
              <w:jc w:val="both"/>
            </w:pPr>
            <w:r>
              <w:rPr>
                <w:rFonts w:ascii="Times New Roman"/>
                <w:b w:val="false"/>
                <w:i w:val="false"/>
                <w:color w:val="000000"/>
                <w:sz w:val="20"/>
              </w:rPr>
              <w:t>
(74) Патентный поверенный (полное имя, регистрационный номер, адрес) или представитель заявителя (ей) (полное имя или наименование ,адрес)</w:t>
            </w:r>
          </w:p>
          <w:bookmarkEnd w:id="525"/>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9"/>
        <w:gridCol w:w="3895"/>
        <w:gridCol w:w="1333"/>
        <w:gridCol w:w="4443"/>
      </w:tblGrid>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Перечень прилагаемых документов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1 экземпляре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w:t>
            </w:r>
          </w:p>
        </w:tc>
        <w:tc>
          <w:tcPr>
            <w:tcW w:w="4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26"/>
          <w:p>
            <w:pPr>
              <w:spacing w:after="20"/>
              <w:ind w:left="20"/>
              <w:jc w:val="both"/>
            </w:pPr>
          </w:p>
          <w:bookmarkEnd w:id="526"/>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приложение к заявлению</w:t>
            </w:r>
            <w:r>
              <w:br/>
            </w:r>
            <w:r>
              <w:rPr>
                <w:rFonts w:ascii="Times New Roman"/>
                <w:b w:val="false"/>
                <w:i w:val="false"/>
                <w:color w:val="000000"/>
                <w:sz w:val="20"/>
              </w:rPr>
              <w:t>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27"/>
          <w:p>
            <w:pPr>
              <w:spacing w:after="20"/>
              <w:ind w:left="20"/>
              <w:jc w:val="both"/>
            </w:pPr>
          </w:p>
          <w:bookmarkEnd w:id="527"/>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описание промышленного образца</w:t>
            </w:r>
            <w:r>
              <w:br/>
            </w:r>
            <w:r>
              <w:rPr>
                <w:rFonts w:ascii="Times New Roman"/>
                <w:b w:val="false"/>
                <w:i w:val="false"/>
                <w:color w:val="000000"/>
                <w:sz w:val="20"/>
              </w:rPr>
              <w:t>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28"/>
          <w:p>
            <w:pPr>
              <w:spacing w:after="20"/>
              <w:ind w:left="20"/>
              <w:jc w:val="both"/>
            </w:pPr>
          </w:p>
          <w:bookmarkEnd w:id="528"/>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комплект изображений изделия</w:t>
            </w:r>
            <w:r>
              <w:br/>
            </w:r>
            <w:r>
              <w:rPr>
                <w:rFonts w:ascii="Times New Roman"/>
                <w:b w:val="false"/>
                <w:i w:val="false"/>
                <w:color w:val="000000"/>
                <w:sz w:val="20"/>
              </w:rPr>
              <w:t>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29"/>
          <w:p>
            <w:pPr>
              <w:spacing w:after="20"/>
              <w:ind w:left="20"/>
              <w:jc w:val="both"/>
            </w:pPr>
          </w:p>
          <w:bookmarkEnd w:id="529"/>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чертеж(и) и иные материалы</w:t>
            </w:r>
            <w:r>
              <w:br/>
            </w:r>
            <w:r>
              <w:rPr>
                <w:rFonts w:ascii="Times New Roman"/>
                <w:b w:val="false"/>
                <w:i w:val="false"/>
                <w:color w:val="000000"/>
                <w:sz w:val="20"/>
              </w:rPr>
              <w:t>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30"/>
          <w:p>
            <w:pPr>
              <w:spacing w:after="20"/>
              <w:ind w:left="20"/>
              <w:jc w:val="both"/>
            </w:pPr>
          </w:p>
          <w:bookmarkEnd w:id="530"/>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документ об оплате подачи заявки</w:t>
            </w:r>
            <w:r>
              <w:br/>
            </w:r>
            <w:r>
              <w:rPr>
                <w:rFonts w:ascii="Times New Roman"/>
                <w:b w:val="false"/>
                <w:i w:val="false"/>
                <w:color w:val="000000"/>
                <w:sz w:val="20"/>
              </w:rPr>
              <w:t>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31"/>
          <w:p>
            <w:pPr>
              <w:spacing w:after="20"/>
              <w:ind w:left="20"/>
              <w:jc w:val="both"/>
            </w:pPr>
          </w:p>
          <w:bookmarkEnd w:id="531"/>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документ, подтверждающий наличие оснований для уменьшения размера оплаты</w:t>
            </w:r>
            <w:r>
              <w:br/>
            </w:r>
            <w:r>
              <w:rPr>
                <w:rFonts w:ascii="Times New Roman"/>
                <w:b w:val="false"/>
                <w:i w:val="false"/>
                <w:color w:val="000000"/>
                <w:sz w:val="20"/>
              </w:rPr>
              <w:t>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32"/>
          <w:p>
            <w:pPr>
              <w:spacing w:after="20"/>
              <w:ind w:left="20"/>
              <w:jc w:val="both"/>
            </w:pPr>
          </w:p>
          <w:bookmarkEnd w:id="532"/>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копия(и) первой(ых) заявки(ок) (при испрашивании конвенционного приоритета)</w:t>
            </w:r>
            <w:r>
              <w:br/>
            </w:r>
            <w:r>
              <w:rPr>
                <w:rFonts w:ascii="Times New Roman"/>
                <w:b w:val="false"/>
                <w:i w:val="false"/>
                <w:color w:val="000000"/>
                <w:sz w:val="20"/>
              </w:rPr>
              <w:t>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33"/>
          <w:p>
            <w:pPr>
              <w:spacing w:after="20"/>
              <w:ind w:left="20"/>
              <w:jc w:val="both"/>
            </w:pPr>
          </w:p>
          <w:bookmarkEnd w:id="533"/>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документы заявки на иностранном языке</w:t>
            </w:r>
            <w:r>
              <w:br/>
            </w:r>
            <w:r>
              <w:rPr>
                <w:rFonts w:ascii="Times New Roman"/>
                <w:b w:val="false"/>
                <w:i w:val="false"/>
                <w:color w:val="000000"/>
                <w:sz w:val="20"/>
              </w:rPr>
              <w:t>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34"/>
          <w:p>
            <w:pPr>
              <w:spacing w:after="20"/>
              <w:ind w:left="20"/>
              <w:jc w:val="both"/>
            </w:pPr>
          </w:p>
          <w:bookmarkEnd w:id="534"/>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доверенность, удостоверяющая полномочия патентного поверенного или представителя</w:t>
            </w:r>
            <w:r>
              <w:br/>
            </w:r>
            <w:r>
              <w:rPr>
                <w:rFonts w:ascii="Times New Roman"/>
                <w:b w:val="false"/>
                <w:i w:val="false"/>
                <w:color w:val="000000"/>
                <w:sz w:val="20"/>
              </w:rPr>
              <w:t>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35"/>
          <w:p>
            <w:pPr>
              <w:spacing w:after="20"/>
              <w:ind w:left="20"/>
              <w:jc w:val="both"/>
            </w:pPr>
          </w:p>
          <w:bookmarkEnd w:id="535"/>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другой документ (указать)</w:t>
            </w:r>
            <w:r>
              <w:br/>
            </w:r>
            <w:r>
              <w:rPr>
                <w:rFonts w:ascii="Times New Roman"/>
                <w:b w:val="false"/>
                <w:i w:val="false"/>
                <w:color w:val="000000"/>
                <w:sz w:val="20"/>
              </w:rPr>
              <w:t>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36"/>
          <w:p>
            <w:pPr>
              <w:spacing w:after="20"/>
              <w:ind w:left="20"/>
              <w:jc w:val="both"/>
            </w:pPr>
            <w:r>
              <w:rPr>
                <w:rFonts w:ascii="Times New Roman"/>
                <w:b w:val="false"/>
                <w:i w:val="false"/>
                <w:color w:val="000000"/>
                <w:sz w:val="20"/>
              </w:rPr>
              <w:t>
(72) Автор (ы) (указывается полное имя)</w:t>
            </w:r>
          </w:p>
          <w:bookmarkEnd w:id="5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Полный почтовый адрес местожительства, включая наименование страны и ее код по стандарту Всемирной организации интеллектуальной ST.3, если он установлен</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автора (ов)-заявителя (ей) и/или автора (ов), уступившего (их) право на получение патента</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37"/>
          <w:p>
            <w:pPr>
              <w:spacing w:after="20"/>
              <w:ind w:left="20"/>
              <w:jc w:val="both"/>
            </w:pPr>
            <w:r>
              <w:rPr>
                <w:rFonts w:ascii="Times New Roman"/>
                <w:b w:val="false"/>
                <w:i w:val="false"/>
                <w:color w:val="000000"/>
                <w:sz w:val="20"/>
              </w:rPr>
              <w:t>
Я (мы) ___________________________________________________________________________________________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vertAlign w:val="superscript"/>
              </w:rPr>
              <w:t>(фамилия имя отчество) при наличии)</w:t>
            </w:r>
            <w:r>
              <w:br/>
            </w:r>
            <w:r>
              <w:rPr>
                <w:rFonts w:ascii="Times New Roman"/>
                <w:b w:val="false"/>
                <w:i w:val="false"/>
                <w:color w:val="000000"/>
                <w:sz w:val="20"/>
              </w:rPr>
              <w:t>
</w:t>
            </w:r>
            <w:r>
              <w:rPr>
                <w:rFonts w:ascii="Times New Roman"/>
                <w:b w:val="false"/>
                <w:i w:val="false"/>
                <w:color w:val="000000"/>
                <w:sz w:val="20"/>
              </w:rPr>
              <w:t>прошу (просим) не упоминать меня (нас) как автора (ов) при публикации сведений о выдаче патента</w:t>
            </w:r>
            <w:r>
              <w:br/>
            </w:r>
            <w:r>
              <w:rPr>
                <w:rFonts w:ascii="Times New Roman"/>
                <w:b w:val="false"/>
                <w:i w:val="false"/>
                <w:color w:val="000000"/>
                <w:sz w:val="20"/>
              </w:rPr>
              <w:t>
Подпись (и) автора (ов):</w:t>
            </w:r>
          </w:p>
          <w:bookmarkEnd w:id="53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38"/>
          <w:p>
            <w:pPr>
              <w:spacing w:after="20"/>
              <w:ind w:left="20"/>
              <w:jc w:val="both"/>
            </w:pPr>
            <w:r>
              <w:rPr>
                <w:rFonts w:ascii="Times New Roman"/>
                <w:b w:val="false"/>
                <w:i w:val="false"/>
                <w:color w:val="000000"/>
                <w:sz w:val="20"/>
              </w:rPr>
              <w:t>
Подпись</w:t>
            </w:r>
            <w:r>
              <w:br/>
            </w:r>
            <w:r>
              <w:rPr>
                <w:rFonts w:ascii="Times New Roman"/>
                <w:b w:val="false"/>
                <w:i w:val="false"/>
                <w:color w:val="000000"/>
                <w:sz w:val="20"/>
              </w:rPr>
              <w:t>
</w:t>
            </w:r>
            <w:r>
              <w:rPr>
                <w:rFonts w:ascii="Times New Roman"/>
                <w:b w:val="false"/>
                <w:i w:val="false"/>
                <w:color w:val="000000"/>
                <w:sz w:val="20"/>
              </w:rPr>
              <w:t>подпись (и) заявителя (ей), не являющегося (ихся) автором (ами), дата подписания (при подписании от имени юридического лица подпись руководителя скрепляется печатью)</w:t>
            </w:r>
            <w:r>
              <w:br/>
            </w:r>
            <w:r>
              <w:rPr>
                <w:rFonts w:ascii="Times New Roman"/>
                <w:b w:val="false"/>
                <w:i w:val="false"/>
                <w:color w:val="000000"/>
                <w:sz w:val="20"/>
              </w:rPr>
              <w:t>
</w:t>
            </w:r>
            <w:r>
              <w:rPr>
                <w:rFonts w:ascii="Times New Roman"/>
                <w:b w:val="false"/>
                <w:i w:val="false"/>
                <w:color w:val="000000"/>
                <w:sz w:val="20"/>
              </w:rPr>
              <w:t>(подпись руководителя скрепляется печатью) юридического лица</w:t>
            </w:r>
            <w:r>
              <w:br/>
            </w:r>
            <w:r>
              <w:rPr>
                <w:rFonts w:ascii="Times New Roman"/>
                <w:b w:val="false"/>
                <w:i w:val="false"/>
                <w:color w:val="000000"/>
                <w:sz w:val="20"/>
              </w:rPr>
              <w:t>
</w:t>
            </w:r>
            <w:r>
              <w:rPr>
                <w:rFonts w:ascii="Times New Roman"/>
                <w:b w:val="false"/>
                <w:i w:val="false"/>
                <w:color w:val="000000"/>
                <w:sz w:val="20"/>
              </w:rPr>
              <w:t>(подпись руководителя скрепляется печатью) юридического лица подпись руководителя скрепляется печатью)</w:t>
            </w:r>
            <w:r>
              <w:br/>
            </w:r>
            <w:r>
              <w:rPr>
                <w:rFonts w:ascii="Times New Roman"/>
                <w:b w:val="false"/>
                <w:i w:val="false"/>
                <w:color w:val="000000"/>
                <w:sz w:val="20"/>
              </w:rPr>
              <w:t>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 согласен.</w:t>
            </w:r>
          </w:p>
          <w:bookmarkEnd w:id="538"/>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251</w:t>
            </w:r>
          </w:p>
        </w:tc>
      </w:tr>
    </w:tbl>
    <w:bookmarkStart w:name="z150" w:id="539"/>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патента на полезную модель"</w:t>
      </w:r>
    </w:p>
    <w:bookmarkEnd w:id="539"/>
    <w:p>
      <w:pPr>
        <w:spacing w:after="0"/>
        <w:ind w:left="0"/>
        <w:jc w:val="both"/>
      </w:pPr>
      <w:r>
        <w:rPr>
          <w:rFonts w:ascii="Times New Roman"/>
          <w:b w:val="false"/>
          <w:i w:val="false"/>
          <w:color w:val="ff0000"/>
          <w:sz w:val="28"/>
        </w:rPr>
        <w:t xml:space="preserve">
      Сноска. Стандарт в редакции приказа Министра юстиции РК от 31.10.2016 </w:t>
      </w:r>
      <w:r>
        <w:rPr>
          <w:rFonts w:ascii="Times New Roman"/>
          <w:b w:val="false"/>
          <w:i w:val="false"/>
          <w:color w:val="ff0000"/>
          <w:sz w:val="28"/>
        </w:rPr>
        <w:t>№ 947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1" w:id="540"/>
    <w:p>
      <w:pPr>
        <w:spacing w:after="0"/>
        <w:ind w:left="0"/>
        <w:jc w:val="left"/>
      </w:pPr>
      <w:r>
        <w:rPr>
          <w:rFonts w:ascii="Times New Roman"/>
          <w:b/>
          <w:i w:val="false"/>
          <w:color w:val="000000"/>
        </w:rPr>
        <w:t xml:space="preserve">  Глава 1. Общие положения</w:t>
      </w:r>
    </w:p>
    <w:bookmarkEnd w:id="540"/>
    <w:bookmarkStart w:name="z152" w:id="541"/>
    <w:p>
      <w:pPr>
        <w:spacing w:after="0"/>
        <w:ind w:left="0"/>
        <w:jc w:val="both"/>
      </w:pPr>
      <w:r>
        <w:rPr>
          <w:rFonts w:ascii="Times New Roman"/>
          <w:b w:val="false"/>
          <w:i w:val="false"/>
          <w:color w:val="000000"/>
          <w:sz w:val="28"/>
        </w:rPr>
        <w:t>
      1. Государственная услуга "Выдача патента на полезную модель" (далее – государственная услуга).</w:t>
      </w:r>
    </w:p>
    <w:bookmarkEnd w:id="541"/>
    <w:bookmarkStart w:name="z153" w:id="542"/>
    <w:p>
      <w:pPr>
        <w:spacing w:after="0"/>
        <w:ind w:left="0"/>
        <w:jc w:val="both"/>
      </w:pPr>
      <w:r>
        <w:rPr>
          <w:rFonts w:ascii="Times New Roman"/>
          <w:b w:val="false"/>
          <w:i w:val="false"/>
          <w:color w:val="000000"/>
          <w:sz w:val="28"/>
        </w:rPr>
        <w:t>
      2. Стандарт государственной услуги (далее - Стандарт) разработан Министерством юстиции Республики Казахстан (далее – Министерство).</w:t>
      </w:r>
    </w:p>
    <w:bookmarkEnd w:id="542"/>
    <w:bookmarkStart w:name="z154" w:id="543"/>
    <w:p>
      <w:pPr>
        <w:spacing w:after="0"/>
        <w:ind w:left="0"/>
        <w:jc w:val="both"/>
      </w:pPr>
      <w:r>
        <w:rPr>
          <w:rFonts w:ascii="Times New Roman"/>
          <w:b w:val="false"/>
          <w:i w:val="false"/>
          <w:color w:val="000000"/>
          <w:sz w:val="28"/>
        </w:rPr>
        <w:t>
      3. Государственная услуга оказывается Министерством (далее – Услугодатель).</w:t>
      </w:r>
    </w:p>
    <w:bookmarkEnd w:id="543"/>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1) Республиканское государственное предприятие "Национальный институт интеллектуальной собственности" Министерства (далее – экспертная организация);</w:t>
      </w:r>
    </w:p>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Start w:name="z155" w:id="544"/>
    <w:p>
      <w:pPr>
        <w:spacing w:after="0"/>
        <w:ind w:left="0"/>
        <w:jc w:val="left"/>
      </w:pPr>
      <w:r>
        <w:rPr>
          <w:rFonts w:ascii="Times New Roman"/>
          <w:b/>
          <w:i w:val="false"/>
          <w:color w:val="000000"/>
        </w:rPr>
        <w:t xml:space="preserve"> Глава 2. Порядок оказания государственной услуги</w:t>
      </w:r>
    </w:p>
    <w:bookmarkEnd w:id="544"/>
    <w:bookmarkStart w:name="z156" w:id="545"/>
    <w:p>
      <w:pPr>
        <w:spacing w:after="0"/>
        <w:ind w:left="0"/>
        <w:jc w:val="both"/>
      </w:pPr>
      <w:r>
        <w:rPr>
          <w:rFonts w:ascii="Times New Roman"/>
          <w:b w:val="false"/>
          <w:i w:val="false"/>
          <w:color w:val="000000"/>
          <w:sz w:val="28"/>
        </w:rPr>
        <w:t>
      4. Сроки оказания государственной услуги:</w:t>
      </w:r>
    </w:p>
    <w:bookmarkEnd w:id="545"/>
    <w:p>
      <w:pPr>
        <w:spacing w:after="0"/>
        <w:ind w:left="0"/>
        <w:jc w:val="both"/>
      </w:pPr>
      <w:r>
        <w:rPr>
          <w:rFonts w:ascii="Times New Roman"/>
          <w:b w:val="false"/>
          <w:i w:val="false"/>
          <w:color w:val="000000"/>
          <w:sz w:val="28"/>
        </w:rPr>
        <w:t>
      1) с момента сдачи пакета документов услугодателю, а также при обращении на портал – по истечении 12 (двенадцати) месяцев, а мотивированный ответ об отказе в оказании услуги направляется ранее установленного срока. По ходатайству услугополучателя сведения о выдаче патента публикуются в бюллетене ранее указанного срока. Одновременно с публикацией сведений о выдаче патента услугополучателю выдается патент.</w:t>
      </w:r>
    </w:p>
    <w:bookmarkStart w:name="z251" w:id="546"/>
    <w:p>
      <w:pPr>
        <w:spacing w:after="0"/>
        <w:ind w:left="0"/>
        <w:jc w:val="both"/>
      </w:pPr>
      <w:r>
        <w:rPr>
          <w:rFonts w:ascii="Times New Roman"/>
          <w:b w:val="false"/>
          <w:i w:val="false"/>
          <w:color w:val="000000"/>
          <w:sz w:val="28"/>
        </w:rPr>
        <w:t>
      Срок продлевается:</w:t>
      </w:r>
    </w:p>
    <w:bookmarkEnd w:id="546"/>
    <w:bookmarkStart w:name="z252" w:id="547"/>
    <w:p>
      <w:pPr>
        <w:spacing w:after="0"/>
        <w:ind w:left="0"/>
        <w:jc w:val="both"/>
      </w:pPr>
      <w:r>
        <w:rPr>
          <w:rFonts w:ascii="Times New Roman"/>
          <w:b w:val="false"/>
          <w:i w:val="false"/>
          <w:color w:val="000000"/>
          <w:sz w:val="28"/>
        </w:rPr>
        <w:t>
      на срок, не превышающий трех месяцев, в случае необходимости представления услогополучателем исправленных или отсутствующих документов по запросу или уведомлению экспертной организации;</w:t>
      </w:r>
    </w:p>
    <w:bookmarkEnd w:id="547"/>
    <w:bookmarkStart w:name="z253" w:id="548"/>
    <w:p>
      <w:pPr>
        <w:spacing w:after="0"/>
        <w:ind w:left="0"/>
        <w:jc w:val="both"/>
      </w:pPr>
      <w:r>
        <w:rPr>
          <w:rFonts w:ascii="Times New Roman"/>
          <w:b w:val="false"/>
          <w:i w:val="false"/>
          <w:color w:val="000000"/>
          <w:sz w:val="28"/>
        </w:rPr>
        <w:t>
      на срок, не превышающий шести месяцев, в случае необходимости представления услогополучателем заверенной копии первой заявки при испрашивании конвенционного приоритета;</w:t>
      </w:r>
    </w:p>
    <w:bookmarkEnd w:id="548"/>
    <w:bookmarkStart w:name="z254" w:id="549"/>
    <w:p>
      <w:pPr>
        <w:spacing w:after="0"/>
        <w:ind w:left="0"/>
        <w:jc w:val="both"/>
      </w:pPr>
      <w:r>
        <w:rPr>
          <w:rFonts w:ascii="Times New Roman"/>
          <w:b w:val="false"/>
          <w:i w:val="false"/>
          <w:color w:val="000000"/>
          <w:sz w:val="28"/>
        </w:rPr>
        <w:t>
      на срок, не превышающий шести месяцев, в случае подачи услугополучателем ходатайства о продлении срока представления ответа на запрос экспертизы;</w:t>
      </w:r>
    </w:p>
    <w:bookmarkEnd w:id="549"/>
    <w:bookmarkStart w:name="z255" w:id="550"/>
    <w:p>
      <w:pPr>
        <w:spacing w:after="0"/>
        <w:ind w:left="0"/>
        <w:jc w:val="both"/>
      </w:pPr>
      <w:r>
        <w:rPr>
          <w:rFonts w:ascii="Times New Roman"/>
          <w:b w:val="false"/>
          <w:i w:val="false"/>
          <w:color w:val="000000"/>
          <w:sz w:val="28"/>
        </w:rPr>
        <w:t>
      на срок, не превышающий двенадцати месяцев, в случае подачи услугополучателем ходатайства о восстановлении срока представления ответа на запрос экспертизы;</w:t>
      </w:r>
    </w:p>
    <w:bookmarkEnd w:id="550"/>
    <w:p>
      <w:pPr>
        <w:spacing w:after="0"/>
        <w:ind w:left="0"/>
        <w:jc w:val="both"/>
      </w:pPr>
      <w:r>
        <w:rPr>
          <w:rFonts w:ascii="Times New Roman"/>
          <w:b w:val="false"/>
          <w:i w:val="false"/>
          <w:color w:val="000000"/>
          <w:sz w:val="28"/>
        </w:rPr>
        <w:t>
      на срок, не превышающий трех месяцев, в случае подачи услугополучателем ходатайства о восстановлении срока представления документа, подтверждающего оплату за подготовку документов к выдаче патента и государственной пошлины за выдачу патента.</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30 (тридцать) минут;</w:t>
      </w:r>
    </w:p>
    <w:p>
      <w:pPr>
        <w:spacing w:after="0"/>
        <w:ind w:left="0"/>
        <w:jc w:val="both"/>
      </w:pPr>
      <w:r>
        <w:rPr>
          <w:rFonts w:ascii="Times New Roman"/>
          <w:b w:val="false"/>
          <w:i w:val="false"/>
          <w:color w:val="000000"/>
          <w:sz w:val="28"/>
        </w:rPr>
        <w:t>
      3) максимально допустимое время обслуживания – 30 (тридцать)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приказом Министра юстиции РК от 03.10.2017 </w:t>
      </w:r>
      <w:r>
        <w:rPr>
          <w:rFonts w:ascii="Times New Roman"/>
          <w:b w:val="false"/>
          <w:i w:val="false"/>
          <w:color w:val="00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551"/>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p>
    <w:bookmarkEnd w:id="551"/>
    <w:bookmarkStart w:name="z158" w:id="552"/>
    <w:p>
      <w:pPr>
        <w:spacing w:after="0"/>
        <w:ind w:left="0"/>
        <w:jc w:val="both"/>
      </w:pPr>
      <w:r>
        <w:rPr>
          <w:rFonts w:ascii="Times New Roman"/>
          <w:b w:val="false"/>
          <w:i w:val="false"/>
          <w:color w:val="000000"/>
          <w:sz w:val="28"/>
        </w:rPr>
        <w:t>
      6. Результат оказания государственной услуги – патент на полезную модель,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w:t>
      </w:r>
    </w:p>
    <w:bookmarkEnd w:id="552"/>
    <w:bookmarkStart w:name="z259" w:id="553"/>
    <w:p>
      <w:pPr>
        <w:spacing w:after="0"/>
        <w:ind w:left="0"/>
        <w:jc w:val="both"/>
      </w:pPr>
      <w:r>
        <w:rPr>
          <w:rFonts w:ascii="Times New Roman"/>
          <w:b w:val="false"/>
          <w:i w:val="false"/>
          <w:color w:val="000000"/>
          <w:sz w:val="28"/>
        </w:rPr>
        <w:t xml:space="preserve">
      Форма предоставления результата оказания государственной услуги – электронная, бумажная. </w:t>
      </w:r>
    </w:p>
    <w:bookmarkEnd w:id="553"/>
    <w:bookmarkStart w:name="z260" w:id="554"/>
    <w:p>
      <w:pPr>
        <w:spacing w:after="0"/>
        <w:ind w:left="0"/>
        <w:jc w:val="both"/>
      </w:pPr>
      <w:r>
        <w:rPr>
          <w:rFonts w:ascii="Times New Roman"/>
          <w:b w:val="false"/>
          <w:i w:val="false"/>
          <w:color w:val="000000"/>
          <w:sz w:val="28"/>
        </w:rPr>
        <w:t>
      При обращении через портал юридическим и физическим лицам (далее – услугополучатель) направляется уведомление в "личный кабинет" в форме электронного документа с указанием даты и места получения результата государственной услуги, удостоверенного электронной цифровой подписью уполномоченного лица услугодателя.</w:t>
      </w:r>
    </w:p>
    <w:bookmarkEnd w:id="554"/>
    <w:bookmarkStart w:name="z261" w:id="555"/>
    <w:p>
      <w:pPr>
        <w:spacing w:after="0"/>
        <w:ind w:left="0"/>
        <w:jc w:val="both"/>
      </w:pPr>
      <w:r>
        <w:rPr>
          <w:rFonts w:ascii="Times New Roman"/>
          <w:b w:val="false"/>
          <w:i w:val="false"/>
          <w:color w:val="000000"/>
          <w:sz w:val="28"/>
        </w:rPr>
        <w:t>
      По ходатайству услугополучателя, заявка преобразуется в заявку на выдачу патента на изобретение, в случаях, предусмотренных законодательством, и услуга в дальнейшем предоставляется в соответствии со стандартом "Выдача патента на изобретение".</w:t>
      </w:r>
    </w:p>
    <w:bookmarkEnd w:id="555"/>
    <w:p>
      <w:pPr>
        <w:spacing w:after="0"/>
        <w:ind w:left="0"/>
        <w:jc w:val="both"/>
      </w:pPr>
      <w:r>
        <w:rPr>
          <w:rFonts w:ascii="Times New Roman"/>
          <w:b w:val="false"/>
          <w:i w:val="false"/>
          <w:color w:val="000000"/>
          <w:sz w:val="28"/>
        </w:rPr>
        <w:t>
      В случае, если услугополучатель в установленные сроки не представит запрашиваемые недостающие документы, в том числе документы об оплате услуг экспертной организации и (или) государственной пошлины, ходатайство о продлении и (или) восстановлении установленных сроков, заявление считается отозванным, о чем услугополучателю направляется соответствующее уведомление.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юстиции РК от 03.10.2017 </w:t>
      </w:r>
      <w:r>
        <w:rPr>
          <w:rFonts w:ascii="Times New Roman"/>
          <w:b w:val="false"/>
          <w:i w:val="false"/>
          <w:color w:val="00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 w:id="556"/>
    <w:p>
      <w:pPr>
        <w:spacing w:after="0"/>
        <w:ind w:left="0"/>
        <w:jc w:val="both"/>
      </w:pPr>
      <w:r>
        <w:rPr>
          <w:rFonts w:ascii="Times New Roman"/>
          <w:b w:val="false"/>
          <w:i w:val="false"/>
          <w:color w:val="000000"/>
          <w:sz w:val="28"/>
        </w:rPr>
        <w:t>
      7. Государственная услуга оказывается услугополучателю на платной основе.</w:t>
      </w:r>
    </w:p>
    <w:bookmarkEnd w:id="556"/>
    <w:p>
      <w:pPr>
        <w:spacing w:after="0"/>
        <w:ind w:left="0"/>
        <w:jc w:val="both"/>
      </w:pPr>
      <w:r>
        <w:rPr>
          <w:rFonts w:ascii="Times New Roman"/>
          <w:b w:val="false"/>
          <w:i w:val="false"/>
          <w:color w:val="000000"/>
          <w:sz w:val="28"/>
        </w:rPr>
        <w:t xml:space="preserve">
      За услуги экспертной организации по оказанию настоящей государственной услуги взимаются оплаты в размерах, установленных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18 декабря 2014 года № 368 "Об утверждении цен на работы и услуги, реализуемые республиканским государственным предприятием на праве хозяйственного ведения "Национальный институт интеллектуальной собственности" Министерства юстиции Республики Казахстан" (зарегистрирован в Реестре государственной регистрации нормативных правовых актов под № 10045).</w:t>
      </w:r>
    </w:p>
    <w:p>
      <w:pPr>
        <w:spacing w:after="0"/>
        <w:ind w:left="0"/>
        <w:jc w:val="both"/>
      </w:pPr>
      <w:r>
        <w:rPr>
          <w:rFonts w:ascii="Times New Roman"/>
          <w:b w:val="false"/>
          <w:i w:val="false"/>
          <w:color w:val="000000"/>
          <w:sz w:val="28"/>
        </w:rPr>
        <w:t xml:space="preserve">
      За выдачу патента взимается государственная пошлина в соответствии со </w:t>
      </w:r>
      <w:r>
        <w:rPr>
          <w:rFonts w:ascii="Times New Roman"/>
          <w:b w:val="false"/>
          <w:i w:val="false"/>
          <w:color w:val="000000"/>
          <w:sz w:val="28"/>
        </w:rPr>
        <w:t>статьей 539</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в размере 100 процентов от месячного расчетного показателя.</w:t>
      </w:r>
    </w:p>
    <w:p>
      <w:pPr>
        <w:spacing w:after="0"/>
        <w:ind w:left="0"/>
        <w:jc w:val="both"/>
      </w:pPr>
      <w:r>
        <w:rPr>
          <w:rFonts w:ascii="Times New Roman"/>
          <w:b w:val="false"/>
          <w:i w:val="false"/>
          <w:color w:val="000000"/>
          <w:sz w:val="28"/>
        </w:rPr>
        <w:t>
      В случае подачи электронной заявки на получение государственной услуги через портал, оплата осуществляется через платежный шлюз "электронного правительства" (далее – ПШЭП) или через банки второго уровня.</w:t>
      </w:r>
    </w:p>
    <w:p>
      <w:pPr>
        <w:spacing w:after="0"/>
        <w:ind w:left="0"/>
        <w:jc w:val="both"/>
      </w:pPr>
      <w:r>
        <w:rPr>
          <w:rFonts w:ascii="Times New Roman"/>
          <w:b w:val="false"/>
          <w:i w:val="false"/>
          <w:color w:val="000000"/>
          <w:sz w:val="28"/>
        </w:rPr>
        <w:t xml:space="preserve">
      Банковские реквизиты, необходимые для оплаты государственной пошлины и услуг экспертной организации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приказом Министра юстиции РК от 03.10.2017 </w:t>
      </w:r>
      <w:r>
        <w:rPr>
          <w:rFonts w:ascii="Times New Roman"/>
          <w:b w:val="false"/>
          <w:i w:val="false"/>
          <w:color w:val="00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 w:id="557"/>
    <w:p>
      <w:pPr>
        <w:spacing w:after="0"/>
        <w:ind w:left="0"/>
        <w:jc w:val="both"/>
      </w:pPr>
      <w:r>
        <w:rPr>
          <w:rFonts w:ascii="Times New Roman"/>
          <w:b w:val="false"/>
          <w:i w:val="false"/>
          <w:color w:val="000000"/>
          <w:sz w:val="28"/>
        </w:rPr>
        <w:t>
      8. График работы:</w:t>
      </w:r>
    </w:p>
    <w:bookmarkEnd w:id="557"/>
    <w:p>
      <w:pPr>
        <w:spacing w:after="0"/>
        <w:ind w:left="0"/>
        <w:jc w:val="both"/>
      </w:pPr>
      <w:r>
        <w:rPr>
          <w:rFonts w:ascii="Times New Roman"/>
          <w:b w:val="false"/>
          <w:i w:val="false"/>
          <w:color w:val="000000"/>
          <w:sz w:val="28"/>
        </w:rPr>
        <w:t>
      1) услугодателя – с понедельника по пятницу включительно с 09-00 до 18-30 часов с перерывом на обед с 13.00 до 14.30 часов, кроме выходных и праздничных дней согласно трудовому законодательству Республики Казахстан;</w:t>
      </w:r>
    </w:p>
    <w:p>
      <w:pPr>
        <w:spacing w:after="0"/>
        <w:ind w:left="0"/>
        <w:jc w:val="both"/>
      </w:pPr>
      <w:r>
        <w:rPr>
          <w:rFonts w:ascii="Times New Roman"/>
          <w:b w:val="false"/>
          <w:i w:val="false"/>
          <w:color w:val="000000"/>
          <w:sz w:val="28"/>
        </w:rPr>
        <w:t>
      2) экспертной организации – с понедельника по пятницу включительно с 09-00 до 18-30 часов с перерывом на обед с 13.00 до 14.30 часов, кроме выходных и праздничных дней согласно трудовому законодательству Республики Казахстан.</w:t>
      </w:r>
    </w:p>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p>
      <w:pPr>
        <w:spacing w:after="0"/>
        <w:ind w:left="0"/>
        <w:jc w:val="both"/>
      </w:pPr>
      <w:r>
        <w:rPr>
          <w:rFonts w:ascii="Times New Roman"/>
          <w:b w:val="false"/>
          <w:i w:val="false"/>
          <w:color w:val="000000"/>
          <w:sz w:val="28"/>
        </w:rPr>
        <w:t>
      3) портала – круглосуточно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результата оказания государственной услуги осуществляется следующим рабочим днем).</w:t>
      </w:r>
    </w:p>
    <w:bookmarkStart w:name="z161" w:id="558"/>
    <w:p>
      <w:pPr>
        <w:spacing w:after="0"/>
        <w:ind w:left="0"/>
        <w:jc w:val="both"/>
      </w:pPr>
      <w:r>
        <w:rPr>
          <w:rFonts w:ascii="Times New Roman"/>
          <w:b w:val="false"/>
          <w:i w:val="false"/>
          <w:color w:val="000000"/>
          <w:sz w:val="28"/>
        </w:rPr>
        <w:t xml:space="preserve">
      9. Перечень документов, необходимых для оказания государственной услуги при обращении услугополучателя (либо его представителя по доверенности): </w:t>
      </w:r>
    </w:p>
    <w:bookmarkEnd w:id="558"/>
    <w:bookmarkStart w:name="z267" w:id="559"/>
    <w:p>
      <w:pPr>
        <w:spacing w:after="0"/>
        <w:ind w:left="0"/>
        <w:jc w:val="both"/>
      </w:pPr>
      <w:r>
        <w:rPr>
          <w:rFonts w:ascii="Times New Roman"/>
          <w:b w:val="false"/>
          <w:i w:val="false"/>
          <w:color w:val="000000"/>
          <w:sz w:val="28"/>
        </w:rPr>
        <w:t>
      к экспертной организации:</w:t>
      </w:r>
    </w:p>
    <w:bookmarkEnd w:id="559"/>
    <w:bookmarkStart w:name="z268" w:id="560"/>
    <w:p>
      <w:pPr>
        <w:spacing w:after="0"/>
        <w:ind w:left="0"/>
        <w:jc w:val="both"/>
      </w:pPr>
      <w:r>
        <w:rPr>
          <w:rFonts w:ascii="Times New Roman"/>
          <w:b w:val="false"/>
          <w:i w:val="false"/>
          <w:color w:val="000000"/>
          <w:sz w:val="28"/>
        </w:rPr>
        <w:t xml:space="preserve">
      1) 3 экземпляра заявления о выдаче патента Республики Казахстан на полезную модель (далее –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bookmarkEnd w:id="560"/>
    <w:bookmarkStart w:name="z269" w:id="561"/>
    <w:p>
      <w:pPr>
        <w:spacing w:after="0"/>
        <w:ind w:left="0"/>
        <w:jc w:val="both"/>
      </w:pPr>
      <w:r>
        <w:rPr>
          <w:rFonts w:ascii="Times New Roman"/>
          <w:b w:val="false"/>
          <w:i w:val="false"/>
          <w:color w:val="000000"/>
          <w:sz w:val="28"/>
        </w:rPr>
        <w:t>
      2) 2 экземпляра описания полезной модели, раскрывающее ее с полнотой, достаточной для осуществления;</w:t>
      </w:r>
    </w:p>
    <w:bookmarkEnd w:id="561"/>
    <w:bookmarkStart w:name="z270" w:id="562"/>
    <w:p>
      <w:pPr>
        <w:spacing w:after="0"/>
        <w:ind w:left="0"/>
        <w:jc w:val="both"/>
      </w:pPr>
      <w:r>
        <w:rPr>
          <w:rFonts w:ascii="Times New Roman"/>
          <w:b w:val="false"/>
          <w:i w:val="false"/>
          <w:color w:val="000000"/>
          <w:sz w:val="28"/>
        </w:rPr>
        <w:t>
      3) 2 экземпляра формулы полезной модели, выражающую ее сущность и полностью основанную на описании;</w:t>
      </w:r>
    </w:p>
    <w:bookmarkEnd w:id="562"/>
    <w:bookmarkStart w:name="z271" w:id="563"/>
    <w:p>
      <w:pPr>
        <w:spacing w:after="0"/>
        <w:ind w:left="0"/>
        <w:jc w:val="both"/>
      </w:pPr>
      <w:r>
        <w:rPr>
          <w:rFonts w:ascii="Times New Roman"/>
          <w:b w:val="false"/>
          <w:i w:val="false"/>
          <w:color w:val="000000"/>
          <w:sz w:val="28"/>
        </w:rPr>
        <w:t>
      4) 2 экземпляра чертежей и/или иные материалы, если они необходимы для понимания сущности полезной модели;</w:t>
      </w:r>
    </w:p>
    <w:bookmarkEnd w:id="563"/>
    <w:bookmarkStart w:name="z272" w:id="564"/>
    <w:p>
      <w:pPr>
        <w:spacing w:after="0"/>
        <w:ind w:left="0"/>
        <w:jc w:val="both"/>
      </w:pPr>
      <w:r>
        <w:rPr>
          <w:rFonts w:ascii="Times New Roman"/>
          <w:b w:val="false"/>
          <w:i w:val="false"/>
          <w:color w:val="000000"/>
          <w:sz w:val="28"/>
        </w:rPr>
        <w:t>
      5) 2 экземпляра реферата;</w:t>
      </w:r>
    </w:p>
    <w:bookmarkEnd w:id="564"/>
    <w:bookmarkStart w:name="z273" w:id="565"/>
    <w:p>
      <w:pPr>
        <w:spacing w:after="0"/>
        <w:ind w:left="0"/>
        <w:jc w:val="both"/>
      </w:pPr>
      <w:r>
        <w:rPr>
          <w:rFonts w:ascii="Times New Roman"/>
          <w:b w:val="false"/>
          <w:i w:val="false"/>
          <w:color w:val="000000"/>
          <w:sz w:val="28"/>
        </w:rPr>
        <w:t>
      6) доверенность, в случае ведения делопроизводства через представителя;</w:t>
      </w:r>
    </w:p>
    <w:bookmarkEnd w:id="565"/>
    <w:bookmarkStart w:name="z274" w:id="566"/>
    <w:p>
      <w:pPr>
        <w:spacing w:after="0"/>
        <w:ind w:left="0"/>
        <w:jc w:val="both"/>
      </w:pPr>
      <w:r>
        <w:rPr>
          <w:rFonts w:ascii="Times New Roman"/>
          <w:b w:val="false"/>
          <w:i w:val="false"/>
          <w:color w:val="000000"/>
          <w:sz w:val="28"/>
        </w:rPr>
        <w:t>
      7) документ, подтверждающий оплату за подачу заявки;</w:t>
      </w:r>
    </w:p>
    <w:bookmarkEnd w:id="566"/>
    <w:bookmarkStart w:name="z275" w:id="567"/>
    <w:p>
      <w:pPr>
        <w:spacing w:after="0"/>
        <w:ind w:left="0"/>
        <w:jc w:val="both"/>
      </w:pPr>
      <w:r>
        <w:rPr>
          <w:rFonts w:ascii="Times New Roman"/>
          <w:b w:val="false"/>
          <w:i w:val="false"/>
          <w:color w:val="000000"/>
          <w:sz w:val="28"/>
        </w:rPr>
        <w:t xml:space="preserve">
      8) документ, подтверждающий основания для уменьшения размера оплаты (для участников и инвалидов Великой Отечественной войны, инвалидов, пенсионеров по возрасту и выслуге лет, учащихся общеобразовательных школ, профессионально-технических училищ, среднетехнических учебных заведений, студентов высших учебных заведений – копия соответствующего документа или справка); </w:t>
      </w:r>
    </w:p>
    <w:bookmarkEnd w:id="567"/>
    <w:bookmarkStart w:name="z276" w:id="568"/>
    <w:p>
      <w:pPr>
        <w:spacing w:after="0"/>
        <w:ind w:left="0"/>
        <w:jc w:val="both"/>
      </w:pPr>
      <w:r>
        <w:rPr>
          <w:rFonts w:ascii="Times New Roman"/>
          <w:b w:val="false"/>
          <w:i w:val="false"/>
          <w:color w:val="000000"/>
          <w:sz w:val="28"/>
        </w:rPr>
        <w:t>
      на портал:</w:t>
      </w:r>
    </w:p>
    <w:bookmarkEnd w:id="568"/>
    <w:bookmarkStart w:name="z277" w:id="569"/>
    <w:p>
      <w:pPr>
        <w:spacing w:after="0"/>
        <w:ind w:left="0"/>
        <w:jc w:val="both"/>
      </w:pPr>
      <w:r>
        <w:rPr>
          <w:rFonts w:ascii="Times New Roman"/>
          <w:b w:val="false"/>
          <w:i w:val="false"/>
          <w:color w:val="000000"/>
          <w:sz w:val="28"/>
        </w:rPr>
        <w:t>
      1) заявление в форме электронного документа, удостоверенного электронной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569"/>
    <w:bookmarkStart w:name="z278" w:id="570"/>
    <w:p>
      <w:pPr>
        <w:spacing w:after="0"/>
        <w:ind w:left="0"/>
        <w:jc w:val="both"/>
      </w:pPr>
      <w:r>
        <w:rPr>
          <w:rFonts w:ascii="Times New Roman"/>
          <w:b w:val="false"/>
          <w:i w:val="false"/>
          <w:color w:val="000000"/>
          <w:sz w:val="28"/>
        </w:rPr>
        <w:t>
      2) электронная копия описания полезной модели, раскрывающая ее с полнотой, достаточной для осуществления;</w:t>
      </w:r>
    </w:p>
    <w:bookmarkEnd w:id="570"/>
    <w:bookmarkStart w:name="z279" w:id="571"/>
    <w:p>
      <w:pPr>
        <w:spacing w:after="0"/>
        <w:ind w:left="0"/>
        <w:jc w:val="both"/>
      </w:pPr>
      <w:r>
        <w:rPr>
          <w:rFonts w:ascii="Times New Roman"/>
          <w:b w:val="false"/>
          <w:i w:val="false"/>
          <w:color w:val="000000"/>
          <w:sz w:val="28"/>
        </w:rPr>
        <w:t>
      3) электронная копия формулы полезной модели, выражающая ее сущность и полностью основанную на описании;</w:t>
      </w:r>
    </w:p>
    <w:bookmarkEnd w:id="571"/>
    <w:bookmarkStart w:name="z280" w:id="572"/>
    <w:p>
      <w:pPr>
        <w:spacing w:after="0"/>
        <w:ind w:left="0"/>
        <w:jc w:val="both"/>
      </w:pPr>
      <w:r>
        <w:rPr>
          <w:rFonts w:ascii="Times New Roman"/>
          <w:b w:val="false"/>
          <w:i w:val="false"/>
          <w:color w:val="000000"/>
          <w:sz w:val="28"/>
        </w:rPr>
        <w:t>
      4) электронная копия чертежей;</w:t>
      </w:r>
    </w:p>
    <w:bookmarkEnd w:id="572"/>
    <w:bookmarkStart w:name="z281" w:id="573"/>
    <w:p>
      <w:pPr>
        <w:spacing w:after="0"/>
        <w:ind w:left="0"/>
        <w:jc w:val="both"/>
      </w:pPr>
      <w:r>
        <w:rPr>
          <w:rFonts w:ascii="Times New Roman"/>
          <w:b w:val="false"/>
          <w:i w:val="false"/>
          <w:color w:val="000000"/>
          <w:sz w:val="28"/>
        </w:rPr>
        <w:t>
      5) электронная копия реферата;</w:t>
      </w:r>
    </w:p>
    <w:bookmarkEnd w:id="573"/>
    <w:bookmarkStart w:name="z282" w:id="574"/>
    <w:p>
      <w:pPr>
        <w:spacing w:after="0"/>
        <w:ind w:left="0"/>
        <w:jc w:val="both"/>
      </w:pPr>
      <w:r>
        <w:rPr>
          <w:rFonts w:ascii="Times New Roman"/>
          <w:b w:val="false"/>
          <w:i w:val="false"/>
          <w:color w:val="000000"/>
          <w:sz w:val="28"/>
        </w:rPr>
        <w:t>
      6) электронная копия доверенности, в случае ведения делопроизводства через представителя;</w:t>
      </w:r>
    </w:p>
    <w:bookmarkEnd w:id="574"/>
    <w:bookmarkStart w:name="z283" w:id="575"/>
    <w:p>
      <w:pPr>
        <w:spacing w:after="0"/>
        <w:ind w:left="0"/>
        <w:jc w:val="both"/>
      </w:pPr>
      <w:r>
        <w:rPr>
          <w:rFonts w:ascii="Times New Roman"/>
          <w:b w:val="false"/>
          <w:i w:val="false"/>
          <w:color w:val="000000"/>
          <w:sz w:val="28"/>
        </w:rPr>
        <w:t>
      7) электронная копия документа, подтверждающего оплату, за исключением оплаты через ПШЭП;</w:t>
      </w:r>
    </w:p>
    <w:bookmarkEnd w:id="575"/>
    <w:bookmarkStart w:name="z284" w:id="576"/>
    <w:p>
      <w:pPr>
        <w:spacing w:after="0"/>
        <w:ind w:left="0"/>
        <w:jc w:val="both"/>
      </w:pPr>
      <w:r>
        <w:rPr>
          <w:rFonts w:ascii="Times New Roman"/>
          <w:b w:val="false"/>
          <w:i w:val="false"/>
          <w:color w:val="000000"/>
          <w:sz w:val="28"/>
        </w:rPr>
        <w:t>
      8) электронная копия документа, подтверждающего основания для уменьшения размера оплаты (для участников и инвалидов Великой Отечественной войны, инвалидов, пенсионеров по возрасту и выслуге лет, учащихся общеобразовательных школ, профессионально-технических училищ, среднетехнических учебных заведений, студентов высших учебных заведений – копия соответствующего документа или справка).</w:t>
      </w:r>
    </w:p>
    <w:bookmarkEnd w:id="576"/>
    <w:bookmarkStart w:name="z285" w:id="577"/>
    <w:p>
      <w:pPr>
        <w:spacing w:after="0"/>
        <w:ind w:left="0"/>
        <w:jc w:val="both"/>
      </w:pPr>
      <w:r>
        <w:rPr>
          <w:rFonts w:ascii="Times New Roman"/>
          <w:b w:val="false"/>
          <w:i w:val="false"/>
          <w:color w:val="000000"/>
          <w:sz w:val="28"/>
        </w:rPr>
        <w:t>
      Документы, подтверждающие оплату за подачу и основания для уменьшения размера оплаты могут быть представлены вместе с заявкой или в течение двух месяцев с даты поступления заявки. Этот срок может быть продлен, но не более чем на два месяца.</w:t>
      </w:r>
    </w:p>
    <w:bookmarkEnd w:id="577"/>
    <w:bookmarkStart w:name="z286" w:id="578"/>
    <w:p>
      <w:pPr>
        <w:spacing w:after="0"/>
        <w:ind w:left="0"/>
        <w:jc w:val="both"/>
      </w:pPr>
      <w:r>
        <w:rPr>
          <w:rFonts w:ascii="Times New Roman"/>
          <w:b w:val="false"/>
          <w:i w:val="false"/>
          <w:color w:val="000000"/>
          <w:sz w:val="28"/>
        </w:rPr>
        <w:t>
      Сведения документов,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информации об оплате государственной пошлины через ПШЭП услугодатель получает из соответствующих государственных информационных систем через шлюз "электронного правительства".</w:t>
      </w:r>
    </w:p>
    <w:bookmarkEnd w:id="578"/>
    <w:bookmarkStart w:name="z287" w:id="579"/>
    <w:p>
      <w:pPr>
        <w:spacing w:after="0"/>
        <w:ind w:left="0"/>
        <w:jc w:val="both"/>
      </w:pPr>
      <w:r>
        <w:rPr>
          <w:rFonts w:ascii="Times New Roman"/>
          <w:b w:val="false"/>
          <w:i w:val="false"/>
          <w:color w:val="000000"/>
          <w:sz w:val="28"/>
        </w:rPr>
        <w:t>
      Услугополучатель дает письменное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579"/>
    <w:bookmarkStart w:name="z288" w:id="580"/>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bookmarkEnd w:id="580"/>
    <w:bookmarkStart w:name="z289" w:id="581"/>
    <w:p>
      <w:pPr>
        <w:spacing w:after="0"/>
        <w:ind w:left="0"/>
        <w:jc w:val="both"/>
      </w:pPr>
      <w:r>
        <w:rPr>
          <w:rFonts w:ascii="Times New Roman"/>
          <w:b w:val="false"/>
          <w:i w:val="false"/>
          <w:color w:val="000000"/>
          <w:sz w:val="28"/>
        </w:rPr>
        <w:t>
      При подаче услугополучателем всех необходимых документов:</w:t>
      </w:r>
    </w:p>
    <w:bookmarkEnd w:id="581"/>
    <w:bookmarkStart w:name="z290" w:id="582"/>
    <w:p>
      <w:pPr>
        <w:spacing w:after="0"/>
        <w:ind w:left="0"/>
        <w:jc w:val="both"/>
      </w:pPr>
      <w:r>
        <w:rPr>
          <w:rFonts w:ascii="Times New Roman"/>
          <w:b w:val="false"/>
          <w:i w:val="false"/>
          <w:color w:val="000000"/>
          <w:sz w:val="28"/>
        </w:rPr>
        <w:t xml:space="preserve">
      услугодателю (нарочно либо посредством почтовой связи) – подтверждением принятия заявления на бумажном носителе является отметка </w:t>
      </w:r>
    </w:p>
    <w:bookmarkEnd w:id="582"/>
    <w:bookmarkStart w:name="z291" w:id="583"/>
    <w:p>
      <w:pPr>
        <w:spacing w:after="0"/>
        <w:ind w:left="0"/>
        <w:jc w:val="both"/>
      </w:pPr>
      <w:r>
        <w:rPr>
          <w:rFonts w:ascii="Times New Roman"/>
          <w:b w:val="false"/>
          <w:i w:val="false"/>
          <w:color w:val="000000"/>
          <w:sz w:val="28"/>
        </w:rPr>
        <w:t>
      на его копии о регистрации в канцелярии экспертной организации с указанием даты и времени приема пакета документов.</w:t>
      </w:r>
    </w:p>
    <w:bookmarkEnd w:id="583"/>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статус о принятии запроса для предоставления государственных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юстиции РК от 03.10.2017 </w:t>
      </w:r>
      <w:r>
        <w:rPr>
          <w:rFonts w:ascii="Times New Roman"/>
          <w:b w:val="false"/>
          <w:i w:val="false"/>
          <w:color w:val="00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584"/>
    <w:p>
      <w:pPr>
        <w:spacing w:after="0"/>
        <w:ind w:left="0"/>
        <w:jc w:val="both"/>
      </w:pPr>
      <w:r>
        <w:rPr>
          <w:rFonts w:ascii="Times New Roman"/>
          <w:b w:val="false"/>
          <w:i w:val="false"/>
          <w:color w:val="000000"/>
          <w:sz w:val="28"/>
        </w:rPr>
        <w:t>
      10. Основаниями для отказа в оказании государственной услуги, установленные законами Республики Казахстан являются:</w:t>
      </w:r>
    </w:p>
    <w:bookmarkEnd w:id="584"/>
    <w:p>
      <w:pPr>
        <w:spacing w:after="0"/>
        <w:ind w:left="0"/>
        <w:jc w:val="both"/>
      </w:pPr>
      <w:r>
        <w:rPr>
          <w:rFonts w:ascii="Times New Roman"/>
          <w:b w:val="false"/>
          <w:i w:val="false"/>
          <w:color w:val="000000"/>
          <w:sz w:val="28"/>
        </w:rPr>
        <w:t>
      1) заявка относится к объектам, не охраняемым в качестве полезных моделей;</w:t>
      </w:r>
    </w:p>
    <w:p>
      <w:pPr>
        <w:spacing w:after="0"/>
        <w:ind w:left="0"/>
        <w:jc w:val="both"/>
      </w:pPr>
      <w:r>
        <w:rPr>
          <w:rFonts w:ascii="Times New Roman"/>
          <w:b w:val="false"/>
          <w:i w:val="false"/>
          <w:color w:val="000000"/>
          <w:sz w:val="28"/>
        </w:rPr>
        <w:t>
      2) заявитель не изменяет формулу полезной модели после уведомления его о том, что предложенная им формула содержит признаки, отсутствовавшие в первоначальных материалах заявки, или, помимо объекта, охраняемого в качестве полезной модели, характеризует также предложение, которое не относится к объектам, охраняемым в качестве полезной модели, или в отношении которого рассмотрение не проводилось в связи с нарушением требования единства полезной модели.</w:t>
      </w:r>
    </w:p>
    <w:bookmarkStart w:name="z163" w:id="585"/>
    <w:p>
      <w:pPr>
        <w:spacing w:after="0"/>
        <w:ind w:left="0"/>
        <w:jc w:val="left"/>
      </w:pPr>
      <w:r>
        <w:rPr>
          <w:rFonts w:ascii="Times New Roman"/>
          <w:b/>
          <w:i w:val="false"/>
          <w:color w:val="000000"/>
        </w:rPr>
        <w:t xml:space="preserve"> Глава 3. Порядок обжалования решений, действий (бездействия)</w:t>
      </w:r>
      <w:r>
        <w:br/>
      </w:r>
      <w:r>
        <w:rPr>
          <w:rFonts w:ascii="Times New Roman"/>
          <w:b/>
          <w:i w:val="false"/>
          <w:color w:val="000000"/>
        </w:rPr>
        <w:t>услугодателя и (или) его должностных лиц по вопросам оказания</w:t>
      </w:r>
      <w:r>
        <w:br/>
      </w:r>
      <w:r>
        <w:rPr>
          <w:rFonts w:ascii="Times New Roman"/>
          <w:b/>
          <w:i w:val="false"/>
          <w:color w:val="000000"/>
        </w:rPr>
        <w:t>государственных услуг</w:t>
      </w:r>
    </w:p>
    <w:bookmarkEnd w:id="585"/>
    <w:bookmarkStart w:name="z164" w:id="586"/>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w:t>
      </w:r>
    </w:p>
    <w:bookmarkEnd w:id="586"/>
    <w:p>
      <w:pPr>
        <w:spacing w:after="0"/>
        <w:ind w:left="0"/>
        <w:jc w:val="both"/>
      </w:pPr>
      <w:r>
        <w:rPr>
          <w:rFonts w:ascii="Times New Roman"/>
          <w:b w:val="false"/>
          <w:i w:val="false"/>
          <w:color w:val="000000"/>
          <w:sz w:val="28"/>
        </w:rPr>
        <w:t>
      жалоба подается на имя руководителя услугодателя по адресу, указанному в пункте 13 настоящего Стандарта.</w:t>
      </w:r>
    </w:p>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а также через портал.</w:t>
      </w:r>
    </w:p>
    <w:p>
      <w:pPr>
        <w:spacing w:after="0"/>
        <w:ind w:left="0"/>
        <w:jc w:val="both"/>
      </w:pPr>
      <w:r>
        <w:rPr>
          <w:rFonts w:ascii="Times New Roman"/>
          <w:b w:val="false"/>
          <w:i w:val="false"/>
          <w:color w:val="000000"/>
          <w:sz w:val="28"/>
        </w:rPr>
        <w:t>
      В необходимых случаях услугополучателем к жалобе прилагаются документы, подтверждающие некачественное оказание государственной услуги услугодателем.</w:t>
      </w:r>
    </w:p>
    <w:p>
      <w:pPr>
        <w:spacing w:after="0"/>
        <w:ind w:left="0"/>
        <w:jc w:val="both"/>
      </w:pPr>
      <w:r>
        <w:rPr>
          <w:rFonts w:ascii="Times New Roman"/>
          <w:b w:val="false"/>
          <w:i w:val="false"/>
          <w:color w:val="000000"/>
          <w:sz w:val="28"/>
        </w:rPr>
        <w:t>
      Подтверждением принятия жалобы является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направляется услугополучателю посредством почтовой связи либо выдается нарочно в канцелярии услугодателя.</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8 800 080 7777.</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 жалобы).</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приказом Министра юстиции РК от 03.10.2017 </w:t>
      </w:r>
      <w:r>
        <w:rPr>
          <w:rFonts w:ascii="Times New Roman"/>
          <w:b w:val="false"/>
          <w:i w:val="false"/>
          <w:color w:val="00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 w:id="587"/>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587"/>
    <w:bookmarkStart w:name="z166" w:id="588"/>
    <w:p>
      <w:pPr>
        <w:spacing w:after="0"/>
        <w:ind w:left="0"/>
        <w:jc w:val="left"/>
      </w:pPr>
      <w:r>
        <w:rPr>
          <w:rFonts w:ascii="Times New Roman"/>
          <w:b/>
          <w:i w:val="false"/>
          <w:color w:val="000000"/>
        </w:rPr>
        <w:t xml:space="preserve"> Глава 4. Иные требования с учетом особенностей оказания</w:t>
      </w:r>
      <w:r>
        <w:br/>
      </w:r>
      <w:r>
        <w:rPr>
          <w:rFonts w:ascii="Times New Roman"/>
          <w:b/>
          <w:i w:val="false"/>
          <w:color w:val="000000"/>
        </w:rPr>
        <w:t>государственной услуги, в том числе оказываемой в</w:t>
      </w:r>
      <w:r>
        <w:br/>
      </w:r>
      <w:r>
        <w:rPr>
          <w:rFonts w:ascii="Times New Roman"/>
          <w:b/>
          <w:i w:val="false"/>
          <w:color w:val="000000"/>
        </w:rPr>
        <w:t>электронной форме</w:t>
      </w:r>
    </w:p>
    <w:bookmarkEnd w:id="588"/>
    <w:bookmarkStart w:name="z167" w:id="589"/>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услугодателя – www.adilet.gov.kz, раздел "Государственные услуги", на официальном сайте экспертной организации www.kazpatent.kz.</w:t>
      </w:r>
    </w:p>
    <w:bookmarkEnd w:id="589"/>
    <w:bookmarkStart w:name="z168" w:id="590"/>
    <w:p>
      <w:pPr>
        <w:spacing w:after="0"/>
        <w:ind w:left="0"/>
        <w:jc w:val="both"/>
      </w:pP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юстиции РК от 03.10.2017 </w:t>
      </w:r>
      <w:r>
        <w:rPr>
          <w:rFonts w:ascii="Times New Roman"/>
          <w:b w:val="false"/>
          <w:i w:val="false"/>
          <w:color w:val="00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591"/>
    <w:p>
      <w:pPr>
        <w:spacing w:after="0"/>
        <w:ind w:left="0"/>
        <w:jc w:val="both"/>
      </w:pPr>
      <w:r>
        <w:rPr>
          <w:rFonts w:ascii="Times New Roman"/>
          <w:b w:val="false"/>
          <w:i w:val="false"/>
          <w:color w:val="000000"/>
          <w:sz w:val="28"/>
        </w:rPr>
        <w:t>
      15. Услугополучатель имеет возможность получения информации о статусе оказания государственной услуги посредством "личного кабинета" портала.</w:t>
      </w:r>
    </w:p>
    <w:bookmarkEnd w:id="591"/>
    <w:bookmarkStart w:name="z170" w:id="592"/>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8 (7172) 74 07 54, 74 09 69, 74 96 60. Единый контакт-центр – 1414, 8 800 080 7777.</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юстиции РК от 03.10.2017 </w:t>
      </w:r>
      <w:r>
        <w:rPr>
          <w:rFonts w:ascii="Times New Roman"/>
          <w:b w:val="false"/>
          <w:i w:val="false"/>
          <w:color w:val="00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патента на полезную модель"</w:t>
            </w:r>
          </w:p>
        </w:tc>
      </w:tr>
    </w:tbl>
    <w:bookmarkStart w:name="z173" w:id="593"/>
    <w:p>
      <w:pPr>
        <w:spacing w:after="0"/>
        <w:ind w:left="0"/>
        <w:jc w:val="left"/>
      </w:pPr>
      <w:r>
        <w:rPr>
          <w:rFonts w:ascii="Times New Roman"/>
          <w:b/>
          <w:i w:val="false"/>
          <w:color w:val="000000"/>
        </w:rPr>
        <w:t xml:space="preserve"> Банковские реквизиты, необходимые для оплаты государственной пошлины</w:t>
      </w:r>
    </w:p>
    <w:bookmarkEnd w:id="593"/>
    <w:p>
      <w:pPr>
        <w:spacing w:after="0"/>
        <w:ind w:left="0"/>
        <w:jc w:val="both"/>
      </w:pPr>
      <w:r>
        <w:rPr>
          <w:rFonts w:ascii="Times New Roman"/>
          <w:b w:val="false"/>
          <w:i w:val="false"/>
          <w:color w:val="ff0000"/>
          <w:sz w:val="28"/>
        </w:rPr>
        <w:t xml:space="preserve">
      Сноска. Приложение 1 в редакции приказа Министра юстиции РК от 03.10.2017 </w:t>
      </w:r>
      <w:r>
        <w:rPr>
          <w:rFonts w:ascii="Times New Roman"/>
          <w:b w:val="false"/>
          <w:i w:val="false"/>
          <w:color w:val="ff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48" w:id="594"/>
    <w:p>
      <w:pPr>
        <w:spacing w:after="0"/>
        <w:ind w:left="0"/>
        <w:jc w:val="both"/>
      </w:pPr>
      <w:r>
        <w:rPr>
          <w:rFonts w:ascii="Times New Roman"/>
          <w:b w:val="false"/>
          <w:i w:val="false"/>
          <w:color w:val="000000"/>
          <w:sz w:val="28"/>
        </w:rPr>
        <w:t xml:space="preserve">
      Бенефициар – 6205 Управление государственных доходов по Есильскому району Департамента государственных доходов по городу Астана Комитета государственных доходов Министерства финансов Республики Казахстан </w:t>
      </w:r>
    </w:p>
    <w:bookmarkEnd w:id="594"/>
    <w:bookmarkStart w:name="z649" w:id="595"/>
    <w:p>
      <w:pPr>
        <w:spacing w:after="0"/>
        <w:ind w:left="0"/>
        <w:jc w:val="both"/>
      </w:pPr>
      <w:r>
        <w:rPr>
          <w:rFonts w:ascii="Times New Roman"/>
          <w:b w:val="false"/>
          <w:i w:val="false"/>
          <w:color w:val="000000"/>
          <w:sz w:val="28"/>
        </w:rPr>
        <w:t>
      БИН – 081240013779</w:t>
      </w:r>
    </w:p>
    <w:bookmarkEnd w:id="595"/>
    <w:bookmarkStart w:name="z650" w:id="596"/>
    <w:p>
      <w:pPr>
        <w:spacing w:after="0"/>
        <w:ind w:left="0"/>
        <w:jc w:val="both"/>
      </w:pPr>
      <w:r>
        <w:rPr>
          <w:rFonts w:ascii="Times New Roman"/>
          <w:b w:val="false"/>
          <w:i w:val="false"/>
          <w:color w:val="000000"/>
          <w:sz w:val="28"/>
        </w:rPr>
        <w:t>
      ИИК – KZ24070105KSN0000000</w:t>
      </w:r>
    </w:p>
    <w:bookmarkEnd w:id="596"/>
    <w:bookmarkStart w:name="z651" w:id="597"/>
    <w:p>
      <w:pPr>
        <w:spacing w:after="0"/>
        <w:ind w:left="0"/>
        <w:jc w:val="both"/>
      </w:pPr>
      <w:r>
        <w:rPr>
          <w:rFonts w:ascii="Times New Roman"/>
          <w:b w:val="false"/>
          <w:i w:val="false"/>
          <w:color w:val="000000"/>
          <w:sz w:val="28"/>
        </w:rPr>
        <w:t>
      БИК – KKMFKZ2A</w:t>
      </w:r>
    </w:p>
    <w:bookmarkEnd w:id="597"/>
    <w:bookmarkStart w:name="z652" w:id="598"/>
    <w:p>
      <w:pPr>
        <w:spacing w:after="0"/>
        <w:ind w:left="0"/>
        <w:jc w:val="both"/>
      </w:pPr>
      <w:r>
        <w:rPr>
          <w:rFonts w:ascii="Times New Roman"/>
          <w:b w:val="false"/>
          <w:i w:val="false"/>
          <w:color w:val="000000"/>
          <w:sz w:val="28"/>
        </w:rPr>
        <w:t>
      Банк бенефициара – Государственное учреждение "Комитет казначейства Министерства финансов Республика Казахстан"</w:t>
      </w:r>
    </w:p>
    <w:bookmarkEnd w:id="598"/>
    <w:bookmarkStart w:name="z653" w:id="599"/>
    <w:p>
      <w:pPr>
        <w:spacing w:after="0"/>
        <w:ind w:left="0"/>
        <w:jc w:val="both"/>
      </w:pPr>
      <w:r>
        <w:rPr>
          <w:rFonts w:ascii="Times New Roman"/>
          <w:b w:val="false"/>
          <w:i w:val="false"/>
          <w:color w:val="000000"/>
          <w:sz w:val="28"/>
        </w:rPr>
        <w:t>
      КБЕ-11</w:t>
      </w:r>
    </w:p>
    <w:bookmarkEnd w:id="599"/>
    <w:bookmarkStart w:name="z654" w:id="600"/>
    <w:p>
      <w:pPr>
        <w:spacing w:after="0"/>
        <w:ind w:left="0"/>
        <w:jc w:val="both"/>
      </w:pPr>
      <w:r>
        <w:rPr>
          <w:rFonts w:ascii="Times New Roman"/>
          <w:b w:val="false"/>
          <w:i w:val="false"/>
          <w:color w:val="000000"/>
          <w:sz w:val="28"/>
        </w:rPr>
        <w:t xml:space="preserve">
      Код бюджетной классификации (КБК) – 108125 </w:t>
      </w:r>
    </w:p>
    <w:bookmarkEnd w:id="600"/>
    <w:bookmarkStart w:name="z655" w:id="601"/>
    <w:p>
      <w:pPr>
        <w:spacing w:after="0"/>
        <w:ind w:left="0"/>
        <w:jc w:val="both"/>
      </w:pPr>
      <w:r>
        <w:rPr>
          <w:rFonts w:ascii="Times New Roman"/>
          <w:b w:val="false"/>
          <w:i w:val="false"/>
          <w:color w:val="000000"/>
          <w:sz w:val="28"/>
        </w:rPr>
        <w:t>
      Код назначения платежа - 979 для физических лиц</w:t>
      </w:r>
    </w:p>
    <w:bookmarkEnd w:id="601"/>
    <w:bookmarkStart w:name="z656" w:id="602"/>
    <w:p>
      <w:pPr>
        <w:spacing w:after="0"/>
        <w:ind w:left="0"/>
        <w:jc w:val="both"/>
      </w:pPr>
      <w:r>
        <w:rPr>
          <w:rFonts w:ascii="Times New Roman"/>
          <w:b w:val="false"/>
          <w:i w:val="false"/>
          <w:color w:val="000000"/>
          <w:sz w:val="28"/>
        </w:rPr>
        <w:t>
      Код назначения платежа – 911 для юридических лиц</w:t>
      </w:r>
    </w:p>
    <w:bookmarkEnd w:id="602"/>
    <w:bookmarkStart w:name="z657" w:id="603"/>
    <w:p>
      <w:pPr>
        <w:spacing w:after="0"/>
        <w:ind w:left="0"/>
        <w:jc w:val="left"/>
      </w:pPr>
      <w:r>
        <w:rPr>
          <w:rFonts w:ascii="Times New Roman"/>
          <w:b/>
          <w:i w:val="false"/>
          <w:color w:val="000000"/>
        </w:rPr>
        <w:t xml:space="preserve"> Банковские реквизиты, необходимые для оплаты услуг экспертной организации</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6"/>
        <w:gridCol w:w="5760"/>
        <w:gridCol w:w="3064"/>
      </w:tblGrid>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04"/>
          <w:p>
            <w:pPr>
              <w:spacing w:after="20"/>
              <w:ind w:left="20"/>
              <w:jc w:val="both"/>
            </w:pPr>
            <w:r>
              <w:rPr>
                <w:rFonts w:ascii="Times New Roman"/>
                <w:b w:val="false"/>
                <w:i w:val="false"/>
                <w:color w:val="000000"/>
                <w:sz w:val="20"/>
              </w:rPr>
              <w:t>
</w:t>
            </w:r>
            <w:r>
              <w:rPr>
                <w:rFonts w:ascii="Times New Roman"/>
                <w:b/>
                <w:i w:val="false"/>
                <w:color w:val="000000"/>
                <w:sz w:val="20"/>
              </w:rPr>
              <w:t>Получатель:</w:t>
            </w:r>
          </w:p>
          <w:bookmarkEnd w:id="6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"Национальный институт интеллектуальной собственности" Министерства юстиции Республики Казахстан</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05"/>
          <w:p>
            <w:pPr>
              <w:spacing w:after="20"/>
              <w:ind w:left="20"/>
              <w:jc w:val="both"/>
            </w:pPr>
            <w:r>
              <w:rPr>
                <w:rFonts w:ascii="Times New Roman"/>
                <w:b w:val="false"/>
                <w:i w:val="false"/>
                <w:color w:val="000000"/>
                <w:sz w:val="20"/>
              </w:rPr>
              <w:t>
</w:t>
            </w:r>
            <w:r>
              <w:rPr>
                <w:rFonts w:ascii="Times New Roman"/>
                <w:b/>
                <w:i w:val="false"/>
                <w:color w:val="000000"/>
                <w:sz w:val="20"/>
              </w:rPr>
              <w:t>Адрес</w:t>
            </w:r>
          </w:p>
          <w:bookmarkEnd w:id="6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Республика Казахстан, город Астана, район Есиль, проспект Мәңгілік Ел, 8, подъезд № 1, № 2</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06"/>
          <w:p>
            <w:pPr>
              <w:spacing w:after="20"/>
              <w:ind w:left="20"/>
              <w:jc w:val="both"/>
            </w:pPr>
            <w:r>
              <w:rPr>
                <w:rFonts w:ascii="Times New Roman"/>
                <w:b w:val="false"/>
                <w:i w:val="false"/>
                <w:color w:val="000000"/>
                <w:sz w:val="20"/>
              </w:rPr>
              <w:t>
</w:t>
            </w:r>
            <w:r>
              <w:rPr>
                <w:rFonts w:ascii="Times New Roman"/>
                <w:b/>
                <w:i w:val="false"/>
                <w:color w:val="000000"/>
                <w:sz w:val="20"/>
              </w:rPr>
              <w:t>БИН:</w:t>
            </w:r>
          </w:p>
          <w:bookmarkEnd w:id="6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020940003199</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07"/>
          <w:p>
            <w:pPr>
              <w:spacing w:after="20"/>
              <w:ind w:left="20"/>
              <w:jc w:val="both"/>
            </w:pPr>
            <w:r>
              <w:rPr>
                <w:rFonts w:ascii="Times New Roman"/>
                <w:b w:val="false"/>
                <w:i w:val="false"/>
                <w:color w:val="000000"/>
                <w:sz w:val="20"/>
              </w:rPr>
              <w:t>
</w:t>
            </w:r>
            <w:r>
              <w:rPr>
                <w:rFonts w:ascii="Times New Roman"/>
                <w:b/>
                <w:i w:val="false"/>
                <w:color w:val="000000"/>
                <w:sz w:val="20"/>
              </w:rPr>
              <w:t>КБЕ:</w:t>
            </w:r>
          </w:p>
          <w:bookmarkEnd w:id="6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08"/>
          <w:p>
            <w:pPr>
              <w:spacing w:after="20"/>
              <w:ind w:left="20"/>
              <w:jc w:val="both"/>
            </w:pPr>
            <w:r>
              <w:rPr>
                <w:rFonts w:ascii="Times New Roman"/>
                <w:b w:val="false"/>
                <w:i w:val="false"/>
                <w:color w:val="000000"/>
                <w:sz w:val="20"/>
              </w:rPr>
              <w:t>
</w:t>
            </w:r>
            <w:r>
              <w:rPr>
                <w:rFonts w:ascii="Times New Roman"/>
                <w:b/>
                <w:i w:val="false"/>
                <w:color w:val="000000"/>
                <w:sz w:val="20"/>
              </w:rPr>
              <w:t>КНП:</w:t>
            </w:r>
          </w:p>
          <w:bookmarkEnd w:id="6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09"/>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банка</w:t>
            </w:r>
          </w:p>
          <w:bookmarkEnd w:id="609"/>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ИИК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БИК
</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10"/>
          <w:p>
            <w:pPr>
              <w:spacing w:after="20"/>
              <w:ind w:left="20"/>
              <w:jc w:val="both"/>
            </w:pPr>
            <w:r>
              <w:rPr>
                <w:rFonts w:ascii="Times New Roman"/>
                <w:b w:val="false"/>
                <w:i w:val="false"/>
                <w:color w:val="000000"/>
                <w:sz w:val="20"/>
              </w:rPr>
              <w:t>
Акционерное общество "Нурбанк"</w:t>
            </w:r>
          </w:p>
          <w:bookmarkEnd w:id="610"/>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KZ8584905KZ006015415</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NURSKZKX</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11"/>
          <w:p>
            <w:pPr>
              <w:spacing w:after="20"/>
              <w:ind w:left="20"/>
              <w:jc w:val="both"/>
            </w:pPr>
            <w:r>
              <w:rPr>
                <w:rFonts w:ascii="Times New Roman"/>
                <w:b w:val="false"/>
                <w:i w:val="false"/>
                <w:color w:val="000000"/>
                <w:sz w:val="20"/>
              </w:rPr>
              <w:t>
Акционерное общество "Казкоммерцбанк"</w:t>
            </w:r>
          </w:p>
          <w:bookmarkEnd w:id="611"/>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KZ489261501148407000</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KZKOKZKX</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12"/>
          <w:p>
            <w:pPr>
              <w:spacing w:after="20"/>
              <w:ind w:left="20"/>
              <w:jc w:val="both"/>
            </w:pPr>
            <w:r>
              <w:rPr>
                <w:rFonts w:ascii="Times New Roman"/>
                <w:b w:val="false"/>
                <w:i w:val="false"/>
                <w:color w:val="000000"/>
                <w:sz w:val="20"/>
              </w:rPr>
              <w:t>
Акционерное общество "Народный Банк Казахстана"</w:t>
            </w:r>
          </w:p>
          <w:bookmarkEnd w:id="612"/>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KZ386010111000288323</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HSBKKZKX</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13"/>
          <w:p>
            <w:pPr>
              <w:spacing w:after="20"/>
              <w:ind w:left="20"/>
              <w:jc w:val="both"/>
            </w:pPr>
            <w:r>
              <w:rPr>
                <w:rFonts w:ascii="Times New Roman"/>
                <w:b w:val="false"/>
                <w:i w:val="false"/>
                <w:color w:val="000000"/>
                <w:sz w:val="20"/>
              </w:rPr>
              <w:t>
Акционерное общество "Цеснабанк"</w:t>
            </w:r>
          </w:p>
          <w:bookmarkEnd w:id="613"/>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KZ98998ВТВ0000358095</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TSESKZKA</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14"/>
          <w:p>
            <w:pPr>
              <w:spacing w:after="20"/>
              <w:ind w:left="20"/>
              <w:jc w:val="both"/>
            </w:pPr>
            <w:r>
              <w:rPr>
                <w:rFonts w:ascii="Times New Roman"/>
                <w:b w:val="false"/>
                <w:i w:val="false"/>
                <w:color w:val="000000"/>
                <w:sz w:val="20"/>
              </w:rPr>
              <w:t>
Акционерное общество "АТФБанк"</w:t>
            </w:r>
          </w:p>
          <w:bookmarkEnd w:id="614"/>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KZ87826Z0KZTD2008449</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ALMNKZKA</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15"/>
          <w:p>
            <w:pPr>
              <w:spacing w:after="20"/>
              <w:ind w:left="20"/>
              <w:jc w:val="both"/>
            </w:pPr>
            <w:r>
              <w:rPr>
                <w:rFonts w:ascii="Times New Roman"/>
                <w:b w:val="false"/>
                <w:i w:val="false"/>
                <w:color w:val="000000"/>
                <w:sz w:val="20"/>
              </w:rPr>
              <w:t>
Дочерный банк Акционерного общество "Сбербанк"</w:t>
            </w:r>
          </w:p>
          <w:bookmarkEnd w:id="615"/>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KZ14914012203KZ0047J</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SABRKZKA</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16"/>
          <w:p>
            <w:pPr>
              <w:spacing w:after="20"/>
              <w:ind w:left="20"/>
              <w:jc w:val="both"/>
            </w:pPr>
            <w:r>
              <w:rPr>
                <w:rFonts w:ascii="Times New Roman"/>
                <w:b w:val="false"/>
                <w:i w:val="false"/>
                <w:color w:val="000000"/>
                <w:sz w:val="20"/>
              </w:rPr>
              <w:t>
Филиал акционерного общество "ForteBank" в городе Астана</w:t>
            </w:r>
          </w:p>
          <w:bookmarkEnd w:id="616"/>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KZ1096503F0007611692</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IRTYKZKA</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патента на полезную модель"</w:t>
            </w:r>
          </w:p>
        </w:tc>
      </w:tr>
    </w:tbl>
    <w:p>
      <w:pPr>
        <w:spacing w:after="0"/>
        <w:ind w:left="0"/>
        <w:jc w:val="both"/>
      </w:pPr>
      <w:r>
        <w:rPr>
          <w:rFonts w:ascii="Times New Roman"/>
          <w:b w:val="false"/>
          <w:i w:val="false"/>
          <w:color w:val="ff0000"/>
          <w:sz w:val="28"/>
        </w:rPr>
        <w:t xml:space="preserve">
      Сноска. Приложение 2 в редакции приказа Министра юстиции РК от 03.10.2017 </w:t>
      </w:r>
      <w:r>
        <w:rPr>
          <w:rFonts w:ascii="Times New Roman"/>
          <w:b w:val="false"/>
          <w:i w:val="false"/>
          <w:color w:val="ff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изобретение"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2690"/>
        <w:gridCol w:w="983"/>
        <w:gridCol w:w="444"/>
        <w:gridCol w:w="303"/>
        <w:gridCol w:w="303"/>
        <w:gridCol w:w="1289"/>
        <w:gridCol w:w="1294"/>
        <w:gridCol w:w="1296"/>
        <w:gridCol w:w="128"/>
        <w:gridCol w:w="141"/>
        <w:gridCol w:w="2"/>
        <w:gridCol w:w="4317"/>
      </w:tblGrid>
      <w:tr>
        <w:trPr>
          <w:trHeight w:val="30" w:hRule="atLeast"/>
        </w:trPr>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73100" cy="184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673100" cy="184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17"/>
          <w:p>
            <w:pPr>
              <w:spacing w:after="20"/>
              <w:ind w:left="20"/>
              <w:jc w:val="both"/>
            </w:pPr>
            <w:r>
              <w:rPr>
                <w:rFonts w:ascii="Times New Roman"/>
                <w:b w:val="false"/>
                <w:i w:val="false"/>
                <w:color w:val="000000"/>
                <w:sz w:val="20"/>
              </w:rPr>
              <w:t>
Дата поступления</w:t>
            </w:r>
          </w:p>
          <w:bookmarkEnd w:id="617"/>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Дата перевода международной заявки на национальную фазу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Регистрационный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Дата подачи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18"/>
          <w:p>
            <w:pPr>
              <w:spacing w:after="20"/>
              <w:ind w:left="20"/>
              <w:jc w:val="both"/>
            </w:pPr>
          </w:p>
          <w:bookmarkEnd w:id="618"/>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(86) регистрационный номер международной заявки и дата международной подачи, установленные получающим ведомством </w:t>
            </w:r>
            <w:r>
              <w:br/>
            </w: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(87) номер и дата международной публикации международной заявки</w:t>
            </w:r>
            <w:r>
              <w:br/>
            </w: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(96) номер евразийской заявки и дата подачи заявки, установленные получающим ведомством</w:t>
            </w:r>
            <w:r>
              <w:br/>
            </w:r>
            <w:r>
              <w:rPr>
                <w:rFonts w:ascii="Times New Roman"/>
                <w:b w:val="false"/>
                <w:i w:val="false"/>
                <w:color w:val="000000"/>
                <w:sz w:val="20"/>
              </w:rPr>
              <w:t xml:space="preserve">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(97) номер и дата публикации евразийской заявки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ЗАЯВЛЕНИЕ</w:t>
            </w:r>
            <w:r>
              <w:br/>
            </w:r>
            <w:r>
              <w:rPr>
                <w:rFonts w:ascii="Times New Roman"/>
                <w:b/>
                <w:i w:val="false"/>
                <w:color w:val="000000"/>
                <w:sz w:val="20"/>
              </w:rPr>
              <w:t>
</w:t>
            </w:r>
            <w:r>
              <w:rPr>
                <w:rFonts w:ascii="Times New Roman"/>
                <w:b/>
                <w:i w:val="false"/>
                <w:color w:val="000000"/>
                <w:sz w:val="20"/>
              </w:rPr>
              <w:t>о выдаче патента</w:t>
            </w:r>
            <w:r>
              <w:br/>
            </w:r>
            <w:r>
              <w:rPr>
                <w:rFonts w:ascii="Times New Roman"/>
                <w:b/>
                <w:i w:val="false"/>
                <w:color w:val="000000"/>
                <w:sz w:val="20"/>
              </w:rPr>
              <w:t>
</w:t>
            </w:r>
            <w:r>
              <w:rPr>
                <w:rFonts w:ascii="Times New Roman"/>
                <w:b/>
                <w:i w:val="false"/>
                <w:color w:val="000000"/>
                <w:sz w:val="20"/>
              </w:rPr>
              <w:t>Республики Казахстан</w:t>
            </w:r>
            <w:r>
              <w:br/>
            </w:r>
            <w:r>
              <w:rPr>
                <w:rFonts w:ascii="Times New Roman"/>
                <w:b/>
                <w:i w:val="false"/>
                <w:color w:val="000000"/>
                <w:sz w:val="20"/>
              </w:rPr>
              <w:t>
на изобретение</w:t>
            </w:r>
            <w:r>
              <w:br/>
            </w:r>
            <w:r>
              <w:rPr>
                <w:rFonts w:ascii="Times New Roman"/>
                <w:b/>
                <w:i w:val="false"/>
                <w:color w:val="000000"/>
                <w:sz w:val="20"/>
              </w:rPr>
              <w:t>
</w:t>
            </w:r>
            <w:r>
              <w:br/>
            </w: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42900" cy="330200"/>
                          </a:xfrm>
                          <a:prstGeom prst="rect">
                            <a:avLst/>
                          </a:prstGeom>
                        </pic:spPr>
                      </pic:pic>
                    </a:graphicData>
                  </a:graphic>
                </wp:inline>
              </w:drawing>
            </w:r>
            <w:r>
              <w:br/>
            </w:r>
            <w:r>
              <w:rPr>
                <w:rFonts w:ascii="Times New Roman"/>
                <w:b/>
                <w:i w:val="false"/>
                <w:color w:val="000000"/>
                <w:sz w:val="20"/>
              </w:rPr>
              <w:t>
</w:t>
            </w: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42900" cy="330200"/>
                          </a:xfrm>
                          <a:prstGeom prst="rect">
                            <a:avLst/>
                          </a:prstGeom>
                        </pic:spPr>
                      </pic:pic>
                    </a:graphicData>
                  </a:graphic>
                </wp:inline>
              </w:drawing>
            </w:r>
            <w:r>
              <w:br/>
            </w:r>
            <w:r>
              <w:rPr>
                <w:rFonts w:ascii="Times New Roman"/>
                <w:b/>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19"/>
          <w:p>
            <w:pPr>
              <w:spacing w:after="20"/>
              <w:ind w:left="20"/>
              <w:jc w:val="both"/>
            </w:pPr>
            <w:r>
              <w:rPr>
                <w:rFonts w:ascii="Times New Roman"/>
                <w:b w:val="false"/>
                <w:i w:val="false"/>
                <w:color w:val="000000"/>
                <w:sz w:val="20"/>
              </w:rPr>
              <w:t>
Республиканское государственное предприятие "Национальный институт интеллектуальной собственности"</w:t>
            </w:r>
            <w:r>
              <w:br/>
            </w:r>
            <w:r>
              <w:rPr>
                <w:rFonts w:ascii="Times New Roman"/>
                <w:b w:val="false"/>
                <w:i w:val="false"/>
                <w:color w:val="000000"/>
                <w:sz w:val="20"/>
              </w:rPr>
              <w:t>
</w:t>
            </w:r>
            <w:r>
              <w:rPr>
                <w:rFonts w:ascii="Times New Roman"/>
                <w:b w:val="false"/>
                <w:i w:val="false"/>
                <w:color w:val="000000"/>
                <w:sz w:val="20"/>
              </w:rPr>
              <w:t>Министерства юстиции Республики Казахстан</w:t>
            </w:r>
            <w:r>
              <w:br/>
            </w:r>
            <w:r>
              <w:rPr>
                <w:rFonts w:ascii="Times New Roman"/>
                <w:b w:val="false"/>
                <w:i w:val="false"/>
                <w:color w:val="000000"/>
                <w:sz w:val="20"/>
              </w:rPr>
              <w:t>
010000, Республика Казахстан, город Астана, район Есиль, проспект Мәңгілік ел, 8, подъезд № 1, № 2</w:t>
            </w:r>
            <w:r>
              <w:br/>
            </w:r>
            <w:r>
              <w:rPr>
                <w:rFonts w:ascii="Times New Roman"/>
                <w:b w:val="false"/>
                <w:i w:val="false"/>
                <w:color w:val="000000"/>
                <w:sz w:val="20"/>
              </w:rPr>
              <w:t>
</w:t>
            </w:r>
          </w:p>
          <w:bookmarkEnd w:id="61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20"/>
          <w:p>
            <w:pPr>
              <w:spacing w:after="20"/>
              <w:ind w:left="20"/>
              <w:jc w:val="both"/>
            </w:pPr>
          </w:p>
          <w:bookmarkEnd w:id="620"/>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Предоставляя указанные ниже документы, прошу (просим) выдать патент Республики Казахстан на изобретение на имя заявителя (ей)</w:t>
            </w:r>
            <w:r>
              <w:br/>
            </w:r>
            <w:r>
              <w:rPr>
                <w:rFonts w:ascii="Times New Roman"/>
                <w:b w:val="false"/>
                <w:i w:val="false"/>
                <w:color w:val="000000"/>
                <w:sz w:val="20"/>
              </w:rPr>
              <w:t>
</w:t>
            </w:r>
            <w:r>
              <w:rPr>
                <w:rFonts w:ascii="Times New Roman"/>
                <w:b w:val="false"/>
                <w:i w:val="false"/>
                <w:color w:val="000000"/>
                <w:sz w:val="20"/>
              </w:rPr>
              <w:t>(71) Заявитель (и):</w:t>
            </w:r>
            <w:r>
              <w:br/>
            </w:r>
            <w:r>
              <w:rPr>
                <w:rFonts w:ascii="Times New Roman"/>
                <w:b w:val="false"/>
                <w:i w:val="false"/>
                <w:color w:val="000000"/>
                <w:sz w:val="20"/>
              </w:rPr>
              <w:t>
</w:t>
            </w:r>
            <w:r>
              <w:rPr>
                <w:rFonts w:ascii="Times New Roman"/>
                <w:b w:val="false"/>
                <w:i w:val="false"/>
                <w:color w:val="000000"/>
                <w:sz w:val="20"/>
              </w:rPr>
              <w:t xml:space="preserve"> (указывается полное имя или наименование и местожительство или местонахождение.</w:t>
            </w:r>
            <w:r>
              <w:br/>
            </w:r>
            <w:r>
              <w:rPr>
                <w:rFonts w:ascii="Times New Roman"/>
                <w:b w:val="false"/>
                <w:i w:val="false"/>
                <w:color w:val="000000"/>
                <w:sz w:val="20"/>
              </w:rPr>
              <w:t>
</w:t>
            </w:r>
            <w:r>
              <w:rPr>
                <w:rFonts w:ascii="Times New Roman"/>
                <w:b w:val="false"/>
                <w:i w:val="false"/>
                <w:color w:val="000000"/>
                <w:sz w:val="20"/>
              </w:rPr>
              <w:t>Данные о местожительстве авторов-заявителей приводятся в графе, рядом с графой с кодом (72)</w:t>
            </w:r>
            <w:r>
              <w:br/>
            </w:r>
            <w:r>
              <w:rPr>
                <w:rFonts w:ascii="Times New Roman"/>
                <w:b w:val="false"/>
                <w:i w:val="false"/>
                <w:color w:val="000000"/>
                <w:sz w:val="20"/>
              </w:rPr>
              <w:t>
Сведения о государственной регистрации юридического лица, номер БИН или индивидуального предпринимателя, номер ИИН (для заявителей Республики Казахстан)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21"/>
          <w:p>
            <w:pPr>
              <w:spacing w:after="20"/>
              <w:ind w:left="20"/>
              <w:jc w:val="both"/>
            </w:pPr>
            <w:r>
              <w:rPr>
                <w:rFonts w:ascii="Times New Roman"/>
                <w:b w:val="false"/>
                <w:i w:val="false"/>
                <w:color w:val="000000"/>
                <w:sz w:val="20"/>
              </w:rPr>
              <w:t>
Код страны</w:t>
            </w:r>
            <w:r>
              <w:br/>
            </w:r>
            <w:r>
              <w:rPr>
                <w:rFonts w:ascii="Times New Roman"/>
                <w:b w:val="false"/>
                <w:i w:val="false"/>
                <w:color w:val="000000"/>
                <w:sz w:val="20"/>
              </w:rPr>
              <w:t>
</w:t>
            </w:r>
            <w:r>
              <w:rPr>
                <w:rFonts w:ascii="Times New Roman"/>
                <w:b w:val="false"/>
                <w:i w:val="false"/>
                <w:color w:val="000000"/>
                <w:sz w:val="20"/>
              </w:rPr>
              <w:t>по стандарту</w:t>
            </w:r>
            <w:r>
              <w:br/>
            </w:r>
            <w:r>
              <w:rPr>
                <w:rFonts w:ascii="Times New Roman"/>
                <w:b w:val="false"/>
                <w:i w:val="false"/>
                <w:color w:val="000000"/>
                <w:sz w:val="20"/>
              </w:rPr>
              <w:t>
</w:t>
            </w:r>
            <w:r>
              <w:rPr>
                <w:rFonts w:ascii="Times New Roman"/>
                <w:b w:val="false"/>
                <w:i w:val="false"/>
                <w:color w:val="000000"/>
                <w:sz w:val="20"/>
              </w:rPr>
              <w:t>Всемирной организации интеллектуальной ST.3</w:t>
            </w:r>
            <w:r>
              <w:br/>
            </w:r>
            <w:r>
              <w:rPr>
                <w:rFonts w:ascii="Times New Roman"/>
                <w:b w:val="false"/>
                <w:i w:val="false"/>
                <w:color w:val="000000"/>
                <w:sz w:val="20"/>
              </w:rPr>
              <w:t>
(если он установлен)</w:t>
            </w:r>
          </w:p>
          <w:bookmarkEnd w:id="62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22"/>
          <w:p>
            <w:pPr>
              <w:spacing w:after="20"/>
              <w:ind w:left="20"/>
              <w:jc w:val="both"/>
            </w:pPr>
            <w:r>
              <w:rPr>
                <w:rFonts w:ascii="Times New Roman"/>
                <w:b w:val="false"/>
                <w:i w:val="false"/>
                <w:color w:val="000000"/>
                <w:sz w:val="20"/>
              </w:rPr>
              <w:t>
Заполняется только при испрашивании приоритета по дате, более ранней, чем дата подачи заявки в Республиканское государственное предприятие "Национальный институт интеллектуальной собственности"</w:t>
            </w:r>
            <w:r>
              <w:br/>
            </w:r>
            <w:r>
              <w:rPr>
                <w:rFonts w:ascii="Times New Roman"/>
                <w:b w:val="false"/>
                <w:i w:val="false"/>
                <w:color w:val="000000"/>
                <w:sz w:val="20"/>
              </w:rPr>
              <w:t>
</w:t>
            </w:r>
            <w:r>
              <w:rPr>
                <w:rFonts w:ascii="Times New Roman"/>
                <w:b w:val="false"/>
                <w:i w:val="false"/>
                <w:color w:val="000000"/>
                <w:sz w:val="20"/>
              </w:rPr>
              <w:t xml:space="preserve"> </w:t>
            </w:r>
          </w:p>
          <w:bookmarkEnd w:id="622"/>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Прошу (просим) установить приоритет изобретения по дате:</w:t>
            </w:r>
            <w:r>
              <w:br/>
            </w:r>
            <w:r>
              <w:rPr>
                <w:rFonts w:ascii="Times New Roman"/>
                <w:b w:val="false"/>
                <w:i w:val="false"/>
                <w:color w:val="000000"/>
                <w:sz w:val="20"/>
              </w:rPr>
              <w:t>
</w:t>
            </w:r>
            <w:r>
              <w:rPr>
                <w:rFonts w:ascii="Times New Roman"/>
                <w:b w:val="false"/>
                <w:i w:val="false"/>
                <w:color w:val="000000"/>
                <w:sz w:val="20"/>
              </w:rPr>
              <w:t xml:space="preserve">подачи первой(ых) заявки(ок) в государстве-участнике Парижской конвенции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20 Патентного Закона Республики Казахстан (далее –Закон)</w:t>
            </w:r>
            <w:r>
              <w:br/>
            </w:r>
            <w:r>
              <w:rPr>
                <w:rFonts w:ascii="Times New Roman"/>
                <w:b w:val="false"/>
                <w:i w:val="false"/>
                <w:color w:val="000000"/>
                <w:sz w:val="20"/>
              </w:rPr>
              <w:t>
</w:t>
            </w:r>
            <w:r>
              <w:rPr>
                <w:rFonts w:ascii="Times New Roman"/>
                <w:b w:val="false"/>
                <w:i w:val="false"/>
                <w:color w:val="000000"/>
                <w:sz w:val="20"/>
              </w:rPr>
              <w:t xml:space="preserve">подачи более ранней заявки в Республиканское государственное предприятие "Национальный институт интеллектуальной собственности" в соответствии с </w:t>
            </w:r>
            <w:r>
              <w:rPr>
                <w:rFonts w:ascii="Times New Roman"/>
                <w:b w:val="false"/>
                <w:i w:val="false"/>
                <w:color w:val="000000"/>
                <w:sz w:val="20"/>
              </w:rPr>
              <w:t>пунктом 4</w:t>
            </w:r>
            <w:r>
              <w:rPr>
                <w:rFonts w:ascii="Times New Roman"/>
                <w:b w:val="false"/>
                <w:i w:val="false"/>
                <w:color w:val="000000"/>
                <w:sz w:val="20"/>
              </w:rPr>
              <w:t xml:space="preserve"> статьи 20 Закона</w:t>
            </w:r>
            <w:r>
              <w:br/>
            </w:r>
            <w:r>
              <w:rPr>
                <w:rFonts w:ascii="Times New Roman"/>
                <w:b w:val="false"/>
                <w:i w:val="false"/>
                <w:color w:val="000000"/>
                <w:sz w:val="20"/>
              </w:rPr>
              <w:t>
</w:t>
            </w:r>
            <w:r>
              <w:rPr>
                <w:rFonts w:ascii="Times New Roman"/>
                <w:b w:val="false"/>
                <w:i w:val="false"/>
                <w:color w:val="000000"/>
                <w:sz w:val="20"/>
              </w:rPr>
              <w:t xml:space="preserve">подачи первоначальной заявки в Республиканское государственное предприятие "Национальный институт интеллектуальной собственности" в соответствии с </w:t>
            </w:r>
            <w:r>
              <w:rPr>
                <w:rFonts w:ascii="Times New Roman"/>
                <w:b w:val="false"/>
                <w:i w:val="false"/>
                <w:color w:val="000000"/>
                <w:sz w:val="20"/>
              </w:rPr>
              <w:t>пунктом 5</w:t>
            </w:r>
            <w:r>
              <w:rPr>
                <w:rFonts w:ascii="Times New Roman"/>
                <w:b w:val="false"/>
                <w:i w:val="false"/>
                <w:color w:val="000000"/>
                <w:sz w:val="20"/>
              </w:rPr>
              <w:t xml:space="preserve"> статьи 20 Закона</w:t>
            </w:r>
            <w:r>
              <w:br/>
            </w:r>
            <w:r>
              <w:rPr>
                <w:rFonts w:ascii="Times New Roman"/>
                <w:b w:val="false"/>
                <w:i w:val="false"/>
                <w:color w:val="000000"/>
                <w:sz w:val="20"/>
              </w:rPr>
              <w:t>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приоритета первоначальной заявки в соответствии с </w:t>
            </w:r>
            <w:r>
              <w:rPr>
                <w:rFonts w:ascii="Times New Roman"/>
                <w:b w:val="false"/>
                <w:i w:val="false"/>
                <w:color w:val="000000"/>
                <w:sz w:val="20"/>
              </w:rPr>
              <w:t>пунктом 5</w:t>
            </w:r>
            <w:r>
              <w:rPr>
                <w:rFonts w:ascii="Times New Roman"/>
                <w:b w:val="false"/>
                <w:i w:val="false"/>
                <w:color w:val="000000"/>
                <w:sz w:val="20"/>
              </w:rPr>
              <w:t xml:space="preserve"> статьи 20 Патентного Закона Республики Казахстан (далее – Закон)</w:t>
            </w:r>
            <w:r>
              <w:br/>
            </w:r>
            <w:r>
              <w:rPr>
                <w:rFonts w:ascii="Times New Roman"/>
                <w:b w:val="false"/>
                <w:i w:val="false"/>
                <w:color w:val="000000"/>
                <w:sz w:val="20"/>
              </w:rPr>
              <w:t>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(номер заявки _________________, дата подачи _____________)</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23"/>
          <w:p>
            <w:pPr>
              <w:spacing w:after="20"/>
              <w:ind w:left="20"/>
              <w:jc w:val="both"/>
            </w:pPr>
            <w:r>
              <w:rPr>
                <w:rFonts w:ascii="Times New Roman"/>
                <w:b w:val="false"/>
                <w:i w:val="false"/>
                <w:color w:val="000000"/>
                <w:sz w:val="20"/>
              </w:rPr>
              <w:t>
(31) № первой, более ранней, первоначальной заявки</w:t>
            </w:r>
          </w:p>
          <w:bookmarkEnd w:id="62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Дата испрашиваемого приоритета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Код страны подачи по (стандарт) ST.3 (при испрашивании конвенционного приоритета)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24"/>
          <w:p>
            <w:pPr>
              <w:spacing w:after="20"/>
              <w:ind w:left="20"/>
              <w:jc w:val="both"/>
            </w:pPr>
            <w:r>
              <w:rPr>
                <w:rFonts w:ascii="Times New Roman"/>
                <w:b w:val="false"/>
                <w:i w:val="false"/>
                <w:color w:val="000000"/>
                <w:sz w:val="20"/>
              </w:rPr>
              <w:t>
(54) Название изобретения</w:t>
            </w:r>
          </w:p>
          <w:bookmarkEnd w:id="62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25"/>
          <w:p>
            <w:pPr>
              <w:spacing w:after="20"/>
              <w:ind w:left="20"/>
              <w:jc w:val="both"/>
            </w:pPr>
            <w:r>
              <w:rPr>
                <w:rFonts w:ascii="Times New Roman"/>
                <w:b w:val="false"/>
                <w:i w:val="false"/>
                <w:color w:val="000000"/>
                <w:sz w:val="20"/>
              </w:rPr>
              <w:t>
Адрес для переписки (полный почтовый адрес и имя адресата)</w:t>
            </w:r>
            <w:r>
              <w:br/>
            </w:r>
            <w:r>
              <w:rPr>
                <w:rFonts w:ascii="Times New Roman"/>
                <w:b w:val="false"/>
                <w:i w:val="false"/>
                <w:color w:val="000000"/>
                <w:sz w:val="20"/>
              </w:rPr>
              <w:t xml:space="preserve">
Телефон:                 Мобильный телефон                 Факс:                    Адрес электронной почты </w:t>
            </w:r>
          </w:p>
          <w:bookmarkEnd w:id="62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26"/>
          <w:p>
            <w:pPr>
              <w:spacing w:after="20"/>
              <w:ind w:left="20"/>
              <w:jc w:val="both"/>
            </w:pPr>
            <w:r>
              <w:rPr>
                <w:rFonts w:ascii="Times New Roman"/>
                <w:b w:val="false"/>
                <w:i w:val="false"/>
                <w:color w:val="000000"/>
                <w:sz w:val="20"/>
              </w:rPr>
              <w:t>
(75) Патентный поверенный (полное имя, регистрационный номер) или представитель заявителя (ей) (полное имя или наименование)</w:t>
            </w:r>
          </w:p>
          <w:bookmarkEnd w:id="626"/>
        </w:tc>
      </w:tr>
      <w:tr>
        <w:trPr>
          <w:trHeight w:val="30" w:hRule="atLeast"/>
        </w:trPr>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Перечень прилагаемых документов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1 экземпляре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штампа Республиканское государственное предприятие "Национальный институт интеллектуальной собственности")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27"/>
          <w:p>
            <w:pPr>
              <w:spacing w:after="20"/>
              <w:ind w:left="20"/>
              <w:jc w:val="both"/>
            </w:pPr>
          </w:p>
          <w:bookmarkEnd w:id="627"/>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приложение к заявлению</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28"/>
          <w:p>
            <w:pPr>
              <w:spacing w:after="20"/>
              <w:ind w:left="20"/>
              <w:jc w:val="both"/>
            </w:pPr>
          </w:p>
          <w:bookmarkEnd w:id="628"/>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описание изобретения</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29"/>
          <w:p>
            <w:pPr>
              <w:spacing w:after="20"/>
              <w:ind w:left="20"/>
              <w:jc w:val="both"/>
            </w:pPr>
          </w:p>
          <w:bookmarkEnd w:id="629"/>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формула изобретения</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30"/>
          <w:p>
            <w:pPr>
              <w:spacing w:after="20"/>
              <w:ind w:left="20"/>
              <w:jc w:val="both"/>
            </w:pPr>
          </w:p>
          <w:bookmarkEnd w:id="630"/>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Чертеж (и) и иные материалы</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31"/>
          <w:p>
            <w:pPr>
              <w:spacing w:after="20"/>
              <w:ind w:left="20"/>
              <w:jc w:val="both"/>
            </w:pPr>
          </w:p>
          <w:bookmarkEnd w:id="631"/>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реферат</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32"/>
          <w:p>
            <w:pPr>
              <w:spacing w:after="20"/>
              <w:ind w:left="20"/>
              <w:jc w:val="both"/>
            </w:pPr>
          </w:p>
          <w:bookmarkEnd w:id="632"/>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документ об оплате подачи заявки</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33"/>
          <w:p>
            <w:pPr>
              <w:spacing w:after="20"/>
              <w:ind w:left="20"/>
              <w:jc w:val="both"/>
            </w:pPr>
          </w:p>
          <w:bookmarkEnd w:id="633"/>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документ, подтверждающий наличие оснований для уменьшения размера оплаты</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34"/>
          <w:p>
            <w:pPr>
              <w:spacing w:after="20"/>
              <w:ind w:left="20"/>
              <w:jc w:val="both"/>
            </w:pPr>
          </w:p>
          <w:bookmarkEnd w:id="634"/>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копия(и) первой(ых) заявки(ок) (при испрашивании конвенционного приоритета)</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35"/>
          <w:p>
            <w:pPr>
              <w:spacing w:after="20"/>
              <w:ind w:left="20"/>
              <w:jc w:val="both"/>
            </w:pPr>
            <w:r>
              <w:rPr>
                <w:rFonts w:ascii="Times New Roman"/>
                <w:b w:val="false"/>
                <w:i w:val="false"/>
                <w:color w:val="000000"/>
                <w:sz w:val="20"/>
              </w:rPr>
              <w:t>
документы заявки на иностранном языке</w:t>
            </w:r>
          </w:p>
          <w:bookmarkEnd w:id="635"/>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36"/>
          <w:p>
            <w:pPr>
              <w:spacing w:after="20"/>
              <w:ind w:left="20"/>
              <w:jc w:val="both"/>
            </w:pPr>
          </w:p>
          <w:bookmarkEnd w:id="636"/>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доверенность, удостоверяющая полномочия патентного поверенного или представителя</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37"/>
          <w:p>
            <w:pPr>
              <w:spacing w:after="20"/>
              <w:ind w:left="20"/>
              <w:jc w:val="both"/>
            </w:pPr>
          </w:p>
          <w:bookmarkEnd w:id="637"/>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другой документ (указать)</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38"/>
          <w:p>
            <w:pPr>
              <w:spacing w:after="20"/>
              <w:ind w:left="20"/>
              <w:jc w:val="both"/>
            </w:pPr>
            <w:r>
              <w:rPr>
                <w:rFonts w:ascii="Times New Roman"/>
                <w:b w:val="false"/>
                <w:i w:val="false"/>
                <w:color w:val="000000"/>
                <w:sz w:val="20"/>
              </w:rPr>
              <w:t>
№ фигуры чертежей, предлагаемой для публикации с формулой (рефератом)</w:t>
            </w:r>
          </w:p>
          <w:bookmarkEnd w:id="63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39"/>
          <w:p>
            <w:pPr>
              <w:spacing w:after="20"/>
              <w:ind w:left="20"/>
              <w:jc w:val="both"/>
            </w:pPr>
            <w:r>
              <w:rPr>
                <w:rFonts w:ascii="Times New Roman"/>
                <w:b w:val="false"/>
                <w:i w:val="false"/>
                <w:color w:val="000000"/>
                <w:sz w:val="20"/>
              </w:rPr>
              <w:t>
(73) Автор (ы) (указывается полное имя)</w:t>
            </w:r>
          </w:p>
          <w:bookmarkEnd w:id="63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почтовый адрес местожительства, включая наименование страны и ее код по стандарту Всемирной организации интеллектуальной ST.3, если он установлен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автора (ов)-заявителя (ей) и/или автора (ов)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40"/>
          <w:p>
            <w:pPr>
              <w:spacing w:after="20"/>
              <w:ind w:left="20"/>
              <w:jc w:val="both"/>
            </w:pPr>
            <w:r>
              <w:rPr>
                <w:rFonts w:ascii="Times New Roman"/>
                <w:b w:val="false"/>
                <w:i w:val="false"/>
                <w:color w:val="000000"/>
                <w:sz w:val="20"/>
              </w:rPr>
              <w:t>
Я (мы) __________________________________________________________________________________________________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vertAlign w:val="superscript"/>
              </w:rPr>
              <w:t>(фамилия имя отчество) (при наличии)</w:t>
            </w:r>
            <w:r>
              <w:br/>
            </w:r>
            <w:r>
              <w:rPr>
                <w:rFonts w:ascii="Times New Roman"/>
                <w:b w:val="false"/>
                <w:i w:val="false"/>
                <w:color w:val="000000"/>
                <w:sz w:val="20"/>
              </w:rPr>
              <w:t>
</w:t>
            </w:r>
            <w:r>
              <w:rPr>
                <w:rFonts w:ascii="Times New Roman"/>
                <w:b w:val="false"/>
                <w:i w:val="false"/>
                <w:color w:val="000000"/>
                <w:sz w:val="20"/>
              </w:rPr>
              <w:t>прошу (просим) не упоминать меня (нас) как автора (ов) при публикации сведений о выдаче патента на изобретение</w:t>
            </w:r>
            <w:r>
              <w:br/>
            </w:r>
            <w:r>
              <w:rPr>
                <w:rFonts w:ascii="Times New Roman"/>
                <w:b w:val="false"/>
                <w:i w:val="false"/>
                <w:color w:val="000000"/>
                <w:sz w:val="20"/>
              </w:rPr>
              <w:t>
Подпись (и) автора (ов):</w:t>
            </w:r>
          </w:p>
          <w:bookmarkEnd w:id="640"/>
        </w:tc>
      </w:tr>
    </w:tbl>
    <w:bookmarkStart w:name="z721" w:id="641"/>
    <w:p>
      <w:pPr>
        <w:spacing w:after="0"/>
        <w:ind w:left="0"/>
        <w:jc w:val="both"/>
      </w:pPr>
      <w:r>
        <w:rPr>
          <w:rFonts w:ascii="Times New Roman"/>
          <w:b w:val="false"/>
          <w:i w:val="false"/>
          <w:color w:val="000000"/>
          <w:sz w:val="28"/>
        </w:rPr>
        <w:t>
      Подпись</w:t>
      </w:r>
    </w:p>
    <w:bookmarkEnd w:id="641"/>
    <w:bookmarkStart w:name="z722" w:id="642"/>
    <w:p>
      <w:pPr>
        <w:spacing w:after="0"/>
        <w:ind w:left="0"/>
        <w:jc w:val="both"/>
      </w:pPr>
      <w:r>
        <w:rPr>
          <w:rFonts w:ascii="Times New Roman"/>
          <w:b w:val="false"/>
          <w:i w:val="false"/>
          <w:color w:val="000000"/>
          <w:sz w:val="28"/>
        </w:rPr>
        <w:t>
      подпись (и) заявителя (ей), не являющегося (ихся) автором (ами), (при подписании от имени юридического лица подпись руководителя скрепляется печатью)</w:t>
      </w:r>
    </w:p>
    <w:bookmarkEnd w:id="642"/>
    <w:bookmarkStart w:name="z723" w:id="643"/>
    <w:p>
      <w:pPr>
        <w:spacing w:after="0"/>
        <w:ind w:left="0"/>
        <w:jc w:val="both"/>
      </w:pPr>
      <w:r>
        <w:rPr>
          <w:rFonts w:ascii="Times New Roman"/>
          <w:b w:val="false"/>
          <w:i w:val="false"/>
          <w:color w:val="000000"/>
          <w:sz w:val="28"/>
        </w:rPr>
        <w:t>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 согласен.</w:t>
      </w:r>
    </w:p>
    <w:bookmarkEnd w:id="6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251</w:t>
            </w:r>
          </w:p>
        </w:tc>
      </w:tr>
    </w:tbl>
    <w:bookmarkStart w:name="z176" w:id="644"/>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патента на изобретение"</w:t>
      </w:r>
    </w:p>
    <w:bookmarkEnd w:id="644"/>
    <w:p>
      <w:pPr>
        <w:spacing w:after="0"/>
        <w:ind w:left="0"/>
        <w:jc w:val="both"/>
      </w:pPr>
      <w:r>
        <w:rPr>
          <w:rFonts w:ascii="Times New Roman"/>
          <w:b w:val="false"/>
          <w:i w:val="false"/>
          <w:color w:val="ff0000"/>
          <w:sz w:val="28"/>
        </w:rPr>
        <w:t xml:space="preserve">
      Сноска. Стандарт в редакции приказа Министра юстиции РК от 31.10.2016 </w:t>
      </w:r>
      <w:r>
        <w:rPr>
          <w:rFonts w:ascii="Times New Roman"/>
          <w:b w:val="false"/>
          <w:i w:val="false"/>
          <w:color w:val="ff0000"/>
          <w:sz w:val="28"/>
        </w:rPr>
        <w:t>№ 947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7" w:id="645"/>
    <w:p>
      <w:pPr>
        <w:spacing w:after="0"/>
        <w:ind w:left="0"/>
        <w:jc w:val="left"/>
      </w:pPr>
      <w:r>
        <w:rPr>
          <w:rFonts w:ascii="Times New Roman"/>
          <w:b/>
          <w:i w:val="false"/>
          <w:color w:val="000000"/>
        </w:rPr>
        <w:t xml:space="preserve">  Глава 1. Общие положения</w:t>
      </w:r>
    </w:p>
    <w:bookmarkEnd w:id="645"/>
    <w:bookmarkStart w:name="z178" w:id="646"/>
    <w:p>
      <w:pPr>
        <w:spacing w:after="0"/>
        <w:ind w:left="0"/>
        <w:jc w:val="both"/>
      </w:pPr>
      <w:r>
        <w:rPr>
          <w:rFonts w:ascii="Times New Roman"/>
          <w:b w:val="false"/>
          <w:i w:val="false"/>
          <w:color w:val="000000"/>
          <w:sz w:val="28"/>
        </w:rPr>
        <w:t>
      1. Государственная услуга "Выдача патента на изобретение" (далее – государственная услуга).</w:t>
      </w:r>
    </w:p>
    <w:bookmarkEnd w:id="646"/>
    <w:bookmarkStart w:name="z179" w:id="647"/>
    <w:p>
      <w:pPr>
        <w:spacing w:after="0"/>
        <w:ind w:left="0"/>
        <w:jc w:val="both"/>
      </w:pPr>
      <w:r>
        <w:rPr>
          <w:rFonts w:ascii="Times New Roman"/>
          <w:b w:val="false"/>
          <w:i w:val="false"/>
          <w:color w:val="000000"/>
          <w:sz w:val="28"/>
        </w:rPr>
        <w:t>
      2. Стандарт государственной услуги (далее - Стандарт) разработан Министерством юстиции Республики Казахстан (далее – Министерство).</w:t>
      </w:r>
    </w:p>
    <w:bookmarkEnd w:id="647"/>
    <w:bookmarkStart w:name="z180" w:id="648"/>
    <w:p>
      <w:pPr>
        <w:spacing w:after="0"/>
        <w:ind w:left="0"/>
        <w:jc w:val="both"/>
      </w:pPr>
      <w:r>
        <w:rPr>
          <w:rFonts w:ascii="Times New Roman"/>
          <w:b w:val="false"/>
          <w:i w:val="false"/>
          <w:color w:val="000000"/>
          <w:sz w:val="28"/>
        </w:rPr>
        <w:t>
      3. Государственная услуга оказывается Министерством (далее – Услугодатель).</w:t>
      </w:r>
    </w:p>
    <w:bookmarkEnd w:id="648"/>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1) Республиканское государственное предприятие "Национальный институт интеллектуальной собственности" Министерства (далее – экспертная организация);</w:t>
      </w:r>
    </w:p>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Start w:name="z181" w:id="649"/>
    <w:p>
      <w:pPr>
        <w:spacing w:after="0"/>
        <w:ind w:left="0"/>
        <w:jc w:val="left"/>
      </w:pPr>
      <w:r>
        <w:rPr>
          <w:rFonts w:ascii="Times New Roman"/>
          <w:b/>
          <w:i w:val="false"/>
          <w:color w:val="000000"/>
        </w:rPr>
        <w:t xml:space="preserve"> Глава 2. Порядок оказания государственной услуги</w:t>
      </w:r>
    </w:p>
    <w:bookmarkEnd w:id="649"/>
    <w:bookmarkStart w:name="z182" w:id="650"/>
    <w:p>
      <w:pPr>
        <w:spacing w:after="0"/>
        <w:ind w:left="0"/>
        <w:jc w:val="both"/>
      </w:pPr>
      <w:r>
        <w:rPr>
          <w:rFonts w:ascii="Times New Roman"/>
          <w:b w:val="false"/>
          <w:i w:val="false"/>
          <w:color w:val="000000"/>
          <w:sz w:val="28"/>
        </w:rPr>
        <w:t>
      4. Срок оказания государственной услуги:</w:t>
      </w:r>
    </w:p>
    <w:bookmarkEnd w:id="650"/>
    <w:p>
      <w:pPr>
        <w:spacing w:after="0"/>
        <w:ind w:left="0"/>
        <w:jc w:val="both"/>
      </w:pPr>
      <w:r>
        <w:rPr>
          <w:rFonts w:ascii="Times New Roman"/>
          <w:b w:val="false"/>
          <w:i w:val="false"/>
          <w:color w:val="000000"/>
          <w:sz w:val="28"/>
        </w:rPr>
        <w:t>
      1) с момента сдачи пакета документов услугодателю, а также при обращении на портал – по истечении 18 (восемнадцати) месяцев, а мотивированный ответ об отказе в оказании услуги направляется ранее установленного срока. По ходатайству услугополучателя сведения о выдаче патента публикуются в бюллетене ранее указанного срока. Одновременно с публикацией сведений о выдаче патента услугополучателю выдается патент. По ходатайству заявителя экспертиза заявки на выдачу патента на изобретение проводится в ускоренном виде, если заявляемое изобретение относится к объектам, для которых предусмотрены благоприятные условия патентования.</w:t>
      </w:r>
    </w:p>
    <w:bookmarkStart w:name="z303" w:id="651"/>
    <w:p>
      <w:pPr>
        <w:spacing w:after="0"/>
        <w:ind w:left="0"/>
        <w:jc w:val="both"/>
      </w:pPr>
      <w:r>
        <w:rPr>
          <w:rFonts w:ascii="Times New Roman"/>
          <w:b w:val="false"/>
          <w:i w:val="false"/>
          <w:color w:val="000000"/>
          <w:sz w:val="28"/>
        </w:rPr>
        <w:t>
      Срок продлевается:</w:t>
      </w:r>
    </w:p>
    <w:bookmarkEnd w:id="651"/>
    <w:bookmarkStart w:name="z304" w:id="652"/>
    <w:p>
      <w:pPr>
        <w:spacing w:after="0"/>
        <w:ind w:left="0"/>
        <w:jc w:val="both"/>
      </w:pPr>
      <w:r>
        <w:rPr>
          <w:rFonts w:ascii="Times New Roman"/>
          <w:b w:val="false"/>
          <w:i w:val="false"/>
          <w:color w:val="000000"/>
          <w:sz w:val="28"/>
        </w:rPr>
        <w:t>
      на срок, не превышающий шести месяцев, в случае необходимости представления услугополучателем заверенной копии первой заявки при испрашивании конвенционного приоритета;</w:t>
      </w:r>
    </w:p>
    <w:bookmarkEnd w:id="652"/>
    <w:bookmarkStart w:name="z305" w:id="653"/>
    <w:p>
      <w:pPr>
        <w:spacing w:after="0"/>
        <w:ind w:left="0"/>
        <w:jc w:val="both"/>
      </w:pPr>
      <w:r>
        <w:rPr>
          <w:rFonts w:ascii="Times New Roman"/>
          <w:b w:val="false"/>
          <w:i w:val="false"/>
          <w:color w:val="000000"/>
          <w:sz w:val="28"/>
        </w:rPr>
        <w:t>
      на срок, не превышающий трех месяцев, в случае необходимости представления услугополучателем документа, подтверждающего оплату за проведение экспертизы по существу;</w:t>
      </w:r>
    </w:p>
    <w:bookmarkEnd w:id="653"/>
    <w:bookmarkStart w:name="z306" w:id="654"/>
    <w:p>
      <w:pPr>
        <w:spacing w:after="0"/>
        <w:ind w:left="0"/>
        <w:jc w:val="both"/>
      </w:pPr>
      <w:r>
        <w:rPr>
          <w:rFonts w:ascii="Times New Roman"/>
          <w:b w:val="false"/>
          <w:i w:val="false"/>
          <w:color w:val="000000"/>
          <w:sz w:val="28"/>
        </w:rPr>
        <w:t>
      на срок, не превышающий трех месяцев, в случае необходимости представления услугополучателем исправленных или отсутствующих документов, дополнительных материалов, в том числе измененной формулы изобретения по запросу или уведомлению экспертной организации, а также уточнения по заявке, поданной с нарушением требования единства;</w:t>
      </w:r>
    </w:p>
    <w:bookmarkEnd w:id="654"/>
    <w:bookmarkStart w:name="z307" w:id="655"/>
    <w:p>
      <w:pPr>
        <w:spacing w:after="0"/>
        <w:ind w:left="0"/>
        <w:jc w:val="both"/>
      </w:pPr>
      <w:r>
        <w:rPr>
          <w:rFonts w:ascii="Times New Roman"/>
          <w:b w:val="false"/>
          <w:i w:val="false"/>
          <w:color w:val="000000"/>
          <w:sz w:val="28"/>
        </w:rPr>
        <w:t>
      на срок, не превышающий шести месяцев, в случае подачи услугополучателем ходатайства о продлении срока представления ответа и дополнительных материалов на запрос экспертизы;</w:t>
      </w:r>
    </w:p>
    <w:bookmarkEnd w:id="655"/>
    <w:bookmarkStart w:name="z308" w:id="656"/>
    <w:p>
      <w:pPr>
        <w:spacing w:after="0"/>
        <w:ind w:left="0"/>
        <w:jc w:val="both"/>
      </w:pPr>
      <w:r>
        <w:rPr>
          <w:rFonts w:ascii="Times New Roman"/>
          <w:b w:val="false"/>
          <w:i w:val="false"/>
          <w:color w:val="000000"/>
          <w:sz w:val="28"/>
        </w:rPr>
        <w:t>
      на срок, не превышающий двенадцати месяцев, в случае подачи услугополучателем ходатайства о восстановлении срока представления ответа и дополнительных материалов на запрос экспертизы, а также платежных документов, подтверждающих оплату за проведение экспертизы по существу;</w:t>
      </w:r>
    </w:p>
    <w:bookmarkEnd w:id="656"/>
    <w:p>
      <w:pPr>
        <w:spacing w:after="0"/>
        <w:ind w:left="0"/>
        <w:jc w:val="both"/>
      </w:pPr>
      <w:r>
        <w:rPr>
          <w:rFonts w:ascii="Times New Roman"/>
          <w:b w:val="false"/>
          <w:i w:val="false"/>
          <w:color w:val="000000"/>
          <w:sz w:val="28"/>
        </w:rPr>
        <w:t>
      на срок, не превышающий трех месяцев, в случае подачи услугополучателем ходатайства о восстановлении срока представления документа, подтверждающего оплату за подготовку документов к выдаче патента и государственной пошлины за выдачу патента;</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30 (тридцать) минут;</w:t>
      </w:r>
    </w:p>
    <w:p>
      <w:pPr>
        <w:spacing w:after="0"/>
        <w:ind w:left="0"/>
        <w:jc w:val="both"/>
      </w:pPr>
      <w:r>
        <w:rPr>
          <w:rFonts w:ascii="Times New Roman"/>
          <w:b w:val="false"/>
          <w:i w:val="false"/>
          <w:color w:val="000000"/>
          <w:sz w:val="28"/>
        </w:rPr>
        <w:t>
      3) максимально допустимое время обслуживания – 30 (тридцать)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приказом Министра юстиции РК от 03.10.2017 </w:t>
      </w:r>
      <w:r>
        <w:rPr>
          <w:rFonts w:ascii="Times New Roman"/>
          <w:b w:val="false"/>
          <w:i w:val="false"/>
          <w:color w:val="00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657"/>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p>
    <w:bookmarkEnd w:id="657"/>
    <w:bookmarkStart w:name="z184" w:id="658"/>
    <w:p>
      <w:pPr>
        <w:spacing w:after="0"/>
        <w:ind w:left="0"/>
        <w:jc w:val="both"/>
      </w:pPr>
      <w:r>
        <w:rPr>
          <w:rFonts w:ascii="Times New Roman"/>
          <w:b w:val="false"/>
          <w:i w:val="false"/>
          <w:color w:val="000000"/>
          <w:sz w:val="28"/>
        </w:rPr>
        <w:t>
      6. Результат оказания государственной услуги – патент на изобретение,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w:t>
      </w:r>
    </w:p>
    <w:bookmarkEnd w:id="658"/>
    <w:bookmarkStart w:name="z312" w:id="659"/>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бумажная.</w:t>
      </w:r>
    </w:p>
    <w:bookmarkEnd w:id="659"/>
    <w:bookmarkStart w:name="z313" w:id="660"/>
    <w:p>
      <w:pPr>
        <w:spacing w:after="0"/>
        <w:ind w:left="0"/>
        <w:jc w:val="both"/>
      </w:pPr>
      <w:r>
        <w:rPr>
          <w:rFonts w:ascii="Times New Roman"/>
          <w:b w:val="false"/>
          <w:i w:val="false"/>
          <w:color w:val="000000"/>
          <w:sz w:val="28"/>
        </w:rPr>
        <w:t>
      При обращении через портал юридическим и физическим лицам (далее – услугополучатель) направляется уведомление в "личный кабинет" в форме электронного документа с указанием даты и места получения результата государственной услуги, удостоверенного электронной цифровой подписью уполномоченного лица услугодателя.</w:t>
      </w:r>
    </w:p>
    <w:bookmarkEnd w:id="660"/>
    <w:bookmarkStart w:name="z314" w:id="661"/>
    <w:p>
      <w:pPr>
        <w:spacing w:after="0"/>
        <w:ind w:left="0"/>
        <w:jc w:val="both"/>
      </w:pPr>
      <w:r>
        <w:rPr>
          <w:rFonts w:ascii="Times New Roman"/>
          <w:b w:val="false"/>
          <w:i w:val="false"/>
          <w:color w:val="000000"/>
          <w:sz w:val="28"/>
        </w:rPr>
        <w:t>
      По ходатайству услугополучателя, заявка преобразуется в заявку на выдачу патента на полезную модель, в случаях, предусмотренных законодательством, и услуга в дальнейшем предоставляется в соответствии со стандартом "Выдача патента на полезную модель".</w:t>
      </w:r>
    </w:p>
    <w:bookmarkEnd w:id="661"/>
    <w:p>
      <w:pPr>
        <w:spacing w:after="0"/>
        <w:ind w:left="0"/>
        <w:jc w:val="both"/>
      </w:pPr>
      <w:r>
        <w:rPr>
          <w:rFonts w:ascii="Times New Roman"/>
          <w:b w:val="false"/>
          <w:i w:val="false"/>
          <w:color w:val="000000"/>
          <w:sz w:val="28"/>
        </w:rPr>
        <w:t>
      В случае, если услугополучатель в установленные сроки не представит запрашиваемые недостающие документы, в том числе документы об оплате услуг экспертной организации, ходатайство о продлении и (или) восстановлении установленных сроков, заявление считается отозванным, о чем услугополучателю направляется соответствующее уведомление.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юстиции РК от 03.10.2017 </w:t>
      </w:r>
      <w:r>
        <w:rPr>
          <w:rFonts w:ascii="Times New Roman"/>
          <w:b w:val="false"/>
          <w:i w:val="false"/>
          <w:color w:val="00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 w:id="662"/>
    <w:p>
      <w:pPr>
        <w:spacing w:after="0"/>
        <w:ind w:left="0"/>
        <w:jc w:val="both"/>
      </w:pPr>
      <w:r>
        <w:rPr>
          <w:rFonts w:ascii="Times New Roman"/>
          <w:b w:val="false"/>
          <w:i w:val="false"/>
          <w:color w:val="000000"/>
          <w:sz w:val="28"/>
        </w:rPr>
        <w:t>
      7. Государственная услуга оказывается услугополучателю на платной основе.</w:t>
      </w:r>
    </w:p>
    <w:bookmarkEnd w:id="662"/>
    <w:p>
      <w:pPr>
        <w:spacing w:after="0"/>
        <w:ind w:left="0"/>
        <w:jc w:val="both"/>
      </w:pPr>
      <w:r>
        <w:rPr>
          <w:rFonts w:ascii="Times New Roman"/>
          <w:b w:val="false"/>
          <w:i w:val="false"/>
          <w:color w:val="000000"/>
          <w:sz w:val="28"/>
        </w:rPr>
        <w:t xml:space="preserve">
      За услуги экспертной организации по оказанию настоящей государственной услуги взимаются оплаты в размерах, установленных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18 декабря 2014 года № 368 "Об утверждении цен на работы и услуги, реализуемые республиканским государственным предприятием на праве хозяйственного ведения "Национальный институт интеллектуальной собственности" Министерства юстиции Республики Казахстан" (зарегистрирован в Реестре государственной регистрации нормативных правовых актов под № 10045).</w:t>
      </w:r>
    </w:p>
    <w:p>
      <w:pPr>
        <w:spacing w:after="0"/>
        <w:ind w:left="0"/>
        <w:jc w:val="both"/>
      </w:pPr>
      <w:r>
        <w:rPr>
          <w:rFonts w:ascii="Times New Roman"/>
          <w:b w:val="false"/>
          <w:i w:val="false"/>
          <w:color w:val="000000"/>
          <w:sz w:val="28"/>
        </w:rPr>
        <w:t xml:space="preserve">
      За выдачу патента взимается государственная пошлина в соответствии со </w:t>
      </w:r>
      <w:r>
        <w:rPr>
          <w:rFonts w:ascii="Times New Roman"/>
          <w:b w:val="false"/>
          <w:i w:val="false"/>
          <w:color w:val="000000"/>
          <w:sz w:val="28"/>
        </w:rPr>
        <w:t>статьей 539</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в размере 100 процентов от месячного расчетного показателя.</w:t>
      </w:r>
    </w:p>
    <w:p>
      <w:pPr>
        <w:spacing w:after="0"/>
        <w:ind w:left="0"/>
        <w:jc w:val="both"/>
      </w:pPr>
      <w:r>
        <w:rPr>
          <w:rFonts w:ascii="Times New Roman"/>
          <w:b w:val="false"/>
          <w:i w:val="false"/>
          <w:color w:val="000000"/>
          <w:sz w:val="28"/>
        </w:rPr>
        <w:t>
      В случае подачи электронной заявки на получение государственной услуги через портал, оплата осуществляется через платежный шлюз "электронного правительства" (далее – ПШЭП) или через банки второго уровня.</w:t>
      </w:r>
    </w:p>
    <w:p>
      <w:pPr>
        <w:spacing w:after="0"/>
        <w:ind w:left="0"/>
        <w:jc w:val="both"/>
      </w:pPr>
      <w:r>
        <w:rPr>
          <w:rFonts w:ascii="Times New Roman"/>
          <w:b w:val="false"/>
          <w:i w:val="false"/>
          <w:color w:val="000000"/>
          <w:sz w:val="28"/>
        </w:rPr>
        <w:t xml:space="preserve">
      Банковские реквизиты, необходимые для оплаты государственной пошлины и услуг экспертной организации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приказом Министра юстиции РК от 03.10.2017 </w:t>
      </w:r>
      <w:r>
        <w:rPr>
          <w:rFonts w:ascii="Times New Roman"/>
          <w:b w:val="false"/>
          <w:i w:val="false"/>
          <w:color w:val="00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663"/>
    <w:p>
      <w:pPr>
        <w:spacing w:after="0"/>
        <w:ind w:left="0"/>
        <w:jc w:val="both"/>
      </w:pPr>
      <w:r>
        <w:rPr>
          <w:rFonts w:ascii="Times New Roman"/>
          <w:b w:val="false"/>
          <w:i w:val="false"/>
          <w:color w:val="000000"/>
          <w:sz w:val="28"/>
        </w:rPr>
        <w:t>
      8. График работы:</w:t>
      </w:r>
    </w:p>
    <w:bookmarkEnd w:id="663"/>
    <w:p>
      <w:pPr>
        <w:spacing w:after="0"/>
        <w:ind w:left="0"/>
        <w:jc w:val="both"/>
      </w:pPr>
      <w:r>
        <w:rPr>
          <w:rFonts w:ascii="Times New Roman"/>
          <w:b w:val="false"/>
          <w:i w:val="false"/>
          <w:color w:val="000000"/>
          <w:sz w:val="28"/>
        </w:rPr>
        <w:t>
      1) услугодателя – с понедельника по пятницу включительно с 09-00 до 18-30 часов с перерывом на обед с 13.00 до 14.30 часов, кроме выходных и праздничных дней согласно трудовому законодательству Республики Казахстан;</w:t>
      </w:r>
    </w:p>
    <w:p>
      <w:pPr>
        <w:spacing w:after="0"/>
        <w:ind w:left="0"/>
        <w:jc w:val="both"/>
      </w:pPr>
      <w:r>
        <w:rPr>
          <w:rFonts w:ascii="Times New Roman"/>
          <w:b w:val="false"/>
          <w:i w:val="false"/>
          <w:color w:val="000000"/>
          <w:sz w:val="28"/>
        </w:rPr>
        <w:t>
      2) экспертной организации – с понедельника по пятницу включительно с 09-00 до 18-30 часов с перерывом на обед с 13.00 до 14.30 часов, кроме выходных и праздничных дней согласно трудовому законодательству Республики Казахстан.</w:t>
      </w:r>
    </w:p>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p>
      <w:pPr>
        <w:spacing w:after="0"/>
        <w:ind w:left="0"/>
        <w:jc w:val="both"/>
      </w:pPr>
      <w:r>
        <w:rPr>
          <w:rFonts w:ascii="Times New Roman"/>
          <w:b w:val="false"/>
          <w:i w:val="false"/>
          <w:color w:val="000000"/>
          <w:sz w:val="28"/>
        </w:rPr>
        <w:t>
      3) портала – круглосуточно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заявки и выдача результата оказания государственной услуги осуществляется следующим рабочим днем).</w:t>
      </w:r>
    </w:p>
    <w:bookmarkStart w:name="z187" w:id="664"/>
    <w:p>
      <w:pPr>
        <w:spacing w:after="0"/>
        <w:ind w:left="0"/>
        <w:jc w:val="both"/>
      </w:pPr>
      <w:r>
        <w:rPr>
          <w:rFonts w:ascii="Times New Roman"/>
          <w:b w:val="false"/>
          <w:i w:val="false"/>
          <w:color w:val="000000"/>
          <w:sz w:val="28"/>
        </w:rPr>
        <w:t xml:space="preserve">
      9. Перечень документов, необходимых для оказания государственной услуги при обращении услугополучателя (либо его представителя по доверенности): </w:t>
      </w:r>
    </w:p>
    <w:bookmarkEnd w:id="664"/>
    <w:bookmarkStart w:name="z320" w:id="665"/>
    <w:p>
      <w:pPr>
        <w:spacing w:after="0"/>
        <w:ind w:left="0"/>
        <w:jc w:val="both"/>
      </w:pPr>
      <w:r>
        <w:rPr>
          <w:rFonts w:ascii="Times New Roman"/>
          <w:b w:val="false"/>
          <w:i w:val="false"/>
          <w:color w:val="000000"/>
          <w:sz w:val="28"/>
        </w:rPr>
        <w:t>
      к экспертной организации:</w:t>
      </w:r>
    </w:p>
    <w:bookmarkEnd w:id="665"/>
    <w:bookmarkStart w:name="z321" w:id="666"/>
    <w:p>
      <w:pPr>
        <w:spacing w:after="0"/>
        <w:ind w:left="0"/>
        <w:jc w:val="both"/>
      </w:pPr>
      <w:r>
        <w:rPr>
          <w:rFonts w:ascii="Times New Roman"/>
          <w:b w:val="false"/>
          <w:i w:val="false"/>
          <w:color w:val="000000"/>
          <w:sz w:val="28"/>
        </w:rPr>
        <w:t xml:space="preserve">
      1) 3 экземпляра заявления о выдаче патента Республики Казахстан на изобретение (далее –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bookmarkEnd w:id="666"/>
    <w:bookmarkStart w:name="z322" w:id="667"/>
    <w:p>
      <w:pPr>
        <w:spacing w:after="0"/>
        <w:ind w:left="0"/>
        <w:jc w:val="both"/>
      </w:pPr>
      <w:r>
        <w:rPr>
          <w:rFonts w:ascii="Times New Roman"/>
          <w:b w:val="false"/>
          <w:i w:val="false"/>
          <w:color w:val="000000"/>
          <w:sz w:val="28"/>
        </w:rPr>
        <w:t>
      2) 2 экземпляра описания изобретения, раскрывающее его с полнотой, достаточной для осуществления специалистом в соответствующей области знаний;</w:t>
      </w:r>
    </w:p>
    <w:bookmarkEnd w:id="667"/>
    <w:bookmarkStart w:name="z323" w:id="668"/>
    <w:p>
      <w:pPr>
        <w:spacing w:after="0"/>
        <w:ind w:left="0"/>
        <w:jc w:val="both"/>
      </w:pPr>
      <w:r>
        <w:rPr>
          <w:rFonts w:ascii="Times New Roman"/>
          <w:b w:val="false"/>
          <w:i w:val="false"/>
          <w:color w:val="000000"/>
          <w:sz w:val="28"/>
        </w:rPr>
        <w:t>
      3) 2 экземпляра формулы изобретения, определяющую объект изобретения и выражающую его сущность. Формула должна быть ясной, точной и основываться на описании;</w:t>
      </w:r>
    </w:p>
    <w:bookmarkEnd w:id="668"/>
    <w:bookmarkStart w:name="z324" w:id="669"/>
    <w:p>
      <w:pPr>
        <w:spacing w:after="0"/>
        <w:ind w:left="0"/>
        <w:jc w:val="both"/>
      </w:pPr>
      <w:r>
        <w:rPr>
          <w:rFonts w:ascii="Times New Roman"/>
          <w:b w:val="false"/>
          <w:i w:val="false"/>
          <w:color w:val="000000"/>
          <w:sz w:val="28"/>
        </w:rPr>
        <w:t>
      4) 2 экземпляра чертежей и иные материалы, если они необходимы для понимания сущности изобретения;</w:t>
      </w:r>
    </w:p>
    <w:bookmarkEnd w:id="669"/>
    <w:bookmarkStart w:name="z325" w:id="670"/>
    <w:p>
      <w:pPr>
        <w:spacing w:after="0"/>
        <w:ind w:left="0"/>
        <w:jc w:val="both"/>
      </w:pPr>
      <w:r>
        <w:rPr>
          <w:rFonts w:ascii="Times New Roman"/>
          <w:b w:val="false"/>
          <w:i w:val="false"/>
          <w:color w:val="000000"/>
          <w:sz w:val="28"/>
        </w:rPr>
        <w:t>
      5) 2 экземпляра реферата;</w:t>
      </w:r>
    </w:p>
    <w:bookmarkEnd w:id="670"/>
    <w:bookmarkStart w:name="z326" w:id="671"/>
    <w:p>
      <w:pPr>
        <w:spacing w:after="0"/>
        <w:ind w:left="0"/>
        <w:jc w:val="both"/>
      </w:pPr>
      <w:r>
        <w:rPr>
          <w:rFonts w:ascii="Times New Roman"/>
          <w:b w:val="false"/>
          <w:i w:val="false"/>
          <w:color w:val="000000"/>
          <w:sz w:val="28"/>
        </w:rPr>
        <w:t>
      6) доверенность, в случае ведения делопроизводства через представителя;</w:t>
      </w:r>
    </w:p>
    <w:bookmarkEnd w:id="671"/>
    <w:bookmarkStart w:name="z327" w:id="672"/>
    <w:p>
      <w:pPr>
        <w:spacing w:after="0"/>
        <w:ind w:left="0"/>
        <w:jc w:val="both"/>
      </w:pPr>
      <w:r>
        <w:rPr>
          <w:rFonts w:ascii="Times New Roman"/>
          <w:b w:val="false"/>
          <w:i w:val="false"/>
          <w:color w:val="000000"/>
          <w:sz w:val="28"/>
        </w:rPr>
        <w:t>
      7) документ, подтверждающий оплату, за исключением оплаты через ПШЭП;</w:t>
      </w:r>
    </w:p>
    <w:bookmarkEnd w:id="672"/>
    <w:bookmarkStart w:name="z328" w:id="673"/>
    <w:p>
      <w:pPr>
        <w:spacing w:after="0"/>
        <w:ind w:left="0"/>
        <w:jc w:val="both"/>
      </w:pPr>
      <w:r>
        <w:rPr>
          <w:rFonts w:ascii="Times New Roman"/>
          <w:b w:val="false"/>
          <w:i w:val="false"/>
          <w:color w:val="000000"/>
          <w:sz w:val="28"/>
        </w:rPr>
        <w:t>
      8) документ, подтверждающий основания для уменьшения размера оплаты (для участников и инвалидов Великой Отечественной войны, инвалидов, пенсионеров по возрасту и выслуге лет, учащихся общеобразовательных школ, профессионально-технических училищ, среднетехнических учебных заведений, студентов высших учебных заведений – копия соответствующего документа или справка);</w:t>
      </w:r>
    </w:p>
    <w:bookmarkEnd w:id="673"/>
    <w:bookmarkStart w:name="z329" w:id="674"/>
    <w:p>
      <w:pPr>
        <w:spacing w:after="0"/>
        <w:ind w:left="0"/>
        <w:jc w:val="both"/>
      </w:pPr>
      <w:r>
        <w:rPr>
          <w:rFonts w:ascii="Times New Roman"/>
          <w:b w:val="false"/>
          <w:i w:val="false"/>
          <w:color w:val="000000"/>
          <w:sz w:val="28"/>
        </w:rPr>
        <w:t>
      на портал:</w:t>
      </w:r>
    </w:p>
    <w:bookmarkEnd w:id="674"/>
    <w:bookmarkStart w:name="z330" w:id="675"/>
    <w:p>
      <w:pPr>
        <w:spacing w:after="0"/>
        <w:ind w:left="0"/>
        <w:jc w:val="both"/>
      </w:pPr>
      <w:r>
        <w:rPr>
          <w:rFonts w:ascii="Times New Roman"/>
          <w:b w:val="false"/>
          <w:i w:val="false"/>
          <w:color w:val="000000"/>
          <w:sz w:val="28"/>
        </w:rPr>
        <w:t>
      1) заявление в форме электронного документа, удостоверенного электронной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675"/>
    <w:bookmarkStart w:name="z331" w:id="676"/>
    <w:p>
      <w:pPr>
        <w:spacing w:after="0"/>
        <w:ind w:left="0"/>
        <w:jc w:val="both"/>
      </w:pPr>
      <w:r>
        <w:rPr>
          <w:rFonts w:ascii="Times New Roman"/>
          <w:b w:val="false"/>
          <w:i w:val="false"/>
          <w:color w:val="000000"/>
          <w:sz w:val="28"/>
        </w:rPr>
        <w:t>
      2) электронная копия описания изобретения, раскрывающая его с полнотой, достаточной для осуществления специалистом в соответствующей области знаний;</w:t>
      </w:r>
    </w:p>
    <w:bookmarkEnd w:id="676"/>
    <w:bookmarkStart w:name="z332" w:id="677"/>
    <w:p>
      <w:pPr>
        <w:spacing w:after="0"/>
        <w:ind w:left="0"/>
        <w:jc w:val="both"/>
      </w:pPr>
      <w:r>
        <w:rPr>
          <w:rFonts w:ascii="Times New Roman"/>
          <w:b w:val="false"/>
          <w:i w:val="false"/>
          <w:color w:val="000000"/>
          <w:sz w:val="28"/>
        </w:rPr>
        <w:t>
      3) электронная копия формулы изобретения, определяющая объект изобретения и выражающую его сущность. Формула должна быть ясной, точной и основываться на описании;</w:t>
      </w:r>
    </w:p>
    <w:bookmarkEnd w:id="677"/>
    <w:bookmarkStart w:name="z333" w:id="678"/>
    <w:p>
      <w:pPr>
        <w:spacing w:after="0"/>
        <w:ind w:left="0"/>
        <w:jc w:val="both"/>
      </w:pPr>
      <w:r>
        <w:rPr>
          <w:rFonts w:ascii="Times New Roman"/>
          <w:b w:val="false"/>
          <w:i w:val="false"/>
          <w:color w:val="000000"/>
          <w:sz w:val="28"/>
        </w:rPr>
        <w:t>
      4) электронная копия чертежей и иных материалов, если они необходимы для понимания сущности изобретения;</w:t>
      </w:r>
    </w:p>
    <w:bookmarkEnd w:id="678"/>
    <w:bookmarkStart w:name="z334" w:id="679"/>
    <w:p>
      <w:pPr>
        <w:spacing w:after="0"/>
        <w:ind w:left="0"/>
        <w:jc w:val="both"/>
      </w:pPr>
      <w:r>
        <w:rPr>
          <w:rFonts w:ascii="Times New Roman"/>
          <w:b w:val="false"/>
          <w:i w:val="false"/>
          <w:color w:val="000000"/>
          <w:sz w:val="28"/>
        </w:rPr>
        <w:t>
      5) электронная копия реферата;</w:t>
      </w:r>
    </w:p>
    <w:bookmarkEnd w:id="679"/>
    <w:bookmarkStart w:name="z335" w:id="680"/>
    <w:p>
      <w:pPr>
        <w:spacing w:after="0"/>
        <w:ind w:left="0"/>
        <w:jc w:val="both"/>
      </w:pPr>
      <w:r>
        <w:rPr>
          <w:rFonts w:ascii="Times New Roman"/>
          <w:b w:val="false"/>
          <w:i w:val="false"/>
          <w:color w:val="000000"/>
          <w:sz w:val="28"/>
        </w:rPr>
        <w:t>
      6) электронная копия доверенности в случае ведения делопроизводства через представителя;</w:t>
      </w:r>
    </w:p>
    <w:bookmarkEnd w:id="680"/>
    <w:bookmarkStart w:name="z336" w:id="681"/>
    <w:p>
      <w:pPr>
        <w:spacing w:after="0"/>
        <w:ind w:left="0"/>
        <w:jc w:val="both"/>
      </w:pPr>
      <w:r>
        <w:rPr>
          <w:rFonts w:ascii="Times New Roman"/>
          <w:b w:val="false"/>
          <w:i w:val="false"/>
          <w:color w:val="000000"/>
          <w:sz w:val="28"/>
        </w:rPr>
        <w:t>
      7) электронная копия документа, подтверждающего оплату, за исключением оплаты через ПШЭП;</w:t>
      </w:r>
    </w:p>
    <w:bookmarkEnd w:id="681"/>
    <w:bookmarkStart w:name="z337" w:id="682"/>
    <w:p>
      <w:pPr>
        <w:spacing w:after="0"/>
        <w:ind w:left="0"/>
        <w:jc w:val="both"/>
      </w:pPr>
      <w:r>
        <w:rPr>
          <w:rFonts w:ascii="Times New Roman"/>
          <w:b w:val="false"/>
          <w:i w:val="false"/>
          <w:color w:val="000000"/>
          <w:sz w:val="28"/>
        </w:rPr>
        <w:t>
      8) электронная копия документа, подтверждающего основания для уменьшения размера оплаты (для участников и инвалидов Великой Отечественной войны, инвалидов, пенсионеров по возрасту и выслуге лет, учащихся общеобразовательных школ, профессионально-технических училищ, среднетехнических учебных заведений, студентов высших учебных заведений – копия соответствующего документа или справка).</w:t>
      </w:r>
    </w:p>
    <w:bookmarkEnd w:id="682"/>
    <w:bookmarkStart w:name="z338" w:id="683"/>
    <w:p>
      <w:pPr>
        <w:spacing w:after="0"/>
        <w:ind w:left="0"/>
        <w:jc w:val="both"/>
      </w:pPr>
      <w:r>
        <w:rPr>
          <w:rFonts w:ascii="Times New Roman"/>
          <w:b w:val="false"/>
          <w:i w:val="false"/>
          <w:color w:val="000000"/>
          <w:sz w:val="28"/>
        </w:rPr>
        <w:t>
      Документы, подтверждающие оплату за подачу и основания для уменьшения размера оплаты могут быть представлены вместе с заявкой или в течение двух месяцев с даты поступления заявки. Этот срок может быть продлен, но не более чем на два месяца.</w:t>
      </w:r>
    </w:p>
    <w:bookmarkEnd w:id="683"/>
    <w:bookmarkStart w:name="z339" w:id="684"/>
    <w:p>
      <w:pPr>
        <w:spacing w:after="0"/>
        <w:ind w:left="0"/>
        <w:jc w:val="both"/>
      </w:pPr>
      <w:r>
        <w:rPr>
          <w:rFonts w:ascii="Times New Roman"/>
          <w:b w:val="false"/>
          <w:i w:val="false"/>
          <w:color w:val="000000"/>
          <w:sz w:val="28"/>
        </w:rPr>
        <w:t>
      К заявке на изобретение прилагается электронная копия документа, подтверждающего оплату подачи заявки, в том числе на проведение формальной экспертизы, в установленном размере, и документ, подтверждающий основания для уменьшения ее размера, которые могут быть представлены вместе с заявкой или в течение двух месяцев с даты поступления заявки.</w:t>
      </w:r>
    </w:p>
    <w:bookmarkEnd w:id="684"/>
    <w:bookmarkStart w:name="z340" w:id="685"/>
    <w:p>
      <w:pPr>
        <w:spacing w:after="0"/>
        <w:ind w:left="0"/>
        <w:jc w:val="both"/>
      </w:pPr>
      <w:r>
        <w:rPr>
          <w:rFonts w:ascii="Times New Roman"/>
          <w:b w:val="false"/>
          <w:i w:val="false"/>
          <w:color w:val="000000"/>
          <w:sz w:val="28"/>
        </w:rPr>
        <w:t>
      Сведения документов, удостоверяющих личность, о государственной регистрации (перерегистрации) юридического лица, о государственной регистрации индивидуального предпринимателя, информации об оплате государственной пошлины через ПШЭП услугодатель получает из соответствующих государственных информационных систем через шлюз "электронного правительства".</w:t>
      </w:r>
    </w:p>
    <w:bookmarkEnd w:id="685"/>
    <w:bookmarkStart w:name="z341" w:id="686"/>
    <w:p>
      <w:pPr>
        <w:spacing w:after="0"/>
        <w:ind w:left="0"/>
        <w:jc w:val="both"/>
      </w:pPr>
      <w:r>
        <w:rPr>
          <w:rFonts w:ascii="Times New Roman"/>
          <w:b w:val="false"/>
          <w:i w:val="false"/>
          <w:color w:val="000000"/>
          <w:sz w:val="28"/>
        </w:rPr>
        <w:t>
      Услугополучатель дает письменное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686"/>
    <w:bookmarkStart w:name="z342" w:id="687"/>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bookmarkEnd w:id="687"/>
    <w:bookmarkStart w:name="z343" w:id="688"/>
    <w:p>
      <w:pPr>
        <w:spacing w:after="0"/>
        <w:ind w:left="0"/>
        <w:jc w:val="both"/>
      </w:pPr>
      <w:r>
        <w:rPr>
          <w:rFonts w:ascii="Times New Roman"/>
          <w:b w:val="false"/>
          <w:i w:val="false"/>
          <w:color w:val="000000"/>
          <w:sz w:val="28"/>
        </w:rPr>
        <w:t>
      При подаче услугополучателем всех необходимых документов:</w:t>
      </w:r>
    </w:p>
    <w:bookmarkEnd w:id="688"/>
    <w:bookmarkStart w:name="z344" w:id="689"/>
    <w:p>
      <w:pPr>
        <w:spacing w:after="0"/>
        <w:ind w:left="0"/>
        <w:jc w:val="both"/>
      </w:pPr>
      <w:r>
        <w:rPr>
          <w:rFonts w:ascii="Times New Roman"/>
          <w:b w:val="false"/>
          <w:i w:val="false"/>
          <w:color w:val="000000"/>
          <w:sz w:val="28"/>
        </w:rPr>
        <w:t>
      услугодателю (нарочно либо посредством почтовой связи) – подтверждением принятия заявления на бумажном носителе является отметка на его копии о регистрации в канцелярии экспертной организации с указанием даты и времени приема пакета документов.</w:t>
      </w:r>
    </w:p>
    <w:bookmarkEnd w:id="689"/>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статус о принятии запроса для предоставления государственных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юстиции РК от 03.10.2017 </w:t>
      </w:r>
      <w:r>
        <w:rPr>
          <w:rFonts w:ascii="Times New Roman"/>
          <w:b w:val="false"/>
          <w:i w:val="false"/>
          <w:color w:val="00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 w:id="690"/>
    <w:p>
      <w:pPr>
        <w:spacing w:after="0"/>
        <w:ind w:left="0"/>
        <w:jc w:val="both"/>
      </w:pPr>
      <w:r>
        <w:rPr>
          <w:rFonts w:ascii="Times New Roman"/>
          <w:b w:val="false"/>
          <w:i w:val="false"/>
          <w:color w:val="000000"/>
          <w:sz w:val="28"/>
        </w:rPr>
        <w:t>
      10. Основаниями для отказа в оказании данной государственной услуги, установленные законами Республики Казахстан, являются:</w:t>
      </w:r>
    </w:p>
    <w:bookmarkEnd w:id="690"/>
    <w:p>
      <w:pPr>
        <w:spacing w:after="0"/>
        <w:ind w:left="0"/>
        <w:jc w:val="both"/>
      </w:pPr>
      <w:r>
        <w:rPr>
          <w:rFonts w:ascii="Times New Roman"/>
          <w:b w:val="false"/>
          <w:i w:val="false"/>
          <w:color w:val="000000"/>
          <w:sz w:val="28"/>
        </w:rPr>
        <w:t>
      1) если заявленное изобретение в испрашиваемом заявителем объеме правовой охраны не соответствует условиям патентоспособности изобретения;</w:t>
      </w:r>
    </w:p>
    <w:p>
      <w:pPr>
        <w:spacing w:after="0"/>
        <w:ind w:left="0"/>
        <w:jc w:val="both"/>
      </w:pPr>
      <w:r>
        <w:rPr>
          <w:rFonts w:ascii="Times New Roman"/>
          <w:b w:val="false"/>
          <w:i w:val="false"/>
          <w:color w:val="000000"/>
          <w:sz w:val="28"/>
        </w:rPr>
        <w:t>
      2) если заявка относится к объектам, не охраняемым в качестве изобретений;</w:t>
      </w:r>
    </w:p>
    <w:p>
      <w:pPr>
        <w:spacing w:after="0"/>
        <w:ind w:left="0"/>
        <w:jc w:val="both"/>
      </w:pPr>
      <w:r>
        <w:rPr>
          <w:rFonts w:ascii="Times New Roman"/>
          <w:b w:val="false"/>
          <w:i w:val="false"/>
          <w:color w:val="000000"/>
          <w:sz w:val="28"/>
        </w:rPr>
        <w:t>
      3) если заявитель не изменяет формулу изобретения после уведомления о том, что предложенная формула содержит признаки, отсутствующие в первоначальных материалах заявки, или, помимо объекта, охраняемого в качестве изобретения, характеризует также предложение, которое не относится к объектам, охраняемым в качестве изобретения, или в отношении которого рассмотрение не проводилось в связи с нарушением требования единства изобретения.</w:t>
      </w:r>
    </w:p>
    <w:bookmarkStart w:name="z189" w:id="691"/>
    <w:p>
      <w:pPr>
        <w:spacing w:after="0"/>
        <w:ind w:left="0"/>
        <w:jc w:val="left"/>
      </w:pPr>
      <w:r>
        <w:rPr>
          <w:rFonts w:ascii="Times New Roman"/>
          <w:b/>
          <w:i w:val="false"/>
          <w:color w:val="000000"/>
        </w:rPr>
        <w:t xml:space="preserve"> Глава 3. Порядок обжалования решений, действий (бездействия)</w:t>
      </w:r>
      <w:r>
        <w:br/>
      </w:r>
      <w:r>
        <w:rPr>
          <w:rFonts w:ascii="Times New Roman"/>
          <w:b/>
          <w:i w:val="false"/>
          <w:color w:val="000000"/>
        </w:rPr>
        <w:t>услугодателя и (или) его должностных лиц по вопросам оказания</w:t>
      </w:r>
      <w:r>
        <w:br/>
      </w:r>
      <w:r>
        <w:rPr>
          <w:rFonts w:ascii="Times New Roman"/>
          <w:b/>
          <w:i w:val="false"/>
          <w:color w:val="000000"/>
        </w:rPr>
        <w:t>государственных услуг</w:t>
      </w:r>
    </w:p>
    <w:bookmarkEnd w:id="691"/>
    <w:bookmarkStart w:name="z190" w:id="692"/>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w:t>
      </w:r>
    </w:p>
    <w:bookmarkEnd w:id="692"/>
    <w:p>
      <w:pPr>
        <w:spacing w:after="0"/>
        <w:ind w:left="0"/>
        <w:jc w:val="both"/>
      </w:pPr>
      <w:r>
        <w:rPr>
          <w:rFonts w:ascii="Times New Roman"/>
          <w:b w:val="false"/>
          <w:i w:val="false"/>
          <w:color w:val="000000"/>
          <w:sz w:val="28"/>
        </w:rPr>
        <w:t>
      жалоба подается на имя руководителя услугодателя по адресу, указанному в пункте 13 настоящего Стандарта.</w:t>
      </w:r>
    </w:p>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а также через портал.</w:t>
      </w:r>
    </w:p>
    <w:p>
      <w:pPr>
        <w:spacing w:after="0"/>
        <w:ind w:left="0"/>
        <w:jc w:val="both"/>
      </w:pPr>
      <w:r>
        <w:rPr>
          <w:rFonts w:ascii="Times New Roman"/>
          <w:b w:val="false"/>
          <w:i w:val="false"/>
          <w:color w:val="000000"/>
          <w:sz w:val="28"/>
        </w:rPr>
        <w:t>
      В необходимых случаях услугополучателем к жалобе прилагаются документы, подтверждающие некачественное оказание государственной услуги услугодателем.</w:t>
      </w:r>
    </w:p>
    <w:p>
      <w:pPr>
        <w:spacing w:after="0"/>
        <w:ind w:left="0"/>
        <w:jc w:val="both"/>
      </w:pPr>
      <w:r>
        <w:rPr>
          <w:rFonts w:ascii="Times New Roman"/>
          <w:b w:val="false"/>
          <w:i w:val="false"/>
          <w:color w:val="000000"/>
          <w:sz w:val="28"/>
        </w:rPr>
        <w:t>
      Подтверждением принятия жалобы является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направляется услугополучателю посредством почтовой связи либо выдается нарочно в канцелярии услугодателя.</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8 800 080 7777.</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 жалобы).</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приказом Министра юстиции РК от 03.10.2017 </w:t>
      </w:r>
      <w:r>
        <w:rPr>
          <w:rFonts w:ascii="Times New Roman"/>
          <w:b w:val="false"/>
          <w:i w:val="false"/>
          <w:color w:val="00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 w:id="693"/>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693"/>
    <w:bookmarkStart w:name="z192" w:id="694"/>
    <w:p>
      <w:pPr>
        <w:spacing w:after="0"/>
        <w:ind w:left="0"/>
        <w:jc w:val="left"/>
      </w:pPr>
      <w:r>
        <w:rPr>
          <w:rFonts w:ascii="Times New Roman"/>
          <w:b/>
          <w:i w:val="false"/>
          <w:color w:val="000000"/>
        </w:rPr>
        <w:t xml:space="preserve"> Глава 4. Иные требования с учетом особенностей оказания</w:t>
      </w:r>
      <w:r>
        <w:br/>
      </w:r>
      <w:r>
        <w:rPr>
          <w:rFonts w:ascii="Times New Roman"/>
          <w:b/>
          <w:i w:val="false"/>
          <w:color w:val="000000"/>
        </w:rPr>
        <w:t>государственной услуги, в том числе оказываемой в</w:t>
      </w:r>
      <w:r>
        <w:br/>
      </w:r>
      <w:r>
        <w:rPr>
          <w:rFonts w:ascii="Times New Roman"/>
          <w:b/>
          <w:i w:val="false"/>
          <w:color w:val="000000"/>
        </w:rPr>
        <w:t>электронной форме</w:t>
      </w:r>
    </w:p>
    <w:bookmarkEnd w:id="694"/>
    <w:bookmarkStart w:name="z193" w:id="695"/>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услугодателя – www.adilet.gov.kz, раздел "Государственные услуги", на официальном сайте экспертной организации www.kazpatent.kz.</w:t>
      </w:r>
    </w:p>
    <w:bookmarkEnd w:id="695"/>
    <w:bookmarkStart w:name="z194" w:id="696"/>
    <w:p>
      <w:pPr>
        <w:spacing w:after="0"/>
        <w:ind w:left="0"/>
        <w:jc w:val="both"/>
      </w:pP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юстиции РК от 03.10.2017 </w:t>
      </w:r>
      <w:r>
        <w:rPr>
          <w:rFonts w:ascii="Times New Roman"/>
          <w:b w:val="false"/>
          <w:i w:val="false"/>
          <w:color w:val="00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 w:id="697"/>
    <w:p>
      <w:pPr>
        <w:spacing w:after="0"/>
        <w:ind w:left="0"/>
        <w:jc w:val="both"/>
      </w:pPr>
      <w:r>
        <w:rPr>
          <w:rFonts w:ascii="Times New Roman"/>
          <w:b w:val="false"/>
          <w:i w:val="false"/>
          <w:color w:val="000000"/>
          <w:sz w:val="28"/>
        </w:rPr>
        <w:t>
      15. Услугополучатель имеет возможность получения информации о статусе оказания государственной услуги посредством "личного кабинета" портала.</w:t>
      </w:r>
    </w:p>
    <w:bookmarkEnd w:id="697"/>
    <w:bookmarkStart w:name="z196" w:id="698"/>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8 (7172) 74 07 54, 74 09 69, 74 96 60. Единый контакт-центр – 1414, 8 800 080 7777.</w:t>
      </w:r>
    </w:p>
    <w:bookmarkEnd w:id="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юстиции РК от 03.10.2017 </w:t>
      </w:r>
      <w:r>
        <w:rPr>
          <w:rFonts w:ascii="Times New Roman"/>
          <w:b w:val="false"/>
          <w:i w:val="false"/>
          <w:color w:val="00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патента на изобретение"</w:t>
            </w:r>
          </w:p>
        </w:tc>
      </w:tr>
    </w:tbl>
    <w:bookmarkStart w:name="z198" w:id="699"/>
    <w:p>
      <w:pPr>
        <w:spacing w:after="0"/>
        <w:ind w:left="0"/>
        <w:jc w:val="left"/>
      </w:pPr>
      <w:r>
        <w:rPr>
          <w:rFonts w:ascii="Times New Roman"/>
          <w:b/>
          <w:i w:val="false"/>
          <w:color w:val="000000"/>
        </w:rPr>
        <w:t xml:space="preserve"> Банковские реквизиты, необходимые для оплаты государственной пошлины</w:t>
      </w:r>
    </w:p>
    <w:bookmarkEnd w:id="699"/>
    <w:p>
      <w:pPr>
        <w:spacing w:after="0"/>
        <w:ind w:left="0"/>
        <w:jc w:val="both"/>
      </w:pPr>
      <w:r>
        <w:rPr>
          <w:rFonts w:ascii="Times New Roman"/>
          <w:b w:val="false"/>
          <w:i w:val="false"/>
          <w:color w:val="ff0000"/>
          <w:sz w:val="28"/>
        </w:rPr>
        <w:t xml:space="preserve">
      Сноска. Приложение 1 в редакции приказа Министра юстиции РК от 03.10.2017 </w:t>
      </w:r>
      <w:r>
        <w:rPr>
          <w:rFonts w:ascii="Times New Roman"/>
          <w:b w:val="false"/>
          <w:i w:val="false"/>
          <w:color w:val="ff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27" w:id="700"/>
    <w:p>
      <w:pPr>
        <w:spacing w:after="0"/>
        <w:ind w:left="0"/>
        <w:jc w:val="both"/>
      </w:pPr>
      <w:r>
        <w:rPr>
          <w:rFonts w:ascii="Times New Roman"/>
          <w:b w:val="false"/>
          <w:i w:val="false"/>
          <w:color w:val="000000"/>
          <w:sz w:val="28"/>
        </w:rPr>
        <w:t xml:space="preserve">
      Бенефициар – 6205 Управление государственных доходов по Есильскому району Департамента государственных доходов по городу Астана Комитета государственных доходов Министерства финансов Республики Казахстан </w:t>
      </w:r>
    </w:p>
    <w:bookmarkEnd w:id="700"/>
    <w:bookmarkStart w:name="z728" w:id="701"/>
    <w:p>
      <w:pPr>
        <w:spacing w:after="0"/>
        <w:ind w:left="0"/>
        <w:jc w:val="both"/>
      </w:pPr>
      <w:r>
        <w:rPr>
          <w:rFonts w:ascii="Times New Roman"/>
          <w:b w:val="false"/>
          <w:i w:val="false"/>
          <w:color w:val="000000"/>
          <w:sz w:val="28"/>
        </w:rPr>
        <w:t>
      БИН – 081240013779</w:t>
      </w:r>
    </w:p>
    <w:bookmarkEnd w:id="701"/>
    <w:bookmarkStart w:name="z729" w:id="702"/>
    <w:p>
      <w:pPr>
        <w:spacing w:after="0"/>
        <w:ind w:left="0"/>
        <w:jc w:val="both"/>
      </w:pPr>
      <w:r>
        <w:rPr>
          <w:rFonts w:ascii="Times New Roman"/>
          <w:b w:val="false"/>
          <w:i w:val="false"/>
          <w:color w:val="000000"/>
          <w:sz w:val="28"/>
        </w:rPr>
        <w:t>
      ИИК – KZ24070105KSN0000000</w:t>
      </w:r>
    </w:p>
    <w:bookmarkEnd w:id="702"/>
    <w:bookmarkStart w:name="z730" w:id="703"/>
    <w:p>
      <w:pPr>
        <w:spacing w:after="0"/>
        <w:ind w:left="0"/>
        <w:jc w:val="both"/>
      </w:pPr>
      <w:r>
        <w:rPr>
          <w:rFonts w:ascii="Times New Roman"/>
          <w:b w:val="false"/>
          <w:i w:val="false"/>
          <w:color w:val="000000"/>
          <w:sz w:val="28"/>
        </w:rPr>
        <w:t>
      БИК – KKMFKZ2A</w:t>
      </w:r>
    </w:p>
    <w:bookmarkEnd w:id="703"/>
    <w:bookmarkStart w:name="z731" w:id="704"/>
    <w:p>
      <w:pPr>
        <w:spacing w:after="0"/>
        <w:ind w:left="0"/>
        <w:jc w:val="both"/>
      </w:pPr>
      <w:r>
        <w:rPr>
          <w:rFonts w:ascii="Times New Roman"/>
          <w:b w:val="false"/>
          <w:i w:val="false"/>
          <w:color w:val="000000"/>
          <w:sz w:val="28"/>
        </w:rPr>
        <w:t>
      Банк бенефициара – Государственное учреждение "Комитет казначейства Министерства финансов Республика Казахстан"</w:t>
      </w:r>
    </w:p>
    <w:bookmarkEnd w:id="704"/>
    <w:bookmarkStart w:name="z732" w:id="705"/>
    <w:p>
      <w:pPr>
        <w:spacing w:after="0"/>
        <w:ind w:left="0"/>
        <w:jc w:val="both"/>
      </w:pPr>
      <w:r>
        <w:rPr>
          <w:rFonts w:ascii="Times New Roman"/>
          <w:b w:val="false"/>
          <w:i w:val="false"/>
          <w:color w:val="000000"/>
          <w:sz w:val="28"/>
        </w:rPr>
        <w:t>
      КБЕ-11</w:t>
      </w:r>
    </w:p>
    <w:bookmarkEnd w:id="705"/>
    <w:bookmarkStart w:name="z733" w:id="706"/>
    <w:p>
      <w:pPr>
        <w:spacing w:after="0"/>
        <w:ind w:left="0"/>
        <w:jc w:val="both"/>
      </w:pPr>
      <w:r>
        <w:rPr>
          <w:rFonts w:ascii="Times New Roman"/>
          <w:b w:val="false"/>
          <w:i w:val="false"/>
          <w:color w:val="000000"/>
          <w:sz w:val="28"/>
        </w:rPr>
        <w:t xml:space="preserve">
      Код бюджетной классификации (КБК) – 108125 </w:t>
      </w:r>
    </w:p>
    <w:bookmarkEnd w:id="706"/>
    <w:bookmarkStart w:name="z734" w:id="707"/>
    <w:p>
      <w:pPr>
        <w:spacing w:after="0"/>
        <w:ind w:left="0"/>
        <w:jc w:val="both"/>
      </w:pPr>
      <w:r>
        <w:rPr>
          <w:rFonts w:ascii="Times New Roman"/>
          <w:b w:val="false"/>
          <w:i w:val="false"/>
          <w:color w:val="000000"/>
          <w:sz w:val="28"/>
        </w:rPr>
        <w:t>
      Код назначения платежа – 979 для физических лиц</w:t>
      </w:r>
    </w:p>
    <w:bookmarkEnd w:id="707"/>
    <w:bookmarkStart w:name="z735" w:id="708"/>
    <w:p>
      <w:pPr>
        <w:spacing w:after="0"/>
        <w:ind w:left="0"/>
        <w:jc w:val="both"/>
      </w:pPr>
      <w:r>
        <w:rPr>
          <w:rFonts w:ascii="Times New Roman"/>
          <w:b w:val="false"/>
          <w:i w:val="false"/>
          <w:color w:val="000000"/>
          <w:sz w:val="28"/>
        </w:rPr>
        <w:t>
      Код назначения платежа – 911 для юридических лиц</w:t>
      </w:r>
    </w:p>
    <w:bookmarkEnd w:id="708"/>
    <w:bookmarkStart w:name="z736" w:id="709"/>
    <w:p>
      <w:pPr>
        <w:spacing w:after="0"/>
        <w:ind w:left="0"/>
        <w:jc w:val="left"/>
      </w:pPr>
      <w:r>
        <w:rPr>
          <w:rFonts w:ascii="Times New Roman"/>
          <w:b/>
          <w:i w:val="false"/>
          <w:color w:val="000000"/>
        </w:rPr>
        <w:t xml:space="preserve"> Банковские реквизиты, необходимые для оплаты услуг экспертной организации</w:t>
      </w:r>
    </w:p>
    <w:bookmarkEnd w:id="7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5"/>
        <w:gridCol w:w="5819"/>
        <w:gridCol w:w="3096"/>
      </w:tblGrid>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710"/>
          <w:p>
            <w:pPr>
              <w:spacing w:after="20"/>
              <w:ind w:left="20"/>
              <w:jc w:val="both"/>
            </w:pPr>
            <w:r>
              <w:rPr>
                <w:rFonts w:ascii="Times New Roman"/>
                <w:b w:val="false"/>
                <w:i w:val="false"/>
                <w:color w:val="000000"/>
                <w:sz w:val="20"/>
              </w:rPr>
              <w:t>
Получатель:</w:t>
            </w:r>
          </w:p>
          <w:bookmarkEnd w:id="7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"Национальный институт интеллектуальной собственности" Министерства юстиции Республики Казахстан</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711"/>
          <w:p>
            <w:pPr>
              <w:spacing w:after="20"/>
              <w:ind w:left="20"/>
              <w:jc w:val="both"/>
            </w:pPr>
            <w:r>
              <w:rPr>
                <w:rFonts w:ascii="Times New Roman"/>
                <w:b w:val="false"/>
                <w:i w:val="false"/>
                <w:color w:val="000000"/>
                <w:sz w:val="20"/>
              </w:rPr>
              <w:t>
Адрес</w:t>
            </w:r>
          </w:p>
          <w:bookmarkEnd w:id="7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Республика Казахстан, город Астана, район Есиль, проспект Мәңгілік Ел, 8, подъезд № 1, № 2</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712"/>
          <w:p>
            <w:pPr>
              <w:spacing w:after="20"/>
              <w:ind w:left="20"/>
              <w:jc w:val="both"/>
            </w:pPr>
            <w:r>
              <w:rPr>
                <w:rFonts w:ascii="Times New Roman"/>
                <w:b w:val="false"/>
                <w:i w:val="false"/>
                <w:color w:val="000000"/>
                <w:sz w:val="20"/>
              </w:rPr>
              <w:t>
БИН:</w:t>
            </w:r>
          </w:p>
          <w:bookmarkEnd w:id="7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020940003199</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713"/>
          <w:p>
            <w:pPr>
              <w:spacing w:after="20"/>
              <w:ind w:left="20"/>
              <w:jc w:val="both"/>
            </w:pPr>
            <w:r>
              <w:rPr>
                <w:rFonts w:ascii="Times New Roman"/>
                <w:b w:val="false"/>
                <w:i w:val="false"/>
                <w:color w:val="000000"/>
                <w:sz w:val="20"/>
              </w:rPr>
              <w:t>
КБЕ:</w:t>
            </w:r>
          </w:p>
          <w:bookmarkEnd w:id="7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714"/>
          <w:p>
            <w:pPr>
              <w:spacing w:after="20"/>
              <w:ind w:left="20"/>
              <w:jc w:val="both"/>
            </w:pPr>
            <w:r>
              <w:rPr>
                <w:rFonts w:ascii="Times New Roman"/>
                <w:b w:val="false"/>
                <w:i w:val="false"/>
                <w:color w:val="000000"/>
                <w:sz w:val="20"/>
              </w:rPr>
              <w:t>
КНП:</w:t>
            </w:r>
          </w:p>
          <w:bookmarkEnd w:id="7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715"/>
          <w:p>
            <w:pPr>
              <w:spacing w:after="20"/>
              <w:ind w:left="20"/>
              <w:jc w:val="both"/>
            </w:pPr>
            <w:r>
              <w:rPr>
                <w:rFonts w:ascii="Times New Roman"/>
                <w:b w:val="false"/>
                <w:i w:val="false"/>
                <w:color w:val="000000"/>
                <w:sz w:val="20"/>
              </w:rPr>
              <w:t>
Наименование банка</w:t>
            </w:r>
          </w:p>
          <w:bookmarkEnd w:id="715"/>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716"/>
          <w:p>
            <w:pPr>
              <w:spacing w:after="20"/>
              <w:ind w:left="20"/>
              <w:jc w:val="both"/>
            </w:pPr>
            <w:r>
              <w:rPr>
                <w:rFonts w:ascii="Times New Roman"/>
                <w:b w:val="false"/>
                <w:i w:val="false"/>
                <w:color w:val="000000"/>
                <w:sz w:val="20"/>
              </w:rPr>
              <w:t>
Акционерное общество "Нурбанк"</w:t>
            </w:r>
          </w:p>
          <w:bookmarkEnd w:id="716"/>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KZ8584905KZ006015415</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NURSKZKX</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717"/>
          <w:p>
            <w:pPr>
              <w:spacing w:after="20"/>
              <w:ind w:left="20"/>
              <w:jc w:val="both"/>
            </w:pPr>
            <w:r>
              <w:rPr>
                <w:rFonts w:ascii="Times New Roman"/>
                <w:b w:val="false"/>
                <w:i w:val="false"/>
                <w:color w:val="000000"/>
                <w:sz w:val="20"/>
              </w:rPr>
              <w:t>
Акционерное общество "Казкоммерцбанк"</w:t>
            </w:r>
          </w:p>
          <w:bookmarkEnd w:id="717"/>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KZ489261501148407000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KZKOKZKX</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718"/>
          <w:p>
            <w:pPr>
              <w:spacing w:after="20"/>
              <w:ind w:left="20"/>
              <w:jc w:val="both"/>
            </w:pPr>
            <w:r>
              <w:rPr>
                <w:rFonts w:ascii="Times New Roman"/>
                <w:b w:val="false"/>
                <w:i w:val="false"/>
                <w:color w:val="000000"/>
                <w:sz w:val="20"/>
              </w:rPr>
              <w:t>
Акционерное общество "Народный Банк Казахстана"</w:t>
            </w:r>
          </w:p>
          <w:bookmarkEnd w:id="718"/>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KZ386010111000288323</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HSBKKZKX</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719"/>
          <w:p>
            <w:pPr>
              <w:spacing w:after="20"/>
              <w:ind w:left="20"/>
              <w:jc w:val="both"/>
            </w:pPr>
            <w:r>
              <w:rPr>
                <w:rFonts w:ascii="Times New Roman"/>
                <w:b w:val="false"/>
                <w:i w:val="false"/>
                <w:color w:val="000000"/>
                <w:sz w:val="20"/>
              </w:rPr>
              <w:t>
Акционерное общество "Цеснабанк"</w:t>
            </w:r>
          </w:p>
          <w:bookmarkEnd w:id="719"/>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KZ98998ВТВ0000358095</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TSESKZKA</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720"/>
          <w:p>
            <w:pPr>
              <w:spacing w:after="20"/>
              <w:ind w:left="20"/>
              <w:jc w:val="both"/>
            </w:pPr>
            <w:r>
              <w:rPr>
                <w:rFonts w:ascii="Times New Roman"/>
                <w:b w:val="false"/>
                <w:i w:val="false"/>
                <w:color w:val="000000"/>
                <w:sz w:val="20"/>
              </w:rPr>
              <w:t>
Акционерное общество "АТФБанк"</w:t>
            </w:r>
          </w:p>
          <w:bookmarkEnd w:id="720"/>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KZ87826Z0KZTD2008449</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ALMNKZKA</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721"/>
          <w:p>
            <w:pPr>
              <w:spacing w:after="20"/>
              <w:ind w:left="20"/>
              <w:jc w:val="both"/>
            </w:pPr>
            <w:r>
              <w:rPr>
                <w:rFonts w:ascii="Times New Roman"/>
                <w:b w:val="false"/>
                <w:i w:val="false"/>
                <w:color w:val="000000"/>
                <w:sz w:val="20"/>
              </w:rPr>
              <w:t>
Дочерный банк акционерного общество "Сбербанк"</w:t>
            </w:r>
          </w:p>
          <w:bookmarkEnd w:id="721"/>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KZ14914012203KZ0047J</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SABRKZKA</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722"/>
          <w:p>
            <w:pPr>
              <w:spacing w:after="20"/>
              <w:ind w:left="20"/>
              <w:jc w:val="both"/>
            </w:pPr>
            <w:r>
              <w:rPr>
                <w:rFonts w:ascii="Times New Roman"/>
                <w:b w:val="false"/>
                <w:i w:val="false"/>
                <w:color w:val="000000"/>
                <w:sz w:val="20"/>
              </w:rPr>
              <w:t>
Филиал АО "ForteBank" в г.Астана</w:t>
            </w:r>
          </w:p>
          <w:bookmarkEnd w:id="722"/>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KZ1096503F0007611692</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IRTYKZKA</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патента на изобретение"</w:t>
            </w:r>
          </w:p>
        </w:tc>
      </w:tr>
    </w:tbl>
    <w:p>
      <w:pPr>
        <w:spacing w:after="0"/>
        <w:ind w:left="0"/>
        <w:jc w:val="both"/>
      </w:pPr>
      <w:r>
        <w:rPr>
          <w:rFonts w:ascii="Times New Roman"/>
          <w:b w:val="false"/>
          <w:i w:val="false"/>
          <w:color w:val="ff0000"/>
          <w:sz w:val="28"/>
        </w:rPr>
        <w:t xml:space="preserve">
      Сноска. Приложение 2 в редакции приказа Министра юстиции РК от 03.10.2017 </w:t>
      </w:r>
      <w:r>
        <w:rPr>
          <w:rFonts w:ascii="Times New Roman"/>
          <w:b w:val="false"/>
          <w:i w:val="false"/>
          <w:color w:val="ff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
        <w:gridCol w:w="2927"/>
        <w:gridCol w:w="1802"/>
        <w:gridCol w:w="296"/>
        <w:gridCol w:w="30"/>
        <w:gridCol w:w="30"/>
        <w:gridCol w:w="947"/>
        <w:gridCol w:w="2315"/>
        <w:gridCol w:w="713"/>
        <w:gridCol w:w="308"/>
        <w:gridCol w:w="9"/>
        <w:gridCol w:w="9"/>
        <w:gridCol w:w="249"/>
        <w:gridCol w:w="3555"/>
      </w:tblGrid>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73100" cy="184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673100" cy="184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723"/>
          <w:p>
            <w:pPr>
              <w:spacing w:after="20"/>
              <w:ind w:left="20"/>
              <w:jc w:val="both"/>
            </w:pPr>
            <w:r>
              <w:rPr>
                <w:rFonts w:ascii="Times New Roman"/>
                <w:b w:val="false"/>
                <w:i w:val="false"/>
                <w:color w:val="000000"/>
                <w:sz w:val="20"/>
              </w:rPr>
              <w:t>
Дата поступления</w:t>
            </w:r>
          </w:p>
          <w:bookmarkEnd w:id="72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Дата перевода международной заявки на национальную фазу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Регистрационный № (22) Дата подачи</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23900" cy="796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723900" cy="796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724"/>
          <w:p>
            <w:pPr>
              <w:spacing w:after="20"/>
              <w:ind w:left="20"/>
              <w:jc w:val="both"/>
            </w:pPr>
          </w:p>
          <w:bookmarkEnd w:id="724"/>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(86) регистрационный номер международной заявки и дата международной подачи, установленные получающим ведомством</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725"/>
          <w:p>
            <w:pPr>
              <w:spacing w:after="20"/>
              <w:ind w:left="20"/>
              <w:jc w:val="both"/>
            </w:pPr>
          </w:p>
          <w:bookmarkEnd w:id="725"/>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(87) номер и дата международной публикации международной заявки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726"/>
          <w:p>
            <w:pPr>
              <w:spacing w:after="20"/>
              <w:ind w:left="20"/>
              <w:jc w:val="both"/>
            </w:pPr>
            <w:r>
              <w:rPr>
                <w:rFonts w:ascii="Times New Roman"/>
                <w:b w:val="false"/>
                <w:i w:val="false"/>
                <w:color w:val="000000"/>
                <w:sz w:val="20"/>
              </w:rPr>
              <w:t>
ЗАЯВЛЕНИЕ</w:t>
            </w:r>
            <w:r>
              <w:br/>
            </w:r>
            <w:r>
              <w:rPr>
                <w:rFonts w:ascii="Times New Roman"/>
                <w:b w:val="false"/>
                <w:i w:val="false"/>
                <w:color w:val="000000"/>
                <w:sz w:val="20"/>
              </w:rPr>
              <w:t>
</w:t>
            </w:r>
            <w:r>
              <w:rPr>
                <w:rFonts w:ascii="Times New Roman"/>
                <w:b w:val="false"/>
                <w:i w:val="false"/>
                <w:color w:val="000000"/>
                <w:sz w:val="20"/>
              </w:rPr>
              <w:t>о выдаче патента Республики Казахстан</w:t>
            </w:r>
            <w:r>
              <w:br/>
            </w:r>
            <w:r>
              <w:rPr>
                <w:rFonts w:ascii="Times New Roman"/>
                <w:b w:val="false"/>
                <w:i w:val="false"/>
                <w:color w:val="000000"/>
                <w:sz w:val="20"/>
              </w:rPr>
              <w:t>
на полезную модель</w:t>
            </w:r>
          </w:p>
          <w:bookmarkEnd w:id="726"/>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727"/>
          <w:p>
            <w:pPr>
              <w:spacing w:after="20"/>
              <w:ind w:left="20"/>
              <w:jc w:val="both"/>
            </w:pPr>
            <w:r>
              <w:rPr>
                <w:rFonts w:ascii="Times New Roman"/>
                <w:b w:val="false"/>
                <w:i w:val="false"/>
                <w:color w:val="000000"/>
                <w:sz w:val="20"/>
              </w:rPr>
              <w:t>
Республиканское государственное предприятие "Национальный институт интеллектуальной собственности"</w:t>
            </w:r>
            <w:r>
              <w:br/>
            </w:r>
            <w:r>
              <w:rPr>
                <w:rFonts w:ascii="Times New Roman"/>
                <w:b w:val="false"/>
                <w:i w:val="false"/>
                <w:color w:val="000000"/>
                <w:sz w:val="20"/>
              </w:rPr>
              <w:t>
</w:t>
            </w:r>
            <w:r>
              <w:rPr>
                <w:rFonts w:ascii="Times New Roman"/>
                <w:b w:val="false"/>
                <w:i w:val="false"/>
                <w:color w:val="000000"/>
                <w:sz w:val="20"/>
              </w:rPr>
              <w:t>Министерства юстиции Республики Казахстан</w:t>
            </w:r>
            <w:r>
              <w:br/>
            </w:r>
            <w:r>
              <w:rPr>
                <w:rFonts w:ascii="Times New Roman"/>
                <w:b w:val="false"/>
                <w:i w:val="false"/>
                <w:color w:val="000000"/>
                <w:sz w:val="20"/>
              </w:rPr>
              <w:t>
010000, Республика Казахстан, город Астана, район Есиль, проспект Мәңгілік ел, 8, подъезд № 1, № 2</w:t>
            </w:r>
          </w:p>
          <w:bookmarkEnd w:id="72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728"/>
          <w:p>
            <w:pPr>
              <w:spacing w:after="20"/>
              <w:ind w:left="20"/>
              <w:jc w:val="both"/>
            </w:pPr>
            <w:r>
              <w:rPr>
                <w:rFonts w:ascii="Times New Roman"/>
                <w:b w:val="false"/>
                <w:i w:val="false"/>
                <w:color w:val="000000"/>
                <w:sz w:val="20"/>
              </w:rPr>
              <w:t>
Предоставляя указанные ниже документы, прошу (просим) выдать патент Республики Казахстан на полезную модель на имя заявителя (ей)</w:t>
            </w:r>
          </w:p>
          <w:bookmarkEnd w:id="7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r>
              <w:br/>
            </w:r>
            <w:r>
              <w:rPr>
                <w:rFonts w:ascii="Times New Roman"/>
                <w:b w:val="false"/>
                <w:i w:val="false"/>
                <w:color w:val="000000"/>
                <w:sz w:val="20"/>
              </w:rPr>
              <w:t>
по стандарту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729"/>
          <w:p>
            <w:pPr>
              <w:spacing w:after="20"/>
              <w:ind w:left="20"/>
              <w:jc w:val="both"/>
            </w:pPr>
            <w:r>
              <w:rPr>
                <w:rFonts w:ascii="Times New Roman"/>
                <w:b w:val="false"/>
                <w:i w:val="false"/>
                <w:color w:val="000000"/>
                <w:sz w:val="20"/>
              </w:rPr>
              <w:t>
(71) Заявитель (и):</w:t>
            </w:r>
            <w:r>
              <w:br/>
            </w:r>
            <w:r>
              <w:rPr>
                <w:rFonts w:ascii="Times New Roman"/>
                <w:b w:val="false"/>
                <w:i w:val="false"/>
                <w:color w:val="000000"/>
                <w:sz w:val="20"/>
              </w:rPr>
              <w:t>
</w:t>
            </w:r>
            <w:r>
              <w:rPr>
                <w:rFonts w:ascii="Times New Roman"/>
                <w:b w:val="false"/>
                <w:i w:val="false"/>
                <w:color w:val="000000"/>
                <w:sz w:val="20"/>
              </w:rPr>
              <w:t>(указывается полное имя или наименование и местожительство или местонахождение.</w:t>
            </w:r>
            <w:r>
              <w:br/>
            </w:r>
            <w:r>
              <w:rPr>
                <w:rFonts w:ascii="Times New Roman"/>
                <w:b w:val="false"/>
                <w:i w:val="false"/>
                <w:color w:val="000000"/>
                <w:sz w:val="20"/>
              </w:rPr>
              <w:t>
</w:t>
            </w:r>
            <w:r>
              <w:rPr>
                <w:rFonts w:ascii="Times New Roman"/>
                <w:b w:val="false"/>
                <w:i w:val="false"/>
                <w:color w:val="000000"/>
                <w:sz w:val="20"/>
              </w:rPr>
              <w:t>Данные о местожительстве авторов-заявителей приводятся в графе рядом с графой с кодом (72)</w:t>
            </w:r>
            <w:r>
              <w:br/>
            </w:r>
            <w:r>
              <w:rPr>
                <w:rFonts w:ascii="Times New Roman"/>
                <w:b w:val="false"/>
                <w:i w:val="false"/>
                <w:color w:val="000000"/>
                <w:sz w:val="20"/>
              </w:rPr>
              <w:t>
Сведения о государственной регистрации юридического лица, номер БИН или индивидуального предпринимателя, номер ИИН (для заявителей Республики Казахстан)</w:t>
            </w:r>
          </w:p>
          <w:bookmarkEnd w:id="7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Всемирной организации интеллектуальной ST.3(если он установлен)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730"/>
          <w:p>
            <w:pPr>
              <w:spacing w:after="20"/>
              <w:ind w:left="20"/>
              <w:jc w:val="both"/>
            </w:pPr>
            <w:r>
              <w:rPr>
                <w:rFonts w:ascii="Times New Roman"/>
                <w:b w:val="false"/>
                <w:i w:val="false"/>
                <w:color w:val="000000"/>
                <w:sz w:val="20"/>
              </w:rPr>
              <w:t>
Заполняется только при испрашивании приоритета по дате, более ранней, чем дата подачи заявки в НИИС Прошу (просим) установить приоритет полезной модели по дате:</w:t>
            </w:r>
          </w:p>
          <w:bookmarkEnd w:id="73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731"/>
          <w:p>
            <w:pPr>
              <w:spacing w:after="20"/>
              <w:ind w:left="20"/>
              <w:jc w:val="both"/>
            </w:pPr>
          </w:p>
          <w:bookmarkEnd w:id="731"/>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подачи первой(ых) заявки(ок) в государстве-участнике Парижской конвенции (</w:t>
            </w:r>
            <w:r>
              <w:rPr>
                <w:rFonts w:ascii="Times New Roman"/>
                <w:b w:val="false"/>
                <w:i w:val="false"/>
                <w:color w:val="000000"/>
                <w:sz w:val="20"/>
              </w:rPr>
              <w:t>п.2</w:t>
            </w:r>
            <w:r>
              <w:rPr>
                <w:rFonts w:ascii="Times New Roman"/>
                <w:b w:val="false"/>
                <w:i w:val="false"/>
                <w:color w:val="000000"/>
                <w:sz w:val="20"/>
              </w:rPr>
              <w:t xml:space="preserve"> ст.20 Закона)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32"/>
          <w:p>
            <w:pPr>
              <w:spacing w:after="20"/>
              <w:ind w:left="20"/>
              <w:jc w:val="both"/>
            </w:pPr>
          </w:p>
          <w:bookmarkEnd w:id="732"/>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подачи более ранней заявки в Республиканское государственное предприятие "Национальный институт интеллектуальной собственности" в соответствии с </w:t>
            </w:r>
            <w:r>
              <w:rPr>
                <w:rFonts w:ascii="Times New Roman"/>
                <w:b w:val="false"/>
                <w:i w:val="false"/>
                <w:color w:val="000000"/>
                <w:sz w:val="20"/>
              </w:rPr>
              <w:t>пунктом 4</w:t>
            </w:r>
            <w:r>
              <w:rPr>
                <w:rFonts w:ascii="Times New Roman"/>
                <w:b w:val="false"/>
                <w:i w:val="false"/>
                <w:color w:val="000000"/>
                <w:sz w:val="20"/>
              </w:rPr>
              <w:t xml:space="preserve"> статьи 20 Патентного Закона Республики Казахстан (далее – Закон)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733"/>
          <w:p>
            <w:pPr>
              <w:spacing w:after="20"/>
              <w:ind w:left="20"/>
              <w:jc w:val="both"/>
            </w:pPr>
          </w:p>
          <w:bookmarkEnd w:id="733"/>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подачи первоначальной заявки в Республиканское государственное предприятие "Национальный институт интеллектуальной собственности" в соответствии с </w:t>
            </w:r>
            <w:r>
              <w:rPr>
                <w:rFonts w:ascii="Times New Roman"/>
                <w:b w:val="false"/>
                <w:i w:val="false"/>
                <w:color w:val="000000"/>
                <w:sz w:val="20"/>
              </w:rPr>
              <w:t>пунктом 5</w:t>
            </w:r>
            <w:r>
              <w:rPr>
                <w:rFonts w:ascii="Times New Roman"/>
                <w:b w:val="false"/>
                <w:i w:val="false"/>
                <w:color w:val="000000"/>
                <w:sz w:val="20"/>
              </w:rPr>
              <w:t xml:space="preserve"> статьи 20 Закона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734"/>
          <w:p>
            <w:pPr>
              <w:spacing w:after="20"/>
              <w:ind w:left="20"/>
              <w:jc w:val="both"/>
            </w:pPr>
          </w:p>
          <w:bookmarkEnd w:id="734"/>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приоритета первоначальной заявки в соответствии с </w:t>
            </w:r>
            <w:r>
              <w:rPr>
                <w:rFonts w:ascii="Times New Roman"/>
                <w:b w:val="false"/>
                <w:i w:val="false"/>
                <w:color w:val="000000"/>
                <w:sz w:val="20"/>
              </w:rPr>
              <w:t>пунктом 5</w:t>
            </w:r>
            <w:r>
              <w:rPr>
                <w:rFonts w:ascii="Times New Roman"/>
                <w:b w:val="false"/>
                <w:i w:val="false"/>
                <w:color w:val="000000"/>
                <w:sz w:val="20"/>
              </w:rPr>
              <w:t xml:space="preserve"> статьи 20 Закона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735"/>
          <w:p>
            <w:pPr>
              <w:spacing w:after="20"/>
              <w:ind w:left="20"/>
              <w:jc w:val="both"/>
            </w:pPr>
          </w:p>
          <w:bookmarkEnd w:id="735"/>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поступления дополнительных материалов к более ранней заявке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20 Закона)</w:t>
            </w:r>
            <w:r>
              <w:br/>
            </w:r>
            <w:r>
              <w:rPr>
                <w:rFonts w:ascii="Times New Roman"/>
                <w:b w:val="false"/>
                <w:i w:val="false"/>
                <w:color w:val="000000"/>
                <w:sz w:val="20"/>
              </w:rPr>
              <w:t>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736"/>
          <w:p>
            <w:pPr>
              <w:spacing w:after="20"/>
              <w:ind w:left="20"/>
              <w:jc w:val="both"/>
            </w:pPr>
          </w:p>
          <w:bookmarkEnd w:id="736"/>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(31) № первой, более ранней, первоначальной заявки</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(32) Дата испрашиваемого</w:t>
            </w:r>
            <w:r>
              <w:br/>
            </w:r>
            <w:r>
              <w:rPr>
                <w:rFonts w:ascii="Times New Roman"/>
                <w:b w:val="false"/>
                <w:i w:val="false"/>
                <w:color w:val="000000"/>
                <w:sz w:val="20"/>
              </w:rPr>
              <w:t>
приоритета</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Код страны подачи по ST.3 (при</w:t>
            </w:r>
            <w:r>
              <w:br/>
            </w:r>
            <w:r>
              <w:rPr>
                <w:rFonts w:ascii="Times New Roman"/>
                <w:b w:val="false"/>
                <w:i w:val="false"/>
                <w:color w:val="000000"/>
                <w:sz w:val="20"/>
              </w:rPr>
              <w:t>
испрашивании конвенционного приоритета)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37"/>
          <w:p>
            <w:pPr>
              <w:spacing w:after="20"/>
              <w:ind w:left="20"/>
              <w:jc w:val="both"/>
            </w:pPr>
            <w:r>
              <w:rPr>
                <w:rFonts w:ascii="Times New Roman"/>
                <w:b w:val="false"/>
                <w:i w:val="false"/>
                <w:color w:val="000000"/>
                <w:sz w:val="20"/>
              </w:rPr>
              <w:t>
(54) Название полезной модели</w:t>
            </w:r>
          </w:p>
          <w:bookmarkEnd w:id="73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738"/>
          <w:p>
            <w:pPr>
              <w:spacing w:after="20"/>
              <w:ind w:left="20"/>
              <w:jc w:val="both"/>
            </w:pPr>
            <w:r>
              <w:rPr>
                <w:rFonts w:ascii="Times New Roman"/>
                <w:b w:val="false"/>
                <w:i w:val="false"/>
                <w:color w:val="000000"/>
                <w:sz w:val="20"/>
              </w:rPr>
              <w:t>
Адрес для переписки (полный почтовый адрес и имя адресата)</w:t>
            </w:r>
          </w:p>
          <w:bookmarkEnd w:id="73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739"/>
          <w:p>
            <w:pPr>
              <w:spacing w:after="20"/>
              <w:ind w:left="20"/>
              <w:jc w:val="both"/>
            </w:pPr>
            <w:r>
              <w:rPr>
                <w:rFonts w:ascii="Times New Roman"/>
                <w:b w:val="false"/>
                <w:i w:val="false"/>
                <w:color w:val="000000"/>
                <w:sz w:val="20"/>
              </w:rPr>
              <w:t xml:space="preserve">
Телефон:                Мобильный телефон                  Факс:                Адрес электронной почты </w:t>
            </w:r>
          </w:p>
          <w:bookmarkEnd w:id="73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40"/>
          <w:p>
            <w:pPr>
              <w:spacing w:after="20"/>
              <w:ind w:left="20"/>
              <w:jc w:val="both"/>
            </w:pPr>
            <w:r>
              <w:rPr>
                <w:rFonts w:ascii="Times New Roman"/>
                <w:b w:val="false"/>
                <w:i w:val="false"/>
                <w:color w:val="000000"/>
                <w:sz w:val="20"/>
              </w:rPr>
              <w:t>
(74) Патентный поверенный (полное имя, регистрационный номер, адрес) или представитель заявителя (ей) (полное имя или наименование, адрес)</w:t>
            </w:r>
          </w:p>
          <w:bookmarkEnd w:id="740"/>
        </w:tc>
      </w:tr>
      <w:tr>
        <w:trPr>
          <w:trHeight w:val="30" w:hRule="atLeast"/>
        </w:trPr>
        <w:tc>
          <w:tcPr>
            <w:tcW w:w="0" w:type="auto"/>
            <w:vMerge/>
            <w:tcBorders>
              <w:top w:val="nil"/>
              <w:left w:val="single" w:color="cfcfcf" w:sz="5"/>
              <w:bottom w:val="single" w:color="cfcfcf" w:sz="5"/>
              <w:right w:val="single" w:color="cfcfcf" w:sz="5"/>
            </w:tcBorders>
          </w:tcP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Перечень прилагаемых документов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1 экземпляре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741"/>
          <w:p>
            <w:pPr>
              <w:spacing w:after="20"/>
              <w:ind w:left="20"/>
              <w:jc w:val="both"/>
            </w:pPr>
          </w:p>
          <w:bookmarkEnd w:id="741"/>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приложение к заявлению</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42"/>
          <w:p>
            <w:pPr>
              <w:spacing w:after="20"/>
              <w:ind w:left="20"/>
              <w:jc w:val="both"/>
            </w:pPr>
          </w:p>
          <w:bookmarkEnd w:id="742"/>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описание полезной модели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43"/>
          <w:p>
            <w:pPr>
              <w:spacing w:after="20"/>
              <w:ind w:left="20"/>
              <w:jc w:val="both"/>
            </w:pPr>
          </w:p>
          <w:bookmarkEnd w:id="743"/>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формула полезной модели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744"/>
          <w:p>
            <w:pPr>
              <w:spacing w:after="20"/>
              <w:ind w:left="20"/>
              <w:jc w:val="both"/>
            </w:pPr>
          </w:p>
          <w:bookmarkEnd w:id="744"/>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чертеж(и) и иные материалы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штампа Республиканское государственное предприятие "Национальный институт интеллектуальной собственности")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45"/>
          <w:p>
            <w:pPr>
              <w:spacing w:after="20"/>
              <w:ind w:left="20"/>
              <w:jc w:val="both"/>
            </w:pPr>
          </w:p>
          <w:bookmarkEnd w:id="745"/>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реферат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746"/>
          <w:p>
            <w:pPr>
              <w:spacing w:after="20"/>
              <w:ind w:left="20"/>
              <w:jc w:val="both"/>
            </w:pPr>
          </w:p>
          <w:bookmarkEnd w:id="746"/>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документ об оплате подачи заявки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47"/>
          <w:p>
            <w:pPr>
              <w:spacing w:after="20"/>
              <w:ind w:left="20"/>
              <w:jc w:val="both"/>
            </w:pPr>
          </w:p>
          <w:bookmarkEnd w:id="747"/>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документ, подтверждающий наличие оснований для уменьшения размера оплаты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48"/>
          <w:p>
            <w:pPr>
              <w:spacing w:after="20"/>
              <w:ind w:left="20"/>
              <w:jc w:val="both"/>
            </w:pPr>
          </w:p>
          <w:bookmarkEnd w:id="748"/>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копия(и) первой(ых) заявки(ок) (при испрашивании конвенционного приоритета)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49"/>
          <w:p>
            <w:pPr>
              <w:spacing w:after="20"/>
              <w:ind w:left="20"/>
              <w:jc w:val="both"/>
            </w:pPr>
          </w:p>
          <w:bookmarkEnd w:id="749"/>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документы заявки на иностранном языке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50"/>
          <w:p>
            <w:pPr>
              <w:spacing w:after="20"/>
              <w:ind w:left="20"/>
              <w:jc w:val="both"/>
            </w:pPr>
          </w:p>
          <w:bookmarkEnd w:id="750"/>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доверенность, удостоверяющая полномочия патентного поверенного или представителя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51"/>
          <w:p>
            <w:pPr>
              <w:spacing w:after="20"/>
              <w:ind w:left="20"/>
              <w:jc w:val="both"/>
            </w:pPr>
          </w:p>
          <w:bookmarkEnd w:id="751"/>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другой документ (указать)</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52"/>
          <w:p>
            <w:pPr>
              <w:spacing w:after="20"/>
              <w:ind w:left="20"/>
              <w:jc w:val="both"/>
            </w:pPr>
            <w:r>
              <w:rPr>
                <w:rFonts w:ascii="Times New Roman"/>
                <w:b w:val="false"/>
                <w:i w:val="false"/>
                <w:color w:val="000000"/>
                <w:sz w:val="20"/>
              </w:rPr>
              <w:t>
№ фигуры чертежей, предлагаемой для публикации с формулой (рефератом)</w:t>
            </w:r>
          </w:p>
          <w:bookmarkEnd w:id="75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53"/>
          <w:p>
            <w:pPr>
              <w:spacing w:after="20"/>
              <w:ind w:left="20"/>
              <w:jc w:val="both"/>
            </w:pPr>
            <w:r>
              <w:rPr>
                <w:rFonts w:ascii="Times New Roman"/>
                <w:b w:val="false"/>
                <w:i w:val="false"/>
                <w:color w:val="000000"/>
                <w:sz w:val="20"/>
              </w:rPr>
              <w:t>
(72) Автор (ы) (указывается полное имя)</w:t>
            </w:r>
          </w:p>
          <w:bookmarkEnd w:id="753"/>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почтовый адрес местожительства, включая наименование страны и ее код по стандарту Всемирной организации интеллектуальной ST.3, если он установлен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автора (ов)-заявителя (ей) и/или автора (ов)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54"/>
          <w:p>
            <w:pPr>
              <w:spacing w:after="20"/>
              <w:ind w:left="20"/>
              <w:jc w:val="both"/>
            </w:pPr>
            <w:r>
              <w:rPr>
                <w:rFonts w:ascii="Times New Roman"/>
                <w:b w:val="false"/>
                <w:i w:val="false"/>
                <w:color w:val="000000"/>
                <w:sz w:val="20"/>
              </w:rPr>
              <w:t>
Я (мы) __________________________________________________________________________________________________</w:t>
            </w:r>
            <w:r>
              <w:br/>
            </w:r>
            <w:r>
              <w:rPr>
                <w:rFonts w:ascii="Times New Roman"/>
                <w:b w:val="false"/>
                <w:i w:val="false"/>
                <w:color w:val="000000"/>
                <w:sz w:val="20"/>
              </w:rPr>
              <w:t>
</w:t>
            </w:r>
          </w:p>
          <w:bookmarkEnd w:id="754"/>
          <w:bookmarkStart w:name="z796" w:id="755"/>
          <w:p>
            <w:pPr>
              <w:spacing w:after="20"/>
              <w:ind w:left="20"/>
              <w:jc w:val="both"/>
            </w:pPr>
            <w:r>
              <w:rPr>
                <w:rFonts w:ascii="Times New Roman"/>
                <w:b w:val="false"/>
                <w:i w:val="false"/>
                <w:color w:val="000000"/>
                <w:sz w:val="20"/>
              </w:rPr>
              <w:t>
(фамилия имя отчество) (при наличии)</w:t>
            </w:r>
            <w:r>
              <w:br/>
            </w:r>
            <w:r>
              <w:rPr>
                <w:rFonts w:ascii="Times New Roman"/>
                <w:b w:val="false"/>
                <w:i w:val="false"/>
                <w:color w:val="000000"/>
                <w:sz w:val="20"/>
              </w:rPr>
              <w:t>
</w:t>
            </w:r>
            <w:r>
              <w:rPr>
                <w:rFonts w:ascii="Times New Roman"/>
                <w:b w:val="false"/>
                <w:i w:val="false"/>
                <w:color w:val="000000"/>
                <w:sz w:val="20"/>
              </w:rPr>
              <w:t>прошу (просим) не упоминать меня (нас) как автора (ов) при публикации сведений о выдаче патента на полезную модель</w:t>
            </w:r>
            <w:r>
              <w:br/>
            </w:r>
            <w:r>
              <w:rPr>
                <w:rFonts w:ascii="Times New Roman"/>
                <w:b w:val="false"/>
                <w:i w:val="false"/>
                <w:color w:val="000000"/>
                <w:sz w:val="20"/>
              </w:rPr>
              <w:t>
Подпись (и) автора (ов):</w:t>
            </w:r>
          </w:p>
          <w:bookmarkEnd w:id="75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56"/>
          <w:p>
            <w:pPr>
              <w:spacing w:after="20"/>
              <w:ind w:left="20"/>
              <w:jc w:val="both"/>
            </w:pPr>
            <w:r>
              <w:rPr>
                <w:rFonts w:ascii="Times New Roman"/>
                <w:b w:val="false"/>
                <w:i w:val="false"/>
                <w:color w:val="000000"/>
                <w:sz w:val="20"/>
              </w:rPr>
              <w:t>
Подпись:</w:t>
            </w:r>
            <w:r>
              <w:br/>
            </w:r>
            <w:r>
              <w:rPr>
                <w:rFonts w:ascii="Times New Roman"/>
                <w:b w:val="false"/>
                <w:i w:val="false"/>
                <w:color w:val="000000"/>
                <w:sz w:val="20"/>
              </w:rPr>
              <w:t>
</w:t>
            </w:r>
            <w:r>
              <w:rPr>
                <w:rFonts w:ascii="Times New Roman"/>
                <w:b w:val="false"/>
                <w:i w:val="false"/>
                <w:color w:val="000000"/>
                <w:sz w:val="20"/>
              </w:rPr>
              <w:t>подпись (и) заявителя (ей), не являющегося (ихся) автором (ами), (при подписании от имени юридического лица подпись руководителя скрепляется печатью)</w:t>
            </w:r>
            <w:r>
              <w:br/>
            </w:r>
            <w:r>
              <w:rPr>
                <w:rFonts w:ascii="Times New Roman"/>
                <w:b w:val="false"/>
                <w:i w:val="false"/>
                <w:color w:val="000000"/>
                <w:sz w:val="20"/>
              </w:rPr>
              <w:t>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 согласен.</w:t>
            </w:r>
          </w:p>
          <w:bookmarkEnd w:id="756"/>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251</w:t>
            </w:r>
          </w:p>
        </w:tc>
      </w:tr>
    </w:tbl>
    <w:bookmarkStart w:name="z202" w:id="757"/>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патента на селекционное достижение"</w:t>
      </w:r>
    </w:p>
    <w:bookmarkEnd w:id="757"/>
    <w:p>
      <w:pPr>
        <w:spacing w:after="0"/>
        <w:ind w:left="0"/>
        <w:jc w:val="both"/>
      </w:pPr>
      <w:r>
        <w:rPr>
          <w:rFonts w:ascii="Times New Roman"/>
          <w:b w:val="false"/>
          <w:i w:val="false"/>
          <w:color w:val="ff0000"/>
          <w:sz w:val="28"/>
        </w:rPr>
        <w:t xml:space="preserve">
      Сноска. Стандарт в редакции приказа Министра юстиции РК от 31.10.2016 </w:t>
      </w:r>
      <w:r>
        <w:rPr>
          <w:rFonts w:ascii="Times New Roman"/>
          <w:b w:val="false"/>
          <w:i w:val="false"/>
          <w:color w:val="ff0000"/>
          <w:sz w:val="28"/>
        </w:rPr>
        <w:t>№ 947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3" w:id="758"/>
    <w:p>
      <w:pPr>
        <w:spacing w:after="0"/>
        <w:ind w:left="0"/>
        <w:jc w:val="left"/>
      </w:pPr>
      <w:r>
        <w:rPr>
          <w:rFonts w:ascii="Times New Roman"/>
          <w:b/>
          <w:i w:val="false"/>
          <w:color w:val="000000"/>
        </w:rPr>
        <w:t xml:space="preserve">  Глава 1. Общие положения</w:t>
      </w:r>
    </w:p>
    <w:bookmarkEnd w:id="758"/>
    <w:bookmarkStart w:name="z204" w:id="759"/>
    <w:p>
      <w:pPr>
        <w:spacing w:after="0"/>
        <w:ind w:left="0"/>
        <w:jc w:val="both"/>
      </w:pPr>
      <w:r>
        <w:rPr>
          <w:rFonts w:ascii="Times New Roman"/>
          <w:b w:val="false"/>
          <w:i w:val="false"/>
          <w:color w:val="000000"/>
          <w:sz w:val="28"/>
        </w:rPr>
        <w:t>
      1. Государственная услуга "Выдача патента на селекционное достижение" (далее – государственная услуга).</w:t>
      </w:r>
    </w:p>
    <w:bookmarkEnd w:id="759"/>
    <w:bookmarkStart w:name="z205" w:id="760"/>
    <w:p>
      <w:pPr>
        <w:spacing w:after="0"/>
        <w:ind w:left="0"/>
        <w:jc w:val="both"/>
      </w:pPr>
      <w:r>
        <w:rPr>
          <w:rFonts w:ascii="Times New Roman"/>
          <w:b w:val="false"/>
          <w:i w:val="false"/>
          <w:color w:val="000000"/>
          <w:sz w:val="28"/>
        </w:rPr>
        <w:t>
      2. Стандарт государственной услуги (далее - Стандарт) разработан Министерством юстиции Республики Казахстан (далее – Министерство).</w:t>
      </w:r>
    </w:p>
    <w:bookmarkEnd w:id="760"/>
    <w:bookmarkStart w:name="z206" w:id="761"/>
    <w:p>
      <w:pPr>
        <w:spacing w:after="0"/>
        <w:ind w:left="0"/>
        <w:jc w:val="both"/>
      </w:pPr>
      <w:r>
        <w:rPr>
          <w:rFonts w:ascii="Times New Roman"/>
          <w:b w:val="false"/>
          <w:i w:val="false"/>
          <w:color w:val="000000"/>
          <w:sz w:val="28"/>
        </w:rPr>
        <w:t>
      3. Государственная услуга оказывается Министерством (далее – услугодатель).</w:t>
      </w:r>
    </w:p>
    <w:bookmarkEnd w:id="761"/>
    <w:bookmarkStart w:name="z356" w:id="762"/>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bookmarkEnd w:id="762"/>
    <w:bookmarkStart w:name="z357" w:id="763"/>
    <w:p>
      <w:pPr>
        <w:spacing w:after="0"/>
        <w:ind w:left="0"/>
        <w:jc w:val="both"/>
      </w:pPr>
      <w:r>
        <w:rPr>
          <w:rFonts w:ascii="Times New Roman"/>
          <w:b w:val="false"/>
          <w:i w:val="false"/>
          <w:color w:val="000000"/>
          <w:sz w:val="28"/>
        </w:rPr>
        <w:t>
      1) Республиканское государственное предприятие "Национальный институт интеллектуальной собственности" Министерства (далее – экспертная организация);</w:t>
      </w:r>
    </w:p>
    <w:bookmarkEnd w:id="763"/>
    <w:p>
      <w:pPr>
        <w:spacing w:after="0"/>
        <w:ind w:left="0"/>
        <w:jc w:val="both"/>
      </w:pPr>
      <w:r>
        <w:rPr>
          <w:rFonts w:ascii="Times New Roman"/>
          <w:b w:val="false"/>
          <w:i w:val="false"/>
          <w:color w:val="000000"/>
          <w:sz w:val="28"/>
        </w:rPr>
        <w:t>
      2) веб-портал "электронного правительства" www.egov.kz и официальный сайт экспертной организации www.kazpatent.kz (далее –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юстиции РК от 03.10.2017 </w:t>
      </w:r>
      <w:r>
        <w:rPr>
          <w:rFonts w:ascii="Times New Roman"/>
          <w:b w:val="false"/>
          <w:i w:val="false"/>
          <w:color w:val="00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Start w:name="z207" w:id="764"/>
    <w:p>
      <w:pPr>
        <w:spacing w:after="0"/>
        <w:ind w:left="0"/>
        <w:jc w:val="left"/>
      </w:pPr>
      <w:r>
        <w:rPr>
          <w:rFonts w:ascii="Times New Roman"/>
          <w:b/>
          <w:i w:val="false"/>
          <w:color w:val="000000"/>
        </w:rPr>
        <w:t xml:space="preserve"> Глава 2. Порядок оказания государственной услуги</w:t>
      </w:r>
    </w:p>
    <w:bookmarkEnd w:id="764"/>
    <w:bookmarkStart w:name="z208" w:id="765"/>
    <w:p>
      <w:pPr>
        <w:spacing w:after="0"/>
        <w:ind w:left="0"/>
        <w:jc w:val="both"/>
      </w:pPr>
      <w:r>
        <w:rPr>
          <w:rFonts w:ascii="Times New Roman"/>
          <w:b w:val="false"/>
          <w:i w:val="false"/>
          <w:color w:val="000000"/>
          <w:sz w:val="28"/>
        </w:rPr>
        <w:t>
      4. Срок оказания государственной услуги:</w:t>
      </w:r>
    </w:p>
    <w:bookmarkEnd w:id="765"/>
    <w:p>
      <w:pPr>
        <w:spacing w:after="0"/>
        <w:ind w:left="0"/>
        <w:jc w:val="both"/>
      </w:pPr>
      <w:r>
        <w:rPr>
          <w:rFonts w:ascii="Times New Roman"/>
          <w:b w:val="false"/>
          <w:i w:val="false"/>
          <w:color w:val="000000"/>
          <w:sz w:val="28"/>
        </w:rPr>
        <w:t>
      1) с момента сдачи пакета документов услугодателю, а также при обращении на портал, без учета сроков проведения испытаний сорта, породы на патентоспособность Государственными комиссиями Министерства сельского хозяйства Республики Казахстан, регистрации договора уступки или лицензионного договора – в течение 11 месяцев (одиннадцати месяцев).</w:t>
      </w:r>
    </w:p>
    <w:bookmarkStart w:name="z361" w:id="766"/>
    <w:p>
      <w:pPr>
        <w:spacing w:after="0"/>
        <w:ind w:left="0"/>
        <w:jc w:val="both"/>
      </w:pPr>
      <w:r>
        <w:rPr>
          <w:rFonts w:ascii="Times New Roman"/>
          <w:b w:val="false"/>
          <w:i w:val="false"/>
          <w:color w:val="000000"/>
          <w:sz w:val="28"/>
        </w:rPr>
        <w:t>
      на срок, не превышающий двух месяцев, в случае необходимости представления услогополучателем отсутствующих документов или откорректированных материалов;</w:t>
      </w:r>
    </w:p>
    <w:bookmarkEnd w:id="766"/>
    <w:bookmarkStart w:name="z362" w:id="767"/>
    <w:p>
      <w:pPr>
        <w:spacing w:after="0"/>
        <w:ind w:left="0"/>
        <w:jc w:val="both"/>
      </w:pPr>
      <w:r>
        <w:rPr>
          <w:rFonts w:ascii="Times New Roman"/>
          <w:b w:val="false"/>
          <w:i w:val="false"/>
          <w:color w:val="000000"/>
          <w:sz w:val="28"/>
        </w:rPr>
        <w:t>
      на срок, не превышающий двух месяцев, в случае представления нового наименования селекционного достижения по результатам проверки правильности предложенного наименования Госкомиссией;</w:t>
      </w:r>
    </w:p>
    <w:bookmarkEnd w:id="767"/>
    <w:p>
      <w:pPr>
        <w:spacing w:after="0"/>
        <w:ind w:left="0"/>
        <w:jc w:val="both"/>
      </w:pPr>
      <w:r>
        <w:rPr>
          <w:rFonts w:ascii="Times New Roman"/>
          <w:b w:val="false"/>
          <w:i w:val="false"/>
          <w:color w:val="000000"/>
          <w:sz w:val="28"/>
        </w:rPr>
        <w:t>
      на срок, не превышающий трех месяцев в случае восстановления пропущенного срока для оплаты за подготовку документов к выдаче патента и публикацию сведений о регистрации, а также оплаты государственной пошлины.</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30 (тридцать) минут;</w:t>
      </w:r>
    </w:p>
    <w:p>
      <w:pPr>
        <w:spacing w:after="0"/>
        <w:ind w:left="0"/>
        <w:jc w:val="both"/>
      </w:pPr>
      <w:r>
        <w:rPr>
          <w:rFonts w:ascii="Times New Roman"/>
          <w:b w:val="false"/>
          <w:i w:val="false"/>
          <w:color w:val="000000"/>
          <w:sz w:val="28"/>
        </w:rPr>
        <w:t>
      3) максимально допустимое время обслуживания – 30 (тридцать)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приказом Министра юстиции РК от 03.10.2017 </w:t>
      </w:r>
      <w:r>
        <w:rPr>
          <w:rFonts w:ascii="Times New Roman"/>
          <w:b w:val="false"/>
          <w:i w:val="false"/>
          <w:color w:val="00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768"/>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p>
    <w:bookmarkEnd w:id="768"/>
    <w:bookmarkStart w:name="z210" w:id="769"/>
    <w:p>
      <w:pPr>
        <w:spacing w:after="0"/>
        <w:ind w:left="0"/>
        <w:jc w:val="both"/>
      </w:pPr>
      <w:r>
        <w:rPr>
          <w:rFonts w:ascii="Times New Roman"/>
          <w:b w:val="false"/>
          <w:i w:val="false"/>
          <w:color w:val="000000"/>
          <w:sz w:val="28"/>
        </w:rPr>
        <w:t xml:space="preserve">
      6. Результат оказания государственной услуги – патент на селекционное достижение либо мотивированный ответ об отказе в оказании государственной услуги в случаях и по основаниям, предусмотренными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w:t>
      </w:r>
    </w:p>
    <w:bookmarkEnd w:id="769"/>
    <w:bookmarkStart w:name="z366" w:id="770"/>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 электронная.</w:t>
      </w:r>
    </w:p>
    <w:bookmarkEnd w:id="770"/>
    <w:bookmarkStart w:name="z367" w:id="771"/>
    <w:p>
      <w:pPr>
        <w:spacing w:after="0"/>
        <w:ind w:left="0"/>
        <w:jc w:val="both"/>
      </w:pPr>
      <w:r>
        <w:rPr>
          <w:rFonts w:ascii="Times New Roman"/>
          <w:b w:val="false"/>
          <w:i w:val="false"/>
          <w:color w:val="000000"/>
          <w:sz w:val="28"/>
        </w:rPr>
        <w:t>
      При обращении через портал юридическим и физическим лицам (далее – услугополучатель) направляется уведомление в "личный кабинет" в форме электронного документа с указанием даты и места получения результата государственной услуги, удостоверенного электронной цифровой подписью уполномоченного лица услугодателя.</w:t>
      </w:r>
    </w:p>
    <w:bookmarkEnd w:id="771"/>
    <w:p>
      <w:pPr>
        <w:spacing w:after="0"/>
        <w:ind w:left="0"/>
        <w:jc w:val="both"/>
      </w:pPr>
      <w:r>
        <w:rPr>
          <w:rFonts w:ascii="Times New Roman"/>
          <w:b w:val="false"/>
          <w:i w:val="false"/>
          <w:color w:val="000000"/>
          <w:sz w:val="28"/>
        </w:rPr>
        <w:t>
      В случае, если услугополучатель в установленные сроки не представит запрашиваемые недостающие документы, в том числе документы об оплате услуг экспертной организации и (или) государственной пошлины, ходатайство о продлении и (или) восстановлении установленных сроков, заявление считается отозванным, о чем услугополучателю направляется соответствующее уведомление.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юстиции РК от 03.10.2017 </w:t>
      </w:r>
      <w:r>
        <w:rPr>
          <w:rFonts w:ascii="Times New Roman"/>
          <w:b w:val="false"/>
          <w:i w:val="false"/>
          <w:color w:val="00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1" w:id="772"/>
    <w:p>
      <w:pPr>
        <w:spacing w:after="0"/>
        <w:ind w:left="0"/>
        <w:jc w:val="both"/>
      </w:pPr>
      <w:r>
        <w:rPr>
          <w:rFonts w:ascii="Times New Roman"/>
          <w:b w:val="false"/>
          <w:i w:val="false"/>
          <w:color w:val="000000"/>
          <w:sz w:val="28"/>
        </w:rPr>
        <w:t>
      7. Государственная услуга оказывается услугополучателю на платной основе.</w:t>
      </w:r>
    </w:p>
    <w:bookmarkEnd w:id="772"/>
    <w:p>
      <w:pPr>
        <w:spacing w:after="0"/>
        <w:ind w:left="0"/>
        <w:jc w:val="both"/>
      </w:pPr>
      <w:r>
        <w:rPr>
          <w:rFonts w:ascii="Times New Roman"/>
          <w:b w:val="false"/>
          <w:i w:val="false"/>
          <w:color w:val="000000"/>
          <w:sz w:val="28"/>
        </w:rPr>
        <w:t xml:space="preserve">
      За услуги экспертной организации по оказанию настоящей государственной услуги взимаются оплаты в размерах, установленных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18 декабря 2014 года № 368 "Об утверждении цен на работы и услуги, реализуемые республиканским государственным предприятием на праве хозяйственного ведения "Национальный институт интеллектуальной собственности" Министерства юстиции Республики Казахстан" (зарегистрирован в Реестре государственной регистрации нормативных правовых актов под № 10045).</w:t>
      </w:r>
    </w:p>
    <w:p>
      <w:pPr>
        <w:spacing w:after="0"/>
        <w:ind w:left="0"/>
        <w:jc w:val="both"/>
      </w:pPr>
      <w:r>
        <w:rPr>
          <w:rFonts w:ascii="Times New Roman"/>
          <w:b w:val="false"/>
          <w:i w:val="false"/>
          <w:color w:val="000000"/>
          <w:sz w:val="28"/>
        </w:rPr>
        <w:t xml:space="preserve">
      За выдачу патента взимается государственная пошлина в соответствии со </w:t>
      </w:r>
      <w:r>
        <w:rPr>
          <w:rFonts w:ascii="Times New Roman"/>
          <w:b w:val="false"/>
          <w:i w:val="false"/>
          <w:color w:val="000000"/>
          <w:sz w:val="28"/>
        </w:rPr>
        <w:t>статьей 539</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в размере 100 процентов от месячного расчетного показателя.</w:t>
      </w:r>
    </w:p>
    <w:p>
      <w:pPr>
        <w:spacing w:after="0"/>
        <w:ind w:left="0"/>
        <w:jc w:val="both"/>
      </w:pPr>
      <w:r>
        <w:rPr>
          <w:rFonts w:ascii="Times New Roman"/>
          <w:b w:val="false"/>
          <w:i w:val="false"/>
          <w:color w:val="000000"/>
          <w:sz w:val="28"/>
        </w:rPr>
        <w:t>
      В случае подачи электронной заявки на получение государственной услуги через портал, оплата осуществляется через платежный шлюз "электронного правительства" (далее – ПШЭП) или через банки второго уровня.</w:t>
      </w:r>
    </w:p>
    <w:p>
      <w:pPr>
        <w:spacing w:after="0"/>
        <w:ind w:left="0"/>
        <w:jc w:val="both"/>
      </w:pPr>
      <w:r>
        <w:rPr>
          <w:rFonts w:ascii="Times New Roman"/>
          <w:b w:val="false"/>
          <w:i w:val="false"/>
          <w:color w:val="000000"/>
          <w:sz w:val="28"/>
        </w:rPr>
        <w:t xml:space="preserve">
      Банковские реквизиты, необходимые для оплаты государственной пошлины и услуг экспертной организации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приказом Министра юстиции РК от 03.10.2017 </w:t>
      </w:r>
      <w:r>
        <w:rPr>
          <w:rFonts w:ascii="Times New Roman"/>
          <w:b w:val="false"/>
          <w:i w:val="false"/>
          <w:color w:val="00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 w:id="773"/>
    <w:p>
      <w:pPr>
        <w:spacing w:after="0"/>
        <w:ind w:left="0"/>
        <w:jc w:val="both"/>
      </w:pPr>
      <w:r>
        <w:rPr>
          <w:rFonts w:ascii="Times New Roman"/>
          <w:b w:val="false"/>
          <w:i w:val="false"/>
          <w:color w:val="000000"/>
          <w:sz w:val="28"/>
        </w:rPr>
        <w:t>
      8. График работы:</w:t>
      </w:r>
    </w:p>
    <w:bookmarkEnd w:id="773"/>
    <w:p>
      <w:pPr>
        <w:spacing w:after="0"/>
        <w:ind w:left="0"/>
        <w:jc w:val="both"/>
      </w:pPr>
      <w:r>
        <w:rPr>
          <w:rFonts w:ascii="Times New Roman"/>
          <w:b w:val="false"/>
          <w:i w:val="false"/>
          <w:color w:val="000000"/>
          <w:sz w:val="28"/>
        </w:rPr>
        <w:t>
      1) услугодателя – с понедельника по пятницу включительно с 09-00 до 18-30 часов с перерывом на обед с 13.00 до 14.30 часов, кроме выходных и праздничных дней согласно трудовому законодательству Республики Казахстан;</w:t>
      </w:r>
    </w:p>
    <w:p>
      <w:pPr>
        <w:spacing w:after="0"/>
        <w:ind w:left="0"/>
        <w:jc w:val="both"/>
      </w:pPr>
      <w:r>
        <w:rPr>
          <w:rFonts w:ascii="Times New Roman"/>
          <w:b w:val="false"/>
          <w:i w:val="false"/>
          <w:color w:val="000000"/>
          <w:sz w:val="28"/>
        </w:rPr>
        <w:t>
      2) экспертной организации – с понедельника по пятницу включительно с 09-00 до 18-30 часов с перерывом на обед с 13.00 до 14.30 часов, кроме выходных и праздничных дней согласно трудовому законодательству Республики Казахстан.</w:t>
      </w:r>
    </w:p>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p>
      <w:pPr>
        <w:spacing w:after="0"/>
        <w:ind w:left="0"/>
        <w:jc w:val="both"/>
      </w:pPr>
      <w:r>
        <w:rPr>
          <w:rFonts w:ascii="Times New Roman"/>
          <w:b w:val="false"/>
          <w:i w:val="false"/>
          <w:color w:val="000000"/>
          <w:sz w:val="28"/>
        </w:rPr>
        <w:t>
      3) портала – круглосуточно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результата оказания государственной услуги осуществляется следующим рабочим днем).</w:t>
      </w:r>
    </w:p>
    <w:bookmarkStart w:name="z213" w:id="774"/>
    <w:p>
      <w:pPr>
        <w:spacing w:after="0"/>
        <w:ind w:left="0"/>
        <w:jc w:val="both"/>
      </w:pPr>
      <w:r>
        <w:rPr>
          <w:rFonts w:ascii="Times New Roman"/>
          <w:b w:val="false"/>
          <w:i w:val="false"/>
          <w:color w:val="000000"/>
          <w:sz w:val="28"/>
        </w:rPr>
        <w:t xml:space="preserve">
      9. Перечень документов, необходимых для оказания государственной услуги при обращении услугополучателя (либо его представителя по доверенности): </w:t>
      </w:r>
    </w:p>
    <w:bookmarkEnd w:id="774"/>
    <w:bookmarkStart w:name="z373" w:id="775"/>
    <w:p>
      <w:pPr>
        <w:spacing w:after="0"/>
        <w:ind w:left="0"/>
        <w:jc w:val="both"/>
      </w:pPr>
      <w:r>
        <w:rPr>
          <w:rFonts w:ascii="Times New Roman"/>
          <w:b w:val="false"/>
          <w:i w:val="false"/>
          <w:color w:val="000000"/>
          <w:sz w:val="28"/>
        </w:rPr>
        <w:t>
      к экспертной организации:</w:t>
      </w:r>
    </w:p>
    <w:bookmarkEnd w:id="775"/>
    <w:bookmarkStart w:name="z374" w:id="776"/>
    <w:p>
      <w:pPr>
        <w:spacing w:after="0"/>
        <w:ind w:left="0"/>
        <w:jc w:val="both"/>
      </w:pPr>
      <w:r>
        <w:rPr>
          <w:rFonts w:ascii="Times New Roman"/>
          <w:b w:val="false"/>
          <w:i w:val="false"/>
          <w:color w:val="000000"/>
          <w:sz w:val="28"/>
        </w:rPr>
        <w:t>
      1) 3 экземпляра заявления о выдаче патента Республики Казахстан на селекционное достижение (далее -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к настоящему Стандарту;</w:t>
      </w:r>
    </w:p>
    <w:bookmarkEnd w:id="776"/>
    <w:bookmarkStart w:name="z375" w:id="777"/>
    <w:p>
      <w:pPr>
        <w:spacing w:after="0"/>
        <w:ind w:left="0"/>
        <w:jc w:val="both"/>
      </w:pPr>
      <w:r>
        <w:rPr>
          <w:rFonts w:ascii="Times New Roman"/>
          <w:b w:val="false"/>
          <w:i w:val="false"/>
          <w:color w:val="000000"/>
          <w:sz w:val="28"/>
        </w:rPr>
        <w:t>
      2) 2 экземпляра анкеты селекционного достижения;</w:t>
      </w:r>
    </w:p>
    <w:bookmarkEnd w:id="777"/>
    <w:bookmarkStart w:name="z376" w:id="778"/>
    <w:p>
      <w:pPr>
        <w:spacing w:after="0"/>
        <w:ind w:left="0"/>
        <w:jc w:val="both"/>
      </w:pPr>
      <w:r>
        <w:rPr>
          <w:rFonts w:ascii="Times New Roman"/>
          <w:b w:val="false"/>
          <w:i w:val="false"/>
          <w:color w:val="000000"/>
          <w:sz w:val="28"/>
        </w:rPr>
        <w:t>
      3) доверенность в случае ведения делопроизводства через представителя;</w:t>
      </w:r>
    </w:p>
    <w:bookmarkEnd w:id="778"/>
    <w:bookmarkStart w:name="z377" w:id="779"/>
    <w:p>
      <w:pPr>
        <w:spacing w:after="0"/>
        <w:ind w:left="0"/>
        <w:jc w:val="both"/>
      </w:pPr>
      <w:r>
        <w:rPr>
          <w:rFonts w:ascii="Times New Roman"/>
          <w:b w:val="false"/>
          <w:i w:val="false"/>
          <w:color w:val="000000"/>
          <w:sz w:val="28"/>
        </w:rPr>
        <w:t>
      4) документ, подтверждающий оплату в установленном размере;</w:t>
      </w:r>
    </w:p>
    <w:bookmarkEnd w:id="779"/>
    <w:bookmarkStart w:name="z378" w:id="780"/>
    <w:p>
      <w:pPr>
        <w:spacing w:after="0"/>
        <w:ind w:left="0"/>
        <w:jc w:val="both"/>
      </w:pPr>
      <w:r>
        <w:rPr>
          <w:rFonts w:ascii="Times New Roman"/>
          <w:b w:val="false"/>
          <w:i w:val="false"/>
          <w:color w:val="000000"/>
          <w:sz w:val="28"/>
        </w:rPr>
        <w:t>
      5) документ, подтверждающий основания для уменьшения ее размера (для участников и инвалидов Великой Отечественной войны, инвалидов, пенсионеров по возрасту и выслуге лет,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обучающихся в организациях образования, реализующих профессиональные учебные программы технического и профессионального образования, послесреднего образования, высшего образования);</w:t>
      </w:r>
    </w:p>
    <w:bookmarkEnd w:id="780"/>
    <w:bookmarkStart w:name="z379" w:id="781"/>
    <w:p>
      <w:pPr>
        <w:spacing w:after="0"/>
        <w:ind w:left="0"/>
        <w:jc w:val="both"/>
      </w:pPr>
      <w:r>
        <w:rPr>
          <w:rFonts w:ascii="Times New Roman"/>
          <w:b w:val="false"/>
          <w:i w:val="false"/>
          <w:color w:val="000000"/>
          <w:sz w:val="28"/>
        </w:rPr>
        <w:t>
      на портал:</w:t>
      </w:r>
    </w:p>
    <w:bookmarkEnd w:id="781"/>
    <w:bookmarkStart w:name="z380" w:id="782"/>
    <w:p>
      <w:pPr>
        <w:spacing w:after="0"/>
        <w:ind w:left="0"/>
        <w:jc w:val="both"/>
      </w:pPr>
      <w:r>
        <w:rPr>
          <w:rFonts w:ascii="Times New Roman"/>
          <w:b w:val="false"/>
          <w:i w:val="false"/>
          <w:color w:val="000000"/>
          <w:sz w:val="28"/>
        </w:rPr>
        <w:t>
      1) заявление в форме электронного документа, удостоверенного электронной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782"/>
    <w:bookmarkStart w:name="z381" w:id="783"/>
    <w:p>
      <w:pPr>
        <w:spacing w:after="0"/>
        <w:ind w:left="0"/>
        <w:jc w:val="both"/>
      </w:pPr>
      <w:r>
        <w:rPr>
          <w:rFonts w:ascii="Times New Roman"/>
          <w:b w:val="false"/>
          <w:i w:val="false"/>
          <w:color w:val="000000"/>
          <w:sz w:val="28"/>
        </w:rPr>
        <w:t>
      2) электронная копия анкеты селекционного достижения;</w:t>
      </w:r>
    </w:p>
    <w:bookmarkEnd w:id="783"/>
    <w:bookmarkStart w:name="z382" w:id="784"/>
    <w:p>
      <w:pPr>
        <w:spacing w:after="0"/>
        <w:ind w:left="0"/>
        <w:jc w:val="both"/>
      </w:pPr>
      <w:r>
        <w:rPr>
          <w:rFonts w:ascii="Times New Roman"/>
          <w:b w:val="false"/>
          <w:i w:val="false"/>
          <w:color w:val="000000"/>
          <w:sz w:val="28"/>
        </w:rPr>
        <w:t>
      3) электронная копия доверенности в случае ведения делопроизводства через представителя;</w:t>
      </w:r>
    </w:p>
    <w:bookmarkEnd w:id="784"/>
    <w:bookmarkStart w:name="z383" w:id="785"/>
    <w:p>
      <w:pPr>
        <w:spacing w:after="0"/>
        <w:ind w:left="0"/>
        <w:jc w:val="both"/>
      </w:pPr>
      <w:r>
        <w:rPr>
          <w:rFonts w:ascii="Times New Roman"/>
          <w:b w:val="false"/>
          <w:i w:val="false"/>
          <w:color w:val="000000"/>
          <w:sz w:val="28"/>
        </w:rPr>
        <w:t>
      4) электронная копия документа, подтверждающая оплату в установленном размере, за исключением оплаты через ПШЭП;</w:t>
      </w:r>
    </w:p>
    <w:bookmarkEnd w:id="785"/>
    <w:bookmarkStart w:name="z384" w:id="786"/>
    <w:p>
      <w:pPr>
        <w:spacing w:after="0"/>
        <w:ind w:left="0"/>
        <w:jc w:val="both"/>
      </w:pPr>
      <w:r>
        <w:rPr>
          <w:rFonts w:ascii="Times New Roman"/>
          <w:b w:val="false"/>
          <w:i w:val="false"/>
          <w:color w:val="000000"/>
          <w:sz w:val="28"/>
        </w:rPr>
        <w:t>
      5) электронная копия документа, подтверждающая основания для уменьшения ее размера (для участников и инвалидов Великой Отечественной войны, инвалидов, пенсионеров по возрасту и выслуге лет,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обучающихся в организациях образования, реализующих профессиональные учебные программы технического и профессионального образования, послесреднего образования, высшего образования).</w:t>
      </w:r>
    </w:p>
    <w:bookmarkEnd w:id="786"/>
    <w:bookmarkStart w:name="z385" w:id="787"/>
    <w:p>
      <w:pPr>
        <w:spacing w:after="0"/>
        <w:ind w:left="0"/>
        <w:jc w:val="both"/>
      </w:pPr>
      <w:r>
        <w:rPr>
          <w:rFonts w:ascii="Times New Roman"/>
          <w:b w:val="false"/>
          <w:i w:val="false"/>
          <w:color w:val="000000"/>
          <w:sz w:val="28"/>
        </w:rPr>
        <w:t>
      Документы, подтверждающие оплату и основания для уменьшения размера оплаты могут быть представлены вместе с заявкой или в течение двух месяцев с даты поступления заявки. Этот срок может быть продлен, но не более чем на два месяца.</w:t>
      </w:r>
    </w:p>
    <w:bookmarkEnd w:id="787"/>
    <w:bookmarkStart w:name="z386" w:id="788"/>
    <w:p>
      <w:pPr>
        <w:spacing w:after="0"/>
        <w:ind w:left="0"/>
        <w:jc w:val="both"/>
      </w:pPr>
      <w:r>
        <w:rPr>
          <w:rFonts w:ascii="Times New Roman"/>
          <w:b w:val="false"/>
          <w:i w:val="false"/>
          <w:color w:val="000000"/>
          <w:sz w:val="28"/>
        </w:rPr>
        <w:t>
      При непредставлении документов об оплате в установленный срок заявка признается неподанной.</w:t>
      </w:r>
    </w:p>
    <w:bookmarkEnd w:id="788"/>
    <w:bookmarkStart w:name="z387" w:id="789"/>
    <w:p>
      <w:pPr>
        <w:spacing w:after="0"/>
        <w:ind w:left="0"/>
        <w:jc w:val="both"/>
      </w:pPr>
      <w:r>
        <w:rPr>
          <w:rFonts w:ascii="Times New Roman"/>
          <w:b w:val="false"/>
          <w:i w:val="false"/>
          <w:color w:val="000000"/>
          <w:sz w:val="28"/>
        </w:rPr>
        <w:t>
      Сведения документов,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информации об оплате государственной пошлины через ПШЭП услугодатель получает из соответствующих государственных информационных систем через шлюз "электронного правительства".</w:t>
      </w:r>
    </w:p>
    <w:bookmarkEnd w:id="789"/>
    <w:bookmarkStart w:name="z388" w:id="790"/>
    <w:p>
      <w:pPr>
        <w:spacing w:after="0"/>
        <w:ind w:left="0"/>
        <w:jc w:val="both"/>
      </w:pPr>
      <w:r>
        <w:rPr>
          <w:rFonts w:ascii="Times New Roman"/>
          <w:b w:val="false"/>
          <w:i w:val="false"/>
          <w:color w:val="000000"/>
          <w:sz w:val="28"/>
        </w:rPr>
        <w:t>
      Услугополучатель дает письменное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790"/>
    <w:bookmarkStart w:name="z389" w:id="791"/>
    <w:p>
      <w:pPr>
        <w:spacing w:after="0"/>
        <w:ind w:left="0"/>
        <w:jc w:val="both"/>
      </w:pPr>
      <w:r>
        <w:rPr>
          <w:rFonts w:ascii="Times New Roman"/>
          <w:b w:val="false"/>
          <w:i w:val="false"/>
          <w:color w:val="000000"/>
          <w:sz w:val="28"/>
        </w:rPr>
        <w:t>
      При подаче услугополучателем всех необходимых документов:</w:t>
      </w:r>
    </w:p>
    <w:bookmarkEnd w:id="791"/>
    <w:bookmarkStart w:name="z390" w:id="792"/>
    <w:p>
      <w:pPr>
        <w:spacing w:after="0"/>
        <w:ind w:left="0"/>
        <w:jc w:val="both"/>
      </w:pPr>
      <w:r>
        <w:rPr>
          <w:rFonts w:ascii="Times New Roman"/>
          <w:b w:val="false"/>
          <w:i w:val="false"/>
          <w:color w:val="000000"/>
          <w:sz w:val="28"/>
        </w:rPr>
        <w:t>
      услугодателю (нарочно либо посредством почтовой связи) – подтверждением принятия заявления на бумажном носителе является отметка на его копии о регистрации в канцелярии экспертной организации с указанием даты и времени приема пакета документов.</w:t>
      </w:r>
    </w:p>
    <w:bookmarkEnd w:id="792"/>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статус о принятии запроса для предоставления государственных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юстиции РК от 03.10.2017 </w:t>
      </w:r>
      <w:r>
        <w:rPr>
          <w:rFonts w:ascii="Times New Roman"/>
          <w:b w:val="false"/>
          <w:i w:val="false"/>
          <w:color w:val="00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 w:id="793"/>
    <w:p>
      <w:pPr>
        <w:spacing w:after="0"/>
        <w:ind w:left="0"/>
        <w:jc w:val="both"/>
      </w:pPr>
      <w:r>
        <w:rPr>
          <w:rFonts w:ascii="Times New Roman"/>
          <w:b w:val="false"/>
          <w:i w:val="false"/>
          <w:color w:val="000000"/>
          <w:sz w:val="28"/>
        </w:rPr>
        <w:t>
      10. Основаниями для отказа в оказании государственной услуги, установленными законами Республики Казахстан являются:</w:t>
      </w:r>
    </w:p>
    <w:bookmarkEnd w:id="793"/>
    <w:p>
      <w:pPr>
        <w:spacing w:after="0"/>
        <w:ind w:left="0"/>
        <w:jc w:val="both"/>
      </w:pPr>
      <w:r>
        <w:rPr>
          <w:rFonts w:ascii="Times New Roman"/>
          <w:b w:val="false"/>
          <w:i w:val="false"/>
          <w:color w:val="000000"/>
          <w:sz w:val="28"/>
        </w:rPr>
        <w:t>
      1) если предварительной экспертизой установлено, что заявка не соответствует установленным требованиям, то принимается решение об отказе в ее дальнейшем рассмотрении, о чем заявитель уведомляется в месячный срок.</w:t>
      </w:r>
    </w:p>
    <w:p>
      <w:pPr>
        <w:spacing w:after="0"/>
        <w:ind w:left="0"/>
        <w:jc w:val="both"/>
      </w:pPr>
      <w:r>
        <w:rPr>
          <w:rFonts w:ascii="Times New Roman"/>
          <w:b w:val="false"/>
          <w:i w:val="false"/>
          <w:color w:val="000000"/>
          <w:sz w:val="28"/>
        </w:rPr>
        <w:t>
      2) если в ходе проведения экспертизы установлено, что сорт, порода не отвечают требованиям патентоспособности, уполномоченный орган на основании заключения государственной комиссии в течение десяти рабочих дней принимает решение об отказе в выдаче патента, о чем заявителю направляется письменное уведомление в течение десяти рабочих дней.</w:t>
      </w:r>
    </w:p>
    <w:bookmarkStart w:name="z215" w:id="794"/>
    <w:p>
      <w:pPr>
        <w:spacing w:after="0"/>
        <w:ind w:left="0"/>
        <w:jc w:val="left"/>
      </w:pPr>
      <w:r>
        <w:rPr>
          <w:rFonts w:ascii="Times New Roman"/>
          <w:b/>
          <w:i w:val="false"/>
          <w:color w:val="000000"/>
        </w:rPr>
        <w:t xml:space="preserve"> Глава 3. Порядок обжалования решений, действий (бездействия)</w:t>
      </w:r>
      <w:r>
        <w:br/>
      </w:r>
      <w:r>
        <w:rPr>
          <w:rFonts w:ascii="Times New Roman"/>
          <w:b/>
          <w:i w:val="false"/>
          <w:color w:val="000000"/>
        </w:rPr>
        <w:t>услугодателя и (или) его должностных лиц по вопросам оказания</w:t>
      </w:r>
      <w:r>
        <w:br/>
      </w:r>
      <w:r>
        <w:rPr>
          <w:rFonts w:ascii="Times New Roman"/>
          <w:b/>
          <w:i w:val="false"/>
          <w:color w:val="000000"/>
        </w:rPr>
        <w:t>государственных услуг</w:t>
      </w:r>
    </w:p>
    <w:bookmarkEnd w:id="794"/>
    <w:bookmarkStart w:name="z216" w:id="795"/>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w:t>
      </w:r>
    </w:p>
    <w:bookmarkEnd w:id="795"/>
    <w:p>
      <w:pPr>
        <w:spacing w:after="0"/>
        <w:ind w:left="0"/>
        <w:jc w:val="both"/>
      </w:pPr>
      <w:r>
        <w:rPr>
          <w:rFonts w:ascii="Times New Roman"/>
          <w:b w:val="false"/>
          <w:i w:val="false"/>
          <w:color w:val="000000"/>
          <w:sz w:val="28"/>
        </w:rPr>
        <w:t>
      жалоба подается на имя руководителя услугодателя по адресу, указанному в пункте 13 настоящего Стандарта.</w:t>
      </w:r>
    </w:p>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а также через портал.</w:t>
      </w:r>
    </w:p>
    <w:p>
      <w:pPr>
        <w:spacing w:after="0"/>
        <w:ind w:left="0"/>
        <w:jc w:val="both"/>
      </w:pPr>
      <w:r>
        <w:rPr>
          <w:rFonts w:ascii="Times New Roman"/>
          <w:b w:val="false"/>
          <w:i w:val="false"/>
          <w:color w:val="000000"/>
          <w:sz w:val="28"/>
        </w:rPr>
        <w:t>
      В необходимых случаях услугополучателем к жалобе прилагаются документы, подтверждающие некачественное оказание государственной услуги услугодателем.</w:t>
      </w:r>
    </w:p>
    <w:p>
      <w:pPr>
        <w:spacing w:after="0"/>
        <w:ind w:left="0"/>
        <w:jc w:val="both"/>
      </w:pPr>
      <w:r>
        <w:rPr>
          <w:rFonts w:ascii="Times New Roman"/>
          <w:b w:val="false"/>
          <w:i w:val="false"/>
          <w:color w:val="000000"/>
          <w:sz w:val="28"/>
        </w:rPr>
        <w:t>
      Подтверждением принятия жалобы является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направляется услугополучателю посредством почтовой связи либо выдается нарочно в канцелярии услугодателя.</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8 800 080 7777.</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 жалобы).</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приказом Министра юстиции РК от 03.10.2017 </w:t>
      </w:r>
      <w:r>
        <w:rPr>
          <w:rFonts w:ascii="Times New Roman"/>
          <w:b w:val="false"/>
          <w:i w:val="false"/>
          <w:color w:val="00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 w:id="796"/>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796"/>
    <w:bookmarkStart w:name="z218" w:id="797"/>
    <w:p>
      <w:pPr>
        <w:spacing w:after="0"/>
        <w:ind w:left="0"/>
        <w:jc w:val="left"/>
      </w:pPr>
      <w:r>
        <w:rPr>
          <w:rFonts w:ascii="Times New Roman"/>
          <w:b/>
          <w:i w:val="false"/>
          <w:color w:val="000000"/>
        </w:rPr>
        <w:t xml:space="preserve"> Глава 4. Иные требования с учетом особенностей оказания</w:t>
      </w:r>
      <w:r>
        <w:br/>
      </w:r>
      <w:r>
        <w:rPr>
          <w:rFonts w:ascii="Times New Roman"/>
          <w:b/>
          <w:i w:val="false"/>
          <w:color w:val="000000"/>
        </w:rPr>
        <w:t>государственной услуги, в том числе оказываемой в</w:t>
      </w:r>
      <w:r>
        <w:br/>
      </w:r>
      <w:r>
        <w:rPr>
          <w:rFonts w:ascii="Times New Roman"/>
          <w:b/>
          <w:i w:val="false"/>
          <w:color w:val="000000"/>
        </w:rPr>
        <w:t>электронной форме</w:t>
      </w:r>
    </w:p>
    <w:bookmarkEnd w:id="797"/>
    <w:bookmarkStart w:name="z219" w:id="798"/>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услугодателя – www.adilet.gov.kz, раздел "Государственные услуги", на официальном сайте экспертной организации www.kazpatent.kz.".</w:t>
      </w:r>
    </w:p>
    <w:bookmarkEnd w:id="798"/>
    <w:bookmarkStart w:name="z220" w:id="799"/>
    <w:p>
      <w:pPr>
        <w:spacing w:after="0"/>
        <w:ind w:left="0"/>
        <w:jc w:val="both"/>
      </w:pP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7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юстиции РК от 03.10.2017 </w:t>
      </w:r>
      <w:r>
        <w:rPr>
          <w:rFonts w:ascii="Times New Roman"/>
          <w:b w:val="false"/>
          <w:i w:val="false"/>
          <w:color w:val="00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 w:id="800"/>
    <w:p>
      <w:pPr>
        <w:spacing w:after="0"/>
        <w:ind w:left="0"/>
        <w:jc w:val="both"/>
      </w:pPr>
      <w:r>
        <w:rPr>
          <w:rFonts w:ascii="Times New Roman"/>
          <w:b w:val="false"/>
          <w:i w:val="false"/>
          <w:color w:val="000000"/>
          <w:sz w:val="28"/>
        </w:rPr>
        <w:t>
      15. Услугополучатель имеет возможность получения информации о статусе оказания государственной услуги посредством "личного кабинета" портала.</w:t>
      </w:r>
    </w:p>
    <w:bookmarkEnd w:id="800"/>
    <w:bookmarkStart w:name="z222" w:id="801"/>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8 (7172) 74 07 54, 74 09 69, 74 96 60. Единый контакт-центр – 1414, 8 800 080 7777.</w:t>
      </w:r>
    </w:p>
    <w:bookmarkEnd w:id="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юстиции РК от 03.10.2017 </w:t>
      </w:r>
      <w:r>
        <w:rPr>
          <w:rFonts w:ascii="Times New Roman"/>
          <w:b w:val="false"/>
          <w:i w:val="false"/>
          <w:color w:val="00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патента на</w:t>
            </w:r>
            <w:r>
              <w:br/>
            </w:r>
            <w:r>
              <w:rPr>
                <w:rFonts w:ascii="Times New Roman"/>
                <w:b w:val="false"/>
                <w:i w:val="false"/>
                <w:color w:val="000000"/>
                <w:sz w:val="20"/>
              </w:rPr>
              <w:t>селекционное достижение"</w:t>
            </w:r>
          </w:p>
        </w:tc>
      </w:tr>
    </w:tbl>
    <w:bookmarkStart w:name="z224" w:id="802"/>
    <w:p>
      <w:pPr>
        <w:spacing w:after="0"/>
        <w:ind w:left="0"/>
        <w:jc w:val="left"/>
      </w:pPr>
      <w:r>
        <w:rPr>
          <w:rFonts w:ascii="Times New Roman"/>
          <w:b/>
          <w:i w:val="false"/>
          <w:color w:val="000000"/>
        </w:rPr>
        <w:t xml:space="preserve"> Банковские реквизиты, необходимые для оплаты государственной пошлины</w:t>
      </w:r>
    </w:p>
    <w:bookmarkEnd w:id="802"/>
    <w:p>
      <w:pPr>
        <w:spacing w:after="0"/>
        <w:ind w:left="0"/>
        <w:jc w:val="both"/>
      </w:pPr>
      <w:r>
        <w:rPr>
          <w:rFonts w:ascii="Times New Roman"/>
          <w:b w:val="false"/>
          <w:i w:val="false"/>
          <w:color w:val="ff0000"/>
          <w:sz w:val="28"/>
        </w:rPr>
        <w:t xml:space="preserve">
      Сноска. Приложение 1 в редакции приказа Министра юстиции РК от 03.10.2017 </w:t>
      </w:r>
      <w:r>
        <w:rPr>
          <w:rFonts w:ascii="Times New Roman"/>
          <w:b w:val="false"/>
          <w:i w:val="false"/>
          <w:color w:val="ff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03" w:id="803"/>
    <w:p>
      <w:pPr>
        <w:spacing w:after="0"/>
        <w:ind w:left="0"/>
        <w:jc w:val="both"/>
      </w:pPr>
      <w:r>
        <w:rPr>
          <w:rFonts w:ascii="Times New Roman"/>
          <w:b w:val="false"/>
          <w:i w:val="false"/>
          <w:color w:val="000000"/>
          <w:sz w:val="28"/>
        </w:rPr>
        <w:t xml:space="preserve">
      Бенефициар – 6205 Управление государственных доходов по Есильскому району Департамента государственных доходов по городу Астана Комитета государственных доходов Министерства финансов Республики Казахстан </w:t>
      </w:r>
    </w:p>
    <w:bookmarkEnd w:id="803"/>
    <w:bookmarkStart w:name="z804" w:id="804"/>
    <w:p>
      <w:pPr>
        <w:spacing w:after="0"/>
        <w:ind w:left="0"/>
        <w:jc w:val="both"/>
      </w:pPr>
      <w:r>
        <w:rPr>
          <w:rFonts w:ascii="Times New Roman"/>
          <w:b w:val="false"/>
          <w:i w:val="false"/>
          <w:color w:val="000000"/>
          <w:sz w:val="28"/>
        </w:rPr>
        <w:t>
      БИН – 081240013779</w:t>
      </w:r>
    </w:p>
    <w:bookmarkEnd w:id="804"/>
    <w:bookmarkStart w:name="z805" w:id="805"/>
    <w:p>
      <w:pPr>
        <w:spacing w:after="0"/>
        <w:ind w:left="0"/>
        <w:jc w:val="both"/>
      </w:pPr>
      <w:r>
        <w:rPr>
          <w:rFonts w:ascii="Times New Roman"/>
          <w:b w:val="false"/>
          <w:i w:val="false"/>
          <w:color w:val="000000"/>
          <w:sz w:val="28"/>
        </w:rPr>
        <w:t>
      ИИК – KZ24070105KSN0000000</w:t>
      </w:r>
    </w:p>
    <w:bookmarkEnd w:id="805"/>
    <w:bookmarkStart w:name="z806" w:id="806"/>
    <w:p>
      <w:pPr>
        <w:spacing w:after="0"/>
        <w:ind w:left="0"/>
        <w:jc w:val="both"/>
      </w:pPr>
      <w:r>
        <w:rPr>
          <w:rFonts w:ascii="Times New Roman"/>
          <w:b w:val="false"/>
          <w:i w:val="false"/>
          <w:color w:val="000000"/>
          <w:sz w:val="28"/>
        </w:rPr>
        <w:t>
      БИК – KKMFKZ2A</w:t>
      </w:r>
    </w:p>
    <w:bookmarkEnd w:id="806"/>
    <w:bookmarkStart w:name="z807" w:id="807"/>
    <w:p>
      <w:pPr>
        <w:spacing w:after="0"/>
        <w:ind w:left="0"/>
        <w:jc w:val="both"/>
      </w:pPr>
      <w:r>
        <w:rPr>
          <w:rFonts w:ascii="Times New Roman"/>
          <w:b w:val="false"/>
          <w:i w:val="false"/>
          <w:color w:val="000000"/>
          <w:sz w:val="28"/>
        </w:rPr>
        <w:t>
      Банк бенефициара – Государственное учреждение "Комитет казначейства Министерства финансов Республика Казахстан"</w:t>
      </w:r>
    </w:p>
    <w:bookmarkEnd w:id="807"/>
    <w:bookmarkStart w:name="z808" w:id="808"/>
    <w:p>
      <w:pPr>
        <w:spacing w:after="0"/>
        <w:ind w:left="0"/>
        <w:jc w:val="both"/>
      </w:pPr>
      <w:r>
        <w:rPr>
          <w:rFonts w:ascii="Times New Roman"/>
          <w:b w:val="false"/>
          <w:i w:val="false"/>
          <w:color w:val="000000"/>
          <w:sz w:val="28"/>
        </w:rPr>
        <w:t>
      КБЕ-11</w:t>
      </w:r>
    </w:p>
    <w:bookmarkEnd w:id="808"/>
    <w:bookmarkStart w:name="z809" w:id="809"/>
    <w:p>
      <w:pPr>
        <w:spacing w:after="0"/>
        <w:ind w:left="0"/>
        <w:jc w:val="both"/>
      </w:pPr>
      <w:r>
        <w:rPr>
          <w:rFonts w:ascii="Times New Roman"/>
          <w:b w:val="false"/>
          <w:i w:val="false"/>
          <w:color w:val="000000"/>
          <w:sz w:val="28"/>
        </w:rPr>
        <w:t xml:space="preserve">
      Код бюджетной классификации (КБК) – 108125 </w:t>
      </w:r>
    </w:p>
    <w:bookmarkEnd w:id="809"/>
    <w:bookmarkStart w:name="z810" w:id="810"/>
    <w:p>
      <w:pPr>
        <w:spacing w:after="0"/>
        <w:ind w:left="0"/>
        <w:jc w:val="both"/>
      </w:pPr>
      <w:r>
        <w:rPr>
          <w:rFonts w:ascii="Times New Roman"/>
          <w:b w:val="false"/>
          <w:i w:val="false"/>
          <w:color w:val="000000"/>
          <w:sz w:val="28"/>
        </w:rPr>
        <w:t>
      Код назначения платежа – 979 для физических лиц</w:t>
      </w:r>
    </w:p>
    <w:bookmarkEnd w:id="810"/>
    <w:bookmarkStart w:name="z811" w:id="811"/>
    <w:p>
      <w:pPr>
        <w:spacing w:after="0"/>
        <w:ind w:left="0"/>
        <w:jc w:val="both"/>
      </w:pPr>
      <w:r>
        <w:rPr>
          <w:rFonts w:ascii="Times New Roman"/>
          <w:b w:val="false"/>
          <w:i w:val="false"/>
          <w:color w:val="000000"/>
          <w:sz w:val="28"/>
        </w:rPr>
        <w:t>
      Код назначения платежа – 911 для юридических лиц</w:t>
      </w:r>
    </w:p>
    <w:bookmarkEnd w:id="811"/>
    <w:bookmarkStart w:name="z812" w:id="812"/>
    <w:p>
      <w:pPr>
        <w:spacing w:after="0"/>
        <w:ind w:left="0"/>
        <w:jc w:val="left"/>
      </w:pPr>
      <w:r>
        <w:rPr>
          <w:rFonts w:ascii="Times New Roman"/>
          <w:b/>
          <w:i w:val="false"/>
          <w:color w:val="000000"/>
        </w:rPr>
        <w:t xml:space="preserve"> Банковские реквизиты, необходимые для оплаты услуг экспертной организации</w:t>
      </w:r>
    </w:p>
    <w:bookmarkEnd w:id="8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6"/>
        <w:gridCol w:w="5760"/>
        <w:gridCol w:w="3064"/>
      </w:tblGrid>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813"/>
          <w:p>
            <w:pPr>
              <w:spacing w:after="20"/>
              <w:ind w:left="20"/>
              <w:jc w:val="both"/>
            </w:pPr>
            <w:r>
              <w:rPr>
                <w:rFonts w:ascii="Times New Roman"/>
                <w:b w:val="false"/>
                <w:i w:val="false"/>
                <w:color w:val="000000"/>
                <w:sz w:val="20"/>
              </w:rPr>
              <w:t>
Получатель:</w:t>
            </w:r>
          </w:p>
          <w:bookmarkEnd w:id="8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"Национальный институт интеллектуальной собственности" Министерства юстиции Республики Казахстан</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814"/>
          <w:p>
            <w:pPr>
              <w:spacing w:after="20"/>
              <w:ind w:left="20"/>
              <w:jc w:val="both"/>
            </w:pPr>
            <w:r>
              <w:rPr>
                <w:rFonts w:ascii="Times New Roman"/>
                <w:b w:val="false"/>
                <w:i w:val="false"/>
                <w:color w:val="000000"/>
                <w:sz w:val="20"/>
              </w:rPr>
              <w:t>
Адрес</w:t>
            </w:r>
          </w:p>
          <w:bookmarkEnd w:id="8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Республика Казахстан, город Астана, район Есиль, проспект Мәңгілік Ел, 8, подъезд № 1, № 2</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815"/>
          <w:p>
            <w:pPr>
              <w:spacing w:after="20"/>
              <w:ind w:left="20"/>
              <w:jc w:val="both"/>
            </w:pPr>
            <w:r>
              <w:rPr>
                <w:rFonts w:ascii="Times New Roman"/>
                <w:b w:val="false"/>
                <w:i w:val="false"/>
                <w:color w:val="000000"/>
                <w:sz w:val="20"/>
              </w:rPr>
              <w:t>
БИН:</w:t>
            </w:r>
          </w:p>
          <w:bookmarkEnd w:id="8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020940003199</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816"/>
          <w:p>
            <w:pPr>
              <w:spacing w:after="20"/>
              <w:ind w:left="20"/>
              <w:jc w:val="both"/>
            </w:pPr>
            <w:r>
              <w:rPr>
                <w:rFonts w:ascii="Times New Roman"/>
                <w:b w:val="false"/>
                <w:i w:val="false"/>
                <w:color w:val="000000"/>
                <w:sz w:val="20"/>
              </w:rPr>
              <w:t>
КБЕ:</w:t>
            </w:r>
          </w:p>
          <w:bookmarkEnd w:id="8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817"/>
          <w:p>
            <w:pPr>
              <w:spacing w:after="20"/>
              <w:ind w:left="20"/>
              <w:jc w:val="both"/>
            </w:pPr>
            <w:r>
              <w:rPr>
                <w:rFonts w:ascii="Times New Roman"/>
                <w:b w:val="false"/>
                <w:i w:val="false"/>
                <w:color w:val="000000"/>
                <w:sz w:val="20"/>
              </w:rPr>
              <w:t>
КНП:</w:t>
            </w:r>
          </w:p>
          <w:bookmarkEnd w:id="8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818"/>
          <w:p>
            <w:pPr>
              <w:spacing w:after="20"/>
              <w:ind w:left="20"/>
              <w:jc w:val="both"/>
            </w:pPr>
            <w:r>
              <w:rPr>
                <w:rFonts w:ascii="Times New Roman"/>
                <w:b w:val="false"/>
                <w:i w:val="false"/>
                <w:color w:val="000000"/>
                <w:sz w:val="20"/>
              </w:rPr>
              <w:t>
Наименование банка</w:t>
            </w:r>
          </w:p>
          <w:bookmarkEnd w:id="818"/>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819"/>
          <w:p>
            <w:pPr>
              <w:spacing w:after="20"/>
              <w:ind w:left="20"/>
              <w:jc w:val="both"/>
            </w:pPr>
            <w:r>
              <w:rPr>
                <w:rFonts w:ascii="Times New Roman"/>
                <w:b w:val="false"/>
                <w:i w:val="false"/>
                <w:color w:val="000000"/>
                <w:sz w:val="20"/>
              </w:rPr>
              <w:t>
Акционерное общество "Нурбанк"</w:t>
            </w:r>
          </w:p>
          <w:bookmarkEnd w:id="819"/>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KZ8584905KZ006015415</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NURSKZKX</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820"/>
          <w:p>
            <w:pPr>
              <w:spacing w:after="20"/>
              <w:ind w:left="20"/>
              <w:jc w:val="both"/>
            </w:pPr>
            <w:r>
              <w:rPr>
                <w:rFonts w:ascii="Times New Roman"/>
                <w:b w:val="false"/>
                <w:i w:val="false"/>
                <w:color w:val="000000"/>
                <w:sz w:val="20"/>
              </w:rPr>
              <w:t>
Акционерное общество "Казкоммерцбанк"</w:t>
            </w:r>
          </w:p>
          <w:bookmarkEnd w:id="820"/>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KZ489261501148407000</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KZKOKZKX</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821"/>
          <w:p>
            <w:pPr>
              <w:spacing w:after="20"/>
              <w:ind w:left="20"/>
              <w:jc w:val="both"/>
            </w:pPr>
            <w:r>
              <w:rPr>
                <w:rFonts w:ascii="Times New Roman"/>
                <w:b w:val="false"/>
                <w:i w:val="false"/>
                <w:color w:val="000000"/>
                <w:sz w:val="20"/>
              </w:rPr>
              <w:t>
Акционерное общество "Народный Банк Казахстана"</w:t>
            </w:r>
          </w:p>
          <w:bookmarkEnd w:id="821"/>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KZ386010111000288323</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HSBKKZKX</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822"/>
          <w:p>
            <w:pPr>
              <w:spacing w:after="20"/>
              <w:ind w:left="20"/>
              <w:jc w:val="both"/>
            </w:pPr>
            <w:r>
              <w:rPr>
                <w:rFonts w:ascii="Times New Roman"/>
                <w:b w:val="false"/>
                <w:i w:val="false"/>
                <w:color w:val="000000"/>
                <w:sz w:val="20"/>
              </w:rPr>
              <w:t>
Акционерное общество "Цеснабанк"</w:t>
            </w:r>
          </w:p>
          <w:bookmarkEnd w:id="822"/>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KZ98998ВТВ0000358095</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TSESKZKA</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823"/>
          <w:p>
            <w:pPr>
              <w:spacing w:after="20"/>
              <w:ind w:left="20"/>
              <w:jc w:val="both"/>
            </w:pPr>
            <w:r>
              <w:rPr>
                <w:rFonts w:ascii="Times New Roman"/>
                <w:b w:val="false"/>
                <w:i w:val="false"/>
                <w:color w:val="000000"/>
                <w:sz w:val="20"/>
              </w:rPr>
              <w:t>
Акционерное общество "АТФБанк"</w:t>
            </w:r>
          </w:p>
          <w:bookmarkEnd w:id="823"/>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KZ87826Z0KZTD2008449</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ALMNKZKA</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824"/>
          <w:p>
            <w:pPr>
              <w:spacing w:after="20"/>
              <w:ind w:left="20"/>
              <w:jc w:val="both"/>
            </w:pPr>
            <w:r>
              <w:rPr>
                <w:rFonts w:ascii="Times New Roman"/>
                <w:b w:val="false"/>
                <w:i w:val="false"/>
                <w:color w:val="000000"/>
                <w:sz w:val="20"/>
              </w:rPr>
              <w:t>
Дочерный банк акционерного общество "Сбербанк"</w:t>
            </w:r>
          </w:p>
          <w:bookmarkEnd w:id="824"/>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KZ14914012203KZ0047J</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SABRKZKA</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825"/>
          <w:p>
            <w:pPr>
              <w:spacing w:after="20"/>
              <w:ind w:left="20"/>
              <w:jc w:val="both"/>
            </w:pPr>
            <w:r>
              <w:rPr>
                <w:rFonts w:ascii="Times New Roman"/>
                <w:b w:val="false"/>
                <w:i w:val="false"/>
                <w:color w:val="000000"/>
                <w:sz w:val="20"/>
              </w:rPr>
              <w:t>
Филиал акционерного общество "ForteBank" в городе Астана</w:t>
            </w:r>
          </w:p>
          <w:bookmarkEnd w:id="825"/>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KZ1096503F0007611692</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IRTYKZKA</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патента на</w:t>
            </w:r>
            <w:r>
              <w:br/>
            </w:r>
            <w:r>
              <w:rPr>
                <w:rFonts w:ascii="Times New Roman"/>
                <w:b w:val="false"/>
                <w:i w:val="false"/>
                <w:color w:val="000000"/>
                <w:sz w:val="20"/>
              </w:rPr>
              <w:t>селекционное достижение"</w:t>
            </w:r>
          </w:p>
        </w:tc>
      </w:tr>
    </w:tbl>
    <w:p>
      <w:pPr>
        <w:spacing w:after="0"/>
        <w:ind w:left="0"/>
        <w:jc w:val="both"/>
      </w:pPr>
      <w:r>
        <w:rPr>
          <w:rFonts w:ascii="Times New Roman"/>
          <w:b w:val="false"/>
          <w:i w:val="false"/>
          <w:color w:val="ff0000"/>
          <w:sz w:val="28"/>
        </w:rPr>
        <w:t xml:space="preserve">
      Сноска. Приложение 2 в редакции приказа Министра юстиции РК от 03.10.2017 </w:t>
      </w:r>
      <w:r>
        <w:rPr>
          <w:rFonts w:ascii="Times New Roman"/>
          <w:b w:val="false"/>
          <w:i w:val="false"/>
          <w:color w:val="ff0000"/>
          <w:sz w:val="28"/>
        </w:rPr>
        <w:t>№ 1225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1373"/>
        <w:gridCol w:w="464"/>
        <w:gridCol w:w="315"/>
        <w:gridCol w:w="272"/>
        <w:gridCol w:w="3662"/>
        <w:gridCol w:w="378"/>
        <w:gridCol w:w="208"/>
        <w:gridCol w:w="1"/>
        <w:gridCol w:w="2752"/>
      </w:tblGrid>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826"/>
          <w:p>
            <w:pPr>
              <w:spacing w:after="20"/>
              <w:ind w:left="20"/>
              <w:jc w:val="both"/>
            </w:pPr>
            <w:r>
              <w:rPr>
                <w:rFonts w:ascii="Times New Roman"/>
                <w:b w:val="false"/>
                <w:i w:val="false"/>
                <w:color w:val="000000"/>
                <w:sz w:val="20"/>
              </w:rPr>
              <w:t>
Дата поступления</w:t>
            </w:r>
          </w:p>
          <w:bookmarkEnd w:id="8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регистрации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Дата подачи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ЗАЯВЛЕНИЕ</w:t>
            </w:r>
            <w:r>
              <w:br/>
            </w:r>
            <w:r>
              <w:rPr>
                <w:rFonts w:ascii="Times New Roman"/>
                <w:b/>
                <w:i w:val="false"/>
                <w:color w:val="000000"/>
                <w:sz w:val="20"/>
              </w:rPr>
              <w:t>
</w:t>
            </w:r>
            <w:r>
              <w:rPr>
                <w:rFonts w:ascii="Times New Roman"/>
                <w:b/>
                <w:i w:val="false"/>
                <w:color w:val="000000"/>
                <w:sz w:val="20"/>
              </w:rPr>
              <w:t>о выдаче патента</w:t>
            </w:r>
            <w:r>
              <w:br/>
            </w:r>
            <w:r>
              <w:rPr>
                <w:rFonts w:ascii="Times New Roman"/>
                <w:b/>
                <w:i w:val="false"/>
                <w:color w:val="000000"/>
                <w:sz w:val="20"/>
              </w:rPr>
              <w:t>
</w:t>
            </w:r>
            <w:r>
              <w:rPr>
                <w:rFonts w:ascii="Times New Roman"/>
                <w:b/>
                <w:i w:val="false"/>
                <w:color w:val="000000"/>
                <w:sz w:val="20"/>
              </w:rPr>
              <w:t>Республики Казахстан</w:t>
            </w:r>
            <w:r>
              <w:br/>
            </w:r>
            <w:r>
              <w:rPr>
                <w:rFonts w:ascii="Times New Roman"/>
                <w:b/>
                <w:i w:val="false"/>
                <w:color w:val="000000"/>
                <w:sz w:val="20"/>
              </w:rPr>
              <w:t>
на селекционное достижение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"Национальный институт интеллектуальной собственности" Министерства юстиции Республики Казахстан 010000, Республика Казахстан, город Астана, район Есиль, проспект Мәңгілік Ел, 8, подъезд № 1, № 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827"/>
          <w:p>
            <w:pPr>
              <w:spacing w:after="20"/>
              <w:ind w:left="20"/>
              <w:jc w:val="both"/>
            </w:pPr>
            <w:r>
              <w:rPr>
                <w:rFonts w:ascii="Times New Roman"/>
                <w:b w:val="false"/>
                <w:i w:val="false"/>
                <w:color w:val="000000"/>
                <w:sz w:val="20"/>
              </w:rPr>
              <w:t>
Предоставляя указанные ниже документы, прошу (просим) выдать патент Республики Казахстан на селекционное достижение на имя заявителя (заявителей)</w:t>
            </w:r>
            <w:r>
              <w:br/>
            </w:r>
            <w:r>
              <w:rPr>
                <w:rFonts w:ascii="Times New Roman"/>
                <w:b w:val="false"/>
                <w:i w:val="false"/>
                <w:color w:val="000000"/>
                <w:sz w:val="20"/>
              </w:rPr>
              <w:t>
</w:t>
            </w:r>
            <w:r>
              <w:rPr>
                <w:rFonts w:ascii="Times New Roman"/>
                <w:b w:val="false"/>
                <w:i w:val="false"/>
                <w:color w:val="000000"/>
                <w:sz w:val="20"/>
              </w:rPr>
              <w:t>(71) Заявитель (и):</w:t>
            </w:r>
            <w:r>
              <w:br/>
            </w:r>
            <w:r>
              <w:rPr>
                <w:rFonts w:ascii="Times New Roman"/>
                <w:b w:val="false"/>
                <w:i w:val="false"/>
                <w:color w:val="000000"/>
                <w:sz w:val="20"/>
              </w:rPr>
              <w:t>
</w:t>
            </w:r>
            <w:r>
              <w:rPr>
                <w:rFonts w:ascii="Times New Roman"/>
                <w:b w:val="false"/>
                <w:i w:val="false"/>
                <w:color w:val="000000"/>
                <w:sz w:val="20"/>
              </w:rPr>
              <w:t>(Указывается полное имя или наименование и местожительство или местонахождение.</w:t>
            </w:r>
            <w:r>
              <w:br/>
            </w:r>
            <w:r>
              <w:rPr>
                <w:rFonts w:ascii="Times New Roman"/>
                <w:b w:val="false"/>
                <w:i w:val="false"/>
                <w:color w:val="000000"/>
                <w:sz w:val="20"/>
              </w:rPr>
              <w:t>
</w:t>
            </w:r>
            <w:r>
              <w:rPr>
                <w:rFonts w:ascii="Times New Roman"/>
                <w:b w:val="false"/>
                <w:i w:val="false"/>
                <w:color w:val="000000"/>
                <w:sz w:val="20"/>
              </w:rPr>
              <w:t>Данные о местожительстве авторов-заявителей приводятся в графе с кодом 97)</w:t>
            </w:r>
            <w:r>
              <w:br/>
            </w:r>
            <w:r>
              <w:rPr>
                <w:rFonts w:ascii="Times New Roman"/>
                <w:b w:val="false"/>
                <w:i w:val="false"/>
                <w:color w:val="000000"/>
                <w:sz w:val="20"/>
              </w:rPr>
              <w:t>
БИН / ИИН для резидентов</w:t>
            </w:r>
          </w:p>
          <w:bookmarkEnd w:id="8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по стандарту Всемирной организации интеллектуальной ST.3 (если он установлен)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828"/>
          <w:p>
            <w:pPr>
              <w:spacing w:after="20"/>
              <w:ind w:left="20"/>
              <w:jc w:val="both"/>
            </w:pPr>
            <w:r>
              <w:rPr>
                <w:rFonts w:ascii="Times New Roman"/>
                <w:b w:val="false"/>
                <w:i w:val="false"/>
                <w:color w:val="000000"/>
                <w:sz w:val="20"/>
              </w:rPr>
              <w:t>
Заполняется только при испрашивании приоритета по дате более ранней, чем дата поступления заявки в Республиканское государственное предприятие "Национальный институт интеллектуальной собственности"</w:t>
            </w:r>
            <w:r>
              <w:br/>
            </w:r>
            <w:r>
              <w:rPr>
                <w:rFonts w:ascii="Times New Roman"/>
                <w:b w:val="false"/>
                <w:i w:val="false"/>
                <w:color w:val="000000"/>
                <w:sz w:val="20"/>
              </w:rPr>
              <w:t>
</w:t>
            </w:r>
            <w:r>
              <w:rPr>
                <w:rFonts w:ascii="Times New Roman"/>
                <w:b w:val="false"/>
                <w:i w:val="false"/>
                <w:color w:val="000000"/>
                <w:sz w:val="20"/>
              </w:rPr>
              <w:t xml:space="preserve"> Прошу (просим) установить приоритет селекционного достижения по дате:</w:t>
            </w:r>
            <w:r>
              <w:br/>
            </w:r>
            <w:r>
              <w:rPr>
                <w:rFonts w:ascii="Times New Roman"/>
                <w:b w:val="false"/>
                <w:i w:val="false"/>
                <w:color w:val="000000"/>
                <w:sz w:val="20"/>
              </w:rPr>
              <w:t>
</w:t>
            </w:r>
          </w:p>
          <w:bookmarkEnd w:id="828"/>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подачи первой заявки в стране-участнице Международной конвенции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7 Закона "Об охране селекционных достижений" (далее – Закон)</w:t>
            </w:r>
            <w:r>
              <w:br/>
            </w:r>
            <w:r>
              <w:rPr>
                <w:rFonts w:ascii="Times New Roman"/>
                <w:b w:val="false"/>
                <w:i w:val="false"/>
                <w:color w:val="000000"/>
                <w:sz w:val="20"/>
              </w:rPr>
              <w:t>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поступления заявки на допуск к использованию в госкомиссию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4 Закона </w:t>
            </w: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829"/>
          <w:p>
            <w:pPr>
              <w:spacing w:after="20"/>
              <w:ind w:left="20"/>
              <w:jc w:val="both"/>
            </w:pPr>
            <w:r>
              <w:rPr>
                <w:rFonts w:ascii="Times New Roman"/>
                <w:b w:val="false"/>
                <w:i w:val="false"/>
                <w:color w:val="000000"/>
                <w:sz w:val="20"/>
              </w:rPr>
              <w:t>
№ первой заявки или заявки на допуск к использованию</w:t>
            </w:r>
          </w:p>
          <w:bookmarkEnd w:id="8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испрашиваемого приоритета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подачи (ST.3 Всемирной организации интеллектуальной)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рассмотрения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каким названием зарегистрировано селекционное достижение</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830"/>
          <w:p>
            <w:pPr>
              <w:spacing w:after="20"/>
              <w:ind w:left="20"/>
              <w:jc w:val="both"/>
            </w:pPr>
            <w:r>
              <w:rPr>
                <w:rFonts w:ascii="Times New Roman"/>
                <w:b w:val="false"/>
                <w:i w:val="false"/>
                <w:color w:val="000000"/>
                <w:sz w:val="20"/>
              </w:rPr>
              <w:t>
Я (мы) заявляю(ем), что материал, переданный с первой заявкой, представляет данный сорт (породу) и соответствует настоящей заявке.</w:t>
            </w:r>
            <w:r>
              <w:br/>
            </w:r>
            <w:r>
              <w:rPr>
                <w:rFonts w:ascii="Times New Roman"/>
                <w:b w:val="false"/>
                <w:i w:val="false"/>
                <w:color w:val="000000"/>
                <w:sz w:val="20"/>
              </w:rPr>
              <w:t>
</w:t>
            </w:r>
            <w:r>
              <w:rPr>
                <w:rFonts w:ascii="Times New Roman"/>
                <w:b w:val="false"/>
                <w:i w:val="false"/>
                <w:color w:val="000000"/>
                <w:sz w:val="20"/>
              </w:rPr>
              <w:t>Род, вид ___________________________________________________________________________</w:t>
            </w:r>
            <w:r>
              <w:br/>
            </w:r>
            <w:r>
              <w:rPr>
                <w:rFonts w:ascii="Times New Roman"/>
                <w:b w:val="false"/>
                <w:i w:val="false"/>
                <w:color w:val="000000"/>
                <w:sz w:val="20"/>
              </w:rPr>
              <w:t>
</w:t>
            </w:r>
          </w:p>
          <w:bookmarkEnd w:id="830"/>
          <w:bookmarkStart w:name="z843" w:id="831"/>
          <w:p>
            <w:pPr>
              <w:spacing w:after="20"/>
              <w:ind w:left="20"/>
              <w:jc w:val="both"/>
            </w:pPr>
            <w:r>
              <w:rPr>
                <w:rFonts w:ascii="Times New Roman"/>
                <w:b w:val="false"/>
                <w:i w:val="false"/>
                <w:color w:val="000000"/>
                <w:sz w:val="20"/>
              </w:rPr>
              <w:t>
(название на казахском или русском языке)</w:t>
            </w:r>
            <w:r>
              <w:br/>
            </w:r>
            <w:r>
              <w:rPr>
                <w:rFonts w:ascii="Times New Roman"/>
                <w:b w:val="false"/>
                <w:i w:val="false"/>
                <w:color w:val="000000"/>
                <w:sz w:val="20"/>
              </w:rPr>
              <w:t>
</w:t>
            </w:r>
          </w:p>
          <w:bookmarkEnd w:id="831"/>
          <w:bookmarkStart w:name="z844" w:id="832"/>
          <w:p>
            <w:pPr>
              <w:spacing w:after="20"/>
              <w:ind w:left="20"/>
              <w:jc w:val="both"/>
            </w:pPr>
            <w:r>
              <w:rPr>
                <w:rFonts w:ascii="Times New Roman"/>
                <w:b w:val="false"/>
                <w:i w:val="false"/>
                <w:color w:val="000000"/>
                <w:sz w:val="20"/>
              </w:rPr>
              <w:t>
___________________________________________________________________________</w:t>
            </w:r>
            <w:r>
              <w:br/>
            </w:r>
            <w:r>
              <w:rPr>
                <w:rFonts w:ascii="Times New Roman"/>
                <w:b w:val="false"/>
                <w:i w:val="false"/>
                <w:color w:val="000000"/>
                <w:sz w:val="20"/>
              </w:rPr>
              <w:t>
</w:t>
            </w:r>
          </w:p>
          <w:bookmarkEnd w:id="832"/>
          <w:p>
            <w:pPr>
              <w:spacing w:after="20"/>
              <w:ind w:left="20"/>
              <w:jc w:val="both"/>
            </w:pPr>
            <w:r>
              <w:rPr>
                <w:rFonts w:ascii="Times New Roman"/>
                <w:b w:val="false"/>
                <w:i w:val="false"/>
                <w:color w:val="000000"/>
                <w:sz w:val="20"/>
              </w:rPr>
              <w:t>
(латинское название)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833"/>
          <w:p>
            <w:pPr>
              <w:spacing w:after="20"/>
              <w:ind w:left="20"/>
              <w:jc w:val="both"/>
            </w:pPr>
            <w:r>
              <w:rPr>
                <w:rFonts w:ascii="Times New Roman"/>
                <w:b w:val="false"/>
                <w:i w:val="false"/>
                <w:color w:val="000000"/>
                <w:sz w:val="20"/>
              </w:rPr>
              <w:t>
Предлагаемое наименование</w:t>
            </w:r>
          </w:p>
          <w:bookmarkEnd w:id="8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Селекционный номер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834"/>
          <w:p>
            <w:pPr>
              <w:spacing w:after="20"/>
              <w:ind w:left="20"/>
              <w:jc w:val="both"/>
            </w:pPr>
            <w:r>
              <w:rPr>
                <w:rFonts w:ascii="Times New Roman"/>
                <w:b w:val="false"/>
                <w:i w:val="false"/>
                <w:color w:val="000000"/>
                <w:sz w:val="20"/>
              </w:rPr>
              <w:t>
Селекционное достижение выведено в стране(ах)_________________________________________</w:t>
            </w:r>
            <w:r>
              <w:br/>
            </w:r>
            <w:r>
              <w:rPr>
                <w:rFonts w:ascii="Times New Roman"/>
                <w:b w:val="false"/>
                <w:i w:val="false"/>
                <w:color w:val="000000"/>
                <w:sz w:val="20"/>
              </w:rPr>
              <w:t>
</w:t>
            </w:r>
            <w:r>
              <w:rPr>
                <w:rFonts w:ascii="Times New Roman"/>
                <w:b w:val="false"/>
                <w:i w:val="false"/>
                <w:color w:val="000000"/>
                <w:sz w:val="20"/>
              </w:rPr>
              <w:t>Предлагался ли сорт (порода) к продаже или продавался:</w:t>
            </w:r>
            <w:r>
              <w:br/>
            </w:r>
            <w:r>
              <w:rPr>
                <w:rFonts w:ascii="Times New Roman"/>
                <w:b w:val="false"/>
                <w:i w:val="false"/>
                <w:color w:val="000000"/>
                <w:sz w:val="20"/>
              </w:rPr>
              <w:t>
</w:t>
            </w:r>
            <w:r>
              <w:rPr>
                <w:rFonts w:ascii="Times New Roman"/>
                <w:b w:val="false"/>
                <w:i w:val="false"/>
                <w:color w:val="000000"/>
                <w:sz w:val="20"/>
              </w:rPr>
              <w:t xml:space="preserve">В стране подачи заявки: </w:t>
            </w:r>
          </w:p>
          <w:bookmarkEnd w:id="834"/>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нет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да впервые ________ под названием ____________ </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 xml:space="preserve">В других странах: </w:t>
            </w:r>
          </w:p>
          <w:p>
            <w:pPr>
              <w:spacing w:after="20"/>
              <w:ind w:left="20"/>
              <w:jc w:val="both"/>
            </w:pPr>
            <w:r>
              <w:drawing>
                <wp:inline distT="0" distB="0" distL="0" distR="0">
                  <wp:extent cx="901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901700" cy="495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нет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да впервые ________________________________________</w:t>
            </w:r>
            <w:r>
              <w:br/>
            </w:r>
            <w:r>
              <w:rPr>
                <w:rFonts w:ascii="Times New Roman"/>
                <w:b w:val="false"/>
                <w:i w:val="false"/>
                <w:color w:val="000000"/>
                <w:sz w:val="20"/>
              </w:rPr>
              <w:t>
</w:t>
            </w:r>
          </w:p>
          <w:bookmarkStart w:name="z852" w:id="835"/>
          <w:p>
            <w:pPr>
              <w:spacing w:after="20"/>
              <w:ind w:left="20"/>
              <w:jc w:val="both"/>
            </w:pPr>
            <w:r>
              <w:rPr>
                <w:rFonts w:ascii="Times New Roman"/>
                <w:b w:val="false"/>
                <w:i w:val="false"/>
                <w:color w:val="000000"/>
                <w:sz w:val="20"/>
              </w:rPr>
              <w:t>
(страна, дата)</w:t>
            </w:r>
            <w:r>
              <w:br/>
            </w:r>
            <w:r>
              <w:rPr>
                <w:rFonts w:ascii="Times New Roman"/>
                <w:b w:val="false"/>
                <w:i w:val="false"/>
                <w:color w:val="000000"/>
                <w:sz w:val="20"/>
              </w:rPr>
              <w:t>
</w:t>
            </w:r>
          </w:p>
          <w:bookmarkEnd w:id="835"/>
          <w:p>
            <w:pPr>
              <w:spacing w:after="20"/>
              <w:ind w:left="20"/>
              <w:jc w:val="both"/>
            </w:pPr>
            <w:r>
              <w:rPr>
                <w:rFonts w:ascii="Times New Roman"/>
                <w:b w:val="false"/>
                <w:i w:val="false"/>
                <w:color w:val="000000"/>
                <w:sz w:val="20"/>
              </w:rPr>
              <w:t>
под названием _______________________________________________________________________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836"/>
          <w:p>
            <w:pPr>
              <w:spacing w:after="20"/>
              <w:ind w:left="20"/>
              <w:jc w:val="both"/>
            </w:pPr>
            <w:r>
              <w:rPr>
                <w:rFonts w:ascii="Times New Roman"/>
                <w:b w:val="false"/>
                <w:i w:val="false"/>
                <w:color w:val="000000"/>
                <w:sz w:val="20"/>
              </w:rPr>
              <w:t>
Адрес для переписки (полный почтовый адрес и имя адресата), адрес электронной почты</w:t>
            </w:r>
            <w:r>
              <w:br/>
            </w:r>
            <w:r>
              <w:rPr>
                <w:rFonts w:ascii="Times New Roman"/>
                <w:b w:val="false"/>
                <w:i w:val="false"/>
                <w:color w:val="000000"/>
                <w:sz w:val="20"/>
              </w:rPr>
              <w:t>
</w:t>
            </w:r>
            <w:r>
              <w:rPr>
                <w:rFonts w:ascii="Times New Roman"/>
                <w:b w:val="false"/>
                <w:i w:val="false"/>
                <w:color w:val="000000"/>
                <w:sz w:val="20"/>
              </w:rPr>
              <w:t>Телефон:                                                       Мобильный телефон                                              Факс:</w:t>
            </w:r>
            <w:r>
              <w:br/>
            </w:r>
            <w:r>
              <w:rPr>
                <w:rFonts w:ascii="Times New Roman"/>
                <w:b w:val="false"/>
                <w:i w:val="false"/>
                <w:color w:val="000000"/>
                <w:sz w:val="20"/>
              </w:rPr>
              <w:t>
(74) Патентный поверенный (полное имя, регистрационный номер) или представитель заявителя (ей) (полное имя или наименование)</w:t>
            </w:r>
          </w:p>
          <w:bookmarkEnd w:id="836"/>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Перечень прилагаемых документов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1 экземпляре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w:t>
            </w:r>
          </w:p>
        </w:tc>
        <w:tc>
          <w:tcPr>
            <w:tcW w:w="3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возникновения права на подачу заявки и получение патента (без представления документа):</w:t>
            </w:r>
            <w:r>
              <w:br/>
            </w:r>
            <w:r>
              <w:rPr>
                <w:rFonts w:ascii="Times New Roman"/>
                <w:b w:val="false"/>
                <w:i w:val="false"/>
                <w:color w:val="000000"/>
                <w:sz w:val="20"/>
              </w:rPr>
              <w:t>
</w:t>
            </w:r>
          </w:p>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заявитель является работодателем и </w:t>
            </w:r>
            <w:r>
              <w:br/>
            </w:r>
            <w:r>
              <w:rPr>
                <w:rFonts w:ascii="Times New Roman"/>
                <w:b w:val="false"/>
                <w:i w:val="false"/>
                <w:color w:val="000000"/>
                <w:sz w:val="20"/>
              </w:rPr>
              <w:t xml:space="preserve">
соблюдены условия </w:t>
            </w:r>
            <w:r>
              <w:br/>
            </w:r>
            <w:r>
              <w:rPr>
                <w:rFonts w:ascii="Times New Roman"/>
                <w:b w:val="false"/>
                <w:i w:val="false"/>
                <w:color w:val="000000"/>
                <w:sz w:val="20"/>
              </w:rPr>
              <w:t>
</w:t>
            </w:r>
            <w:r>
              <w:rPr>
                <w:rFonts w:ascii="Times New Roman"/>
                <w:b w:val="false"/>
                <w:i w:val="false"/>
                <w:color w:val="000000"/>
                <w:sz w:val="20"/>
              </w:rPr>
              <w:t>пункт 1</w:t>
            </w:r>
            <w:r>
              <w:rPr>
                <w:rFonts w:ascii="Times New Roman"/>
                <w:b w:val="false"/>
                <w:i w:val="false"/>
                <w:color w:val="000000"/>
                <w:sz w:val="20"/>
              </w:rPr>
              <w:t xml:space="preserve"> статьи 5 Закона</w:t>
            </w:r>
            <w:r>
              <w:br/>
            </w: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переуступка права работодателем или его правопреемником</w:t>
            </w:r>
            <w:r>
              <w:br/>
            </w: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переуступка права автором или его правопреемником</w:t>
            </w:r>
            <w:r>
              <w:br/>
            </w: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право наследования</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837"/>
          <w:p>
            <w:pPr>
              <w:spacing w:after="20"/>
              <w:ind w:left="20"/>
              <w:jc w:val="both"/>
            </w:pPr>
          </w:p>
          <w:bookmarkEnd w:id="837"/>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приложение к заявлению</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838"/>
          <w:p>
            <w:pPr>
              <w:spacing w:after="20"/>
              <w:ind w:left="20"/>
              <w:jc w:val="both"/>
            </w:pPr>
          </w:p>
          <w:bookmarkEnd w:id="838"/>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анкета селекционного достижения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839"/>
          <w:p>
            <w:pPr>
              <w:spacing w:after="20"/>
              <w:ind w:left="20"/>
              <w:jc w:val="both"/>
            </w:pPr>
          </w:p>
          <w:bookmarkEnd w:id="839"/>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фотографии</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840"/>
          <w:p>
            <w:pPr>
              <w:spacing w:after="20"/>
              <w:ind w:left="20"/>
              <w:jc w:val="both"/>
            </w:pPr>
          </w:p>
          <w:bookmarkEnd w:id="840"/>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негативы или цветные слайды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841"/>
          <w:p>
            <w:pPr>
              <w:spacing w:after="20"/>
              <w:ind w:left="20"/>
              <w:jc w:val="both"/>
            </w:pPr>
          </w:p>
          <w:bookmarkEnd w:id="841"/>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информация о ранее произведенной продаже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842"/>
          <w:p>
            <w:pPr>
              <w:spacing w:after="20"/>
              <w:ind w:left="20"/>
              <w:jc w:val="both"/>
            </w:pPr>
          </w:p>
          <w:bookmarkEnd w:id="842"/>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документ об оплате подачи заявки</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843"/>
          <w:p>
            <w:pPr>
              <w:spacing w:after="20"/>
              <w:ind w:left="20"/>
              <w:jc w:val="both"/>
            </w:pPr>
          </w:p>
          <w:bookmarkEnd w:id="843"/>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документ, подтверждающий наличие оснований для уменьшения размера оплаты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844"/>
          <w:p>
            <w:pPr>
              <w:spacing w:after="20"/>
              <w:ind w:left="20"/>
              <w:jc w:val="both"/>
            </w:pPr>
          </w:p>
          <w:bookmarkEnd w:id="844"/>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копия первой заявки (при испрашивании конвенционного приоритета)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845"/>
          <w:p>
            <w:pPr>
              <w:spacing w:after="20"/>
              <w:ind w:left="20"/>
              <w:jc w:val="both"/>
            </w:pPr>
          </w:p>
          <w:bookmarkEnd w:id="845"/>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перевод заявки на государственный или русский язык</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846"/>
          <w:p>
            <w:pPr>
              <w:spacing w:after="20"/>
              <w:ind w:left="20"/>
              <w:jc w:val="both"/>
            </w:pPr>
          </w:p>
          <w:bookmarkEnd w:id="846"/>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доверенность, удостоверяющая полномочия патентного поверенного или представителя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847"/>
          <w:p>
            <w:pPr>
              <w:spacing w:after="20"/>
              <w:ind w:left="20"/>
              <w:jc w:val="both"/>
            </w:pPr>
          </w:p>
          <w:bookmarkEnd w:id="847"/>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другой документ (указать)</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848"/>
          <w:p>
            <w:pPr>
              <w:spacing w:after="20"/>
              <w:ind w:left="20"/>
              <w:jc w:val="both"/>
            </w:pPr>
            <w:r>
              <w:rPr>
                <w:rFonts w:ascii="Times New Roman"/>
                <w:b w:val="false"/>
                <w:i w:val="false"/>
                <w:color w:val="000000"/>
                <w:sz w:val="20"/>
              </w:rPr>
              <w:t>
(72) Автор (ы) (указываются полные фамилия имя отчество (при его наличии)</w:t>
            </w:r>
          </w:p>
          <w:bookmarkEnd w:id="848"/>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Полный почтовый адрес местожительства, включая наименование страны и ее код по стандарту Всемирной организации интеллектуальной ST.3, если он установлен</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w:t>
            </w:r>
            <w:r>
              <w:br/>
            </w:r>
            <w:r>
              <w:rPr>
                <w:rFonts w:ascii="Times New Roman"/>
                <w:b w:val="false"/>
                <w:i w:val="false"/>
                <w:color w:val="000000"/>
                <w:sz w:val="20"/>
              </w:rPr>
              <w:t>
Автора (ов) –</w:t>
            </w:r>
            <w:r>
              <w:br/>
            </w:r>
            <w:r>
              <w:rPr>
                <w:rFonts w:ascii="Times New Roman"/>
                <w:b w:val="false"/>
                <w:i w:val="false"/>
                <w:color w:val="000000"/>
                <w:sz w:val="20"/>
              </w:rPr>
              <w:t>
Заявителя (ей) и/или автора (ов), переуступившего (их) право на получение патента,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849"/>
          <w:p>
            <w:pPr>
              <w:spacing w:after="20"/>
              <w:ind w:left="20"/>
              <w:jc w:val="both"/>
            </w:pPr>
            <w:r>
              <w:rPr>
                <w:rFonts w:ascii="Times New Roman"/>
                <w:b w:val="false"/>
                <w:i w:val="false"/>
                <w:color w:val="000000"/>
                <w:sz w:val="20"/>
              </w:rPr>
              <w:t>
Я (мы) 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прошу (просим) не упоминать меня (нас) как автора (ов) при публикации материалов заявки</w:t>
            </w:r>
            <w:r>
              <w:br/>
            </w:r>
            <w:r>
              <w:rPr>
                <w:rFonts w:ascii="Times New Roman"/>
                <w:b w:val="false"/>
                <w:i w:val="false"/>
                <w:color w:val="000000"/>
                <w:sz w:val="20"/>
              </w:rPr>
              <w:t>
Подпись (и) автора (ов)</w:t>
            </w:r>
          </w:p>
          <w:bookmarkEnd w:id="849"/>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850"/>
          <w:p>
            <w:pPr>
              <w:spacing w:after="20"/>
              <w:ind w:left="20"/>
              <w:jc w:val="both"/>
            </w:pPr>
            <w:r>
              <w:rPr>
                <w:rFonts w:ascii="Times New Roman"/>
                <w:b w:val="false"/>
                <w:i w:val="false"/>
                <w:color w:val="000000"/>
                <w:sz w:val="20"/>
              </w:rPr>
              <w:t>
Я (мы) заявляю (ем), что по имеющимся у меня (нас) сведениям информация, необходимая для рассмотрения заявки и внесенная в настоящее заявление и в приложения, является окончательной и правильной.</w:t>
            </w:r>
            <w:r>
              <w:br/>
            </w:r>
            <w:r>
              <w:rPr>
                <w:rFonts w:ascii="Times New Roman"/>
                <w:b w:val="false"/>
                <w:i w:val="false"/>
                <w:color w:val="000000"/>
                <w:sz w:val="20"/>
              </w:rPr>
              <w:t>
Я (мы) подтверждаю (ем), что образцы получены должным образом и представляют репрезентативную выборку селекционного достижения.</w:t>
            </w:r>
          </w:p>
          <w:bookmarkEnd w:id="850"/>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851"/>
          <w:p>
            <w:pPr>
              <w:spacing w:after="20"/>
              <w:ind w:left="20"/>
              <w:jc w:val="both"/>
            </w:pPr>
            <w:r>
              <w:rPr>
                <w:rFonts w:ascii="Times New Roman"/>
                <w:b w:val="false"/>
                <w:i w:val="false"/>
                <w:color w:val="000000"/>
                <w:sz w:val="20"/>
              </w:rPr>
              <w:t>
Подпись</w:t>
            </w:r>
            <w:r>
              <w:br/>
            </w:r>
            <w:r>
              <w:rPr>
                <w:rFonts w:ascii="Times New Roman"/>
                <w:b w:val="false"/>
                <w:i w:val="false"/>
                <w:color w:val="000000"/>
                <w:sz w:val="20"/>
              </w:rPr>
              <w:t>
</w:t>
            </w:r>
            <w:r>
              <w:rPr>
                <w:rFonts w:ascii="Times New Roman"/>
                <w:b w:val="false"/>
                <w:i w:val="false"/>
                <w:color w:val="000000"/>
                <w:sz w:val="20"/>
              </w:rPr>
              <w:t>подпись (и) заявителя (ей) или патентного поверенного, дата подписания (при подписании от имени юридического лица подпись руководителя скрепляется печатью)</w:t>
            </w:r>
            <w:r>
              <w:br/>
            </w:r>
            <w:r>
              <w:rPr>
                <w:rFonts w:ascii="Times New Roman"/>
                <w:b w:val="false"/>
                <w:i w:val="false"/>
                <w:color w:val="000000"/>
                <w:sz w:val="20"/>
              </w:rPr>
              <w:t>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 согласен.</w:t>
            </w:r>
          </w:p>
          <w:bookmarkEnd w:id="851"/>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header.xml" Type="http://schemas.openxmlformats.org/officeDocument/2006/relationships/header" Id="rId1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