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b132" w14:textId="fb9b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производства экспертизы качества работ и материалов Национальным центром качества дорожных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20 марта 2015 года № 305. Зарегистрирован в Министерстве юстиции Республики Казахстан 1 июля 2015 года № 11523.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индустрии и инфраструктурного развития РК от 28.03.2023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36)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индустрии и инфраструктурного развития РК от 28.03.2023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производства экспертизы качества работ и материалов автомобильных дорог Национальным центром качества дорожных активов.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индустрии и инфраструктурного развития РК от 28.03.2023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по инвестициям и развитию Республики Казахстан (Пшембаев М.К.)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курирующего вице-министра по инвестициям и развитию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апреля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мая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305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производства экспертизы качества работ и материалов автомобильных дорог Национальным центром качества дорожных активов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индустрии и инфраструктурного развития РК от 28.03.2023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производства экспертизы качества работ и материалов автомобильных дорог Национальным центром качества дорожных активов (далее – Правила) разработаны в соответствии с подпунктом 36)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 и определяют порядок организации производства экспертизы качества работ и материалов автомобильных дорог Национальным центром качества дорожных активов.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все субъекты дорожной деятельности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основные понятия: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авторский надзор – правомочия автора по осуществлению контроля за реализацией проекта строительства, осуществляемого его разработчиками, включая автора (авторов) архитектурного или градостроительного произведения;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Национальный центр качества дорожных активов (далее – Центр) – юридическое лицо, находящееся в ведении уполномоченного государственного органа по автомобильным дорогам, на которое возложены функции по проведению экспертизы качества работ и материалов, управлению дорожными активами, организации мобилизационной подготовки на автомобильных дорогах международного и республиканского значения, а также проведению ведомственной экспертизы технической документации на средний ремонт автомобильных дорог, внедрению новых технологий и сопровождению опытных участков;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производства работ – объекты строительства, реконструкции, ремонта и содержания автомобильных дорог, а также объекты входящие в состав проектной и технической документации, осуществляемые в рамках договора подряда и гарантийного периода;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заказчик – государственные органы, государственные учреждения, а также государственные предприятия, юридические лица, пятьдесят и более процентов голосующих акций (долей участия в уставном капитале) которых принадлежат государству, и аффилированные с ними юридические лица, осуществляющие приобретение товаров, работ, услуг по строительству, реконструкции, ремонту и содержанию автомобильных дорог;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технический надзор – надзор за строительством на всех стадиях реализации проекта, включая качество, сроки, стоимость, приемку выполненных работ и сдачу объектов в эксплуатацию;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уполномоченный государственный орган по автомобильным дорогам.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экспертизы является установление пригодности конструктивных элементов дороги и сооружений, материалов, технологии производства работ с соблюдением требований проекта, технической документации, договора подряда и нормативно-технических документов.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производства экспертизы качества работ и материалов Национальным центром качества дорожных активов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Экспертиза осуществляется на основании договора на проведение экспертизы между заказчиком и Центром в соответствии с настоящими Правилами и с действующей нормативно-технической документацией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Экспертиза осуществляется при климатических и технологических условиях, обязательных для проведения экспертизы, исключающих не точные результаты экспертизы в соответствии с требованиями нормативно-технических документов.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целях проведения экспертизы Центр в течение 20 (двадцати) рабочих дней разрабатывает, а Заказчик утверждает план-график проведения экспертизы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План-график).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План-график размещается на интернет-ресурсах Заказчика и Центра.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Плановая экспертиза осуществляется в соответствии с план-графиком.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Внеплановая экспертиза осуществляется: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наличии отрицательного заключения экспертизы Центра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Заключение экспертизы);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постановлению органа, ведущего уголовный процесс, следственного судьи и по поручению и/или согласованию уполномоченного органа;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обращению физических или юридических лиц, с приложением подтверждающих материалов о дефектах, нарушении технологии работ и/или применении некачественного материла на объектах производства работ.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Центр, в рамках осуществления экспертизы: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производит экспертизу согласно методам испытаний и измерений, регламентированных действующими нормативно-техническими документами, с применением сертифицированных, поверенных и разрешенных к применению на территории Республики Казахстан приборов, средств измерений и оборудования;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экспертизу с вынесением заключения в течение 10 (десяти) рабочих дней для краткосрочных испытаний и в течение 35 (тридцати пяти) рабочих дней для долгосрочных испытаний;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результатам проведенной экспертизы, направляет заключение Заказчику и Подрядчику;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непринятия мер Заказчиком по устранению нарушений согласно Заключению экспертизы, уведомляют уполномоченный орган и/или государственный орган архитектурно-строительного контроля и надзора,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Казахстан", для принятия соответствующих мер.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Центр, в рамках осуществления экспертизы: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беспрепятственно находится на объектах производства работ с целью проведения экспертизы;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знакомится с проектной, технической и исполнительной документацией.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Заказчик, в рамках осуществления экспертизы: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план-график, указанный в пункте 7 настоящих Правил;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проведения экспертизы обеспечивает явку представителей подрядчика, технического надзора и заинтересованных лиц;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доступ Центру на объекты производства работ;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предоставляет проектную, техническую и исполнительскую документацию;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подрядчика по устранению нарушений и дефектов, отраженных в заключении экспертизы;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момента получения отрицательного заключения экспертизы применяет к подрядчику меры воздействия, согласно договору подряда;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результатам устранения подрядчиком нарушений и дефектов согласно заключению экспертизы, в течение 2 (двух) рабочих дней письменно уведомляет Центр и инициирует проведение повторной экспертизы.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совместно с Центром вносит корректировки в план-график;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ознакамливается с заключением экспертизы;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подает заявку для проведения повторной экспертизы.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Подрядчик, в рамках осуществления экспертизы: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доступ Центру к объекту производства работ, для проведения экспертизы;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проведения экспертизы предоставляет Центру проектную, техническую и исполнительную документацию;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мероприятия по устранению нарушений и дефектов, выявленных Центром, согласно заключению экспертизы.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ознакамливается с заключением экспертизы;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инициирует проведение повторной экспертизы, путем письменного уведомления заказчика и Центра.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Заключение экспертизы содержит: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объекта производства работ;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заказчика, подрядчика, лиц, осуществляющих технический и авторский надзор;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основание экспертизы, с указанием даты мероприятия и сроков проведения экспертизы;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заключения экспертизы, оформленные в соответствии с регламентирующими нормативно-техническими документами;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электронные цифровые подписи непосредственного исполнителя экспертизы и руководителя Центра дорожных активов.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Перечень параметров, по которым проводится экспертиза, устанавливается нормативными документами в сфере строительства, реконструкции или ремонта автомобильных дорог, а также договором подряда с учетом положений настоящих Правил и технической спецификации, установленных в договоре между заказчиком и подрядчиком с учетом положений настоящих Правил.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работ и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дорожных активов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 проведения экспертизы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"СОГЛАСОВАН"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филиала 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 20__года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печати (при наличии)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Заказчика)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 заказчика)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 20__года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печати (при наличии)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</w:p>
          <w:bookmarkEnd w:id="6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работ и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дорожных активов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экспертизы работ и материалов Национальным центром качества дорожных активов</w:t>
      </w:r>
    </w:p>
    <w:bookmarkEnd w:id="61"/>
    <w:p>
      <w:pPr>
        <w:spacing w:after="0"/>
        <w:ind w:left="0"/>
        <w:jc w:val="both"/>
      </w:pPr>
      <w:bookmarkStart w:name="z93" w:id="62"/>
      <w:r>
        <w:rPr>
          <w:rFonts w:ascii="Times New Roman"/>
          <w:b w:val="false"/>
          <w:i w:val="false"/>
          <w:color w:val="000000"/>
          <w:sz w:val="28"/>
        </w:rPr>
        <w:t>
      1. Наименование объекта производства работ ___________________________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Наименование заказчика: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Наименование подрядчика: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Наименование технического надзора: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Наименование авторского надзора: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Основание экспертизы: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Результаты экспертизы: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Заключение экспертизы: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филиала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место печати (фамилия, имя, отчество (при наличии)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место печати (фамилия, имя, отчество (при наличии)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