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e3ff" w14:textId="061e3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организации охраны общественного порядка при ликвидации последствий аварий, пожаров, стихийных бедствий и при других чрезвычайных ситуациях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 июня 2015 года № 502. Зарегистрирован в Министерстве юстиции Республики Казахстан 3 июля 2015 года № 11561.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внутренних дел Республики Казахстан, утвержденного постановлением Правительства Республики Казахстан от 22 июня 2005 года № 607,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внутренних дел РК от 29.11.2023 </w:t>
      </w:r>
      <w:r>
        <w:rPr>
          <w:rFonts w:ascii="Times New Roman"/>
          <w:b w:val="false"/>
          <w:i w:val="false"/>
          <w:color w:val="00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охраны общественного порядка при ликвидации последствий аварий, пожаров, стихийных бедствий и при других чрезвычайных ситуациях согласно приложению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(Лепеха И.В.)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внутренних дел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Комитеты административной полиции (Лепеха И.В.), по чрезвычайным ситуациям (Петров В.В.) Министерства внутренних дел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2015 года № 502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по организации охраны общественного порядка при ликвидации</w:t>
      </w:r>
      <w:r>
        <w:br/>
      </w:r>
      <w:r>
        <w:rPr>
          <w:rFonts w:ascii="Times New Roman"/>
          <w:b/>
          <w:i w:val="false"/>
          <w:color w:val="000000"/>
        </w:rPr>
        <w:t>последствий аварий, пожаров, стихийных бедствий и при других</w:t>
      </w:r>
      <w:r>
        <w:br/>
      </w:r>
      <w:r>
        <w:rPr>
          <w:rFonts w:ascii="Times New Roman"/>
          <w:b/>
          <w:i w:val="false"/>
          <w:color w:val="000000"/>
        </w:rPr>
        <w:t>чрезвычайных ситуациях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внутренних дел РК от 21.06.2019 </w:t>
      </w:r>
      <w:r>
        <w:rPr>
          <w:rFonts w:ascii="Times New Roman"/>
          <w:b w:val="false"/>
          <w:i w:val="false"/>
          <w:color w:val="ff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организации охраны общественного порядка при ликвидации последствий аварий, пожаров, стихийных бедствий и при других чрезвычайных ситуациях, детализирует взаимодействие между сотрудниками административной полиции и государственной противопожарной службы по охране общественного порядка в период ликвидации последствий аварий, пожаров, стихийных бедствий и других чрезвычайных ситуациях.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следующие основные понятия и сокращения: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ОВД – органы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ОАП – отделы (отделения, группа) административной полиции;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ОГПС – органы государственной противопожарной служба;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ОГЗ – органы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ПП – патрульная полиция;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ЧС – чрезвычайная ситуация;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ЕДДС ДЧС – единая дежурно-диспетчерская служба Департамента чрезвычайных ситуаций.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внутренних дел РК от 21.06.2019 </w:t>
      </w:r>
      <w:r>
        <w:rPr>
          <w:rFonts w:ascii="Times New Roman"/>
          <w:b w:val="false"/>
          <w:i w:val="false"/>
          <w:color w:val="00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направления взаимодействия сотрудников органов внутренних дел и государственной противопожарной службы при ликвидации последствий пожаров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внутренних дел РК от 21.06.2019 </w:t>
      </w:r>
      <w:r>
        <w:rPr>
          <w:rFonts w:ascii="Times New Roman"/>
          <w:b w:val="false"/>
          <w:i w:val="false"/>
          <w:color w:val="ff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Подразделения ОВД: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оцепление места (территорию)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проводят мероприятия по спасению и эвакуации людей из зоны ЧС до прибытия пожарных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организуют беспрепятственный проезд к месту ЧС сил и средств органов государственной противопожарной службы, а также других вспомогательных служб;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принимают меры по исключению фактов проникновения к месту пожара (ЧС) посторонних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проводят патрулирование территории ЧС по закрепленным маршрутам с целью обеспечения общественного порядка, а также во избежание фактов мародерства;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убытие сотрудников ОВД с места ЧС согласовывается с руководителем тушения пожара.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подразделения ОГПС возлагается: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оперативное направление необходимых сил и средств территориальных подразделений органов противопожарной службы к месту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поиск и спасение пострадавших в зоне ЧС;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локализация и тушение пожаров и проведение аварийно-спасательных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пострадавшим первой доврачебной медицинской и психологической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эвакуация пострадавших из зон ЧС;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оповещение необходимых взаимодействующих служб для привлечения к работам по ликвидации ЧС.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Основные направления по организации и осуществлению взаимодействия подразделений патрульной полиции и органов гражданской защиты городских и районных звеньев при ликвидации последствий аварий, стихийных бедствий и других чрезвычайных ситуациях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внутренних дел РК от 21.06.2019 </w:t>
      </w:r>
      <w:r>
        <w:rPr>
          <w:rFonts w:ascii="Times New Roman"/>
          <w:b w:val="false"/>
          <w:i w:val="false"/>
          <w:color w:val="ff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Сотрудники ПП совместно с другими службами ОВД в целях оказания помощи пострадавшим, охраны общественного порядка и обеспечения дорожной безопасности, а также исключения фактов мародерства в зоне ЧС проводят патрулирование по закрепленным маршрутам.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внутренних дел РК от 21.06.2019 </w:t>
      </w:r>
      <w:r>
        <w:rPr>
          <w:rFonts w:ascii="Times New Roman"/>
          <w:b w:val="false"/>
          <w:i w:val="false"/>
          <w:color w:val="00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подразделения ОВД возлагаются: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 своевременного выезда сотрудников ПП на места ЧС (по сообщению дежурного дежурной части ОВД или дежурного ЕДДС ДЧС) для оказания содействия заинтересованным службам в выполнении возложенных на них функций и время убытия с места ЧС определяет руководитель ликвидации ЧС;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предупреждение водителей и граждан об опасности и необходимых мерах предосторожности;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фиксация факта и охрана места ДТП в части компетенции, временное ограничение движения в зоне ЧС и эвакуация поврежденных транспортных средств;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своевременная передача имеющейся информации о ЧС на трассах республиканского и международного значения в ЕДДС ДЧС, в том числе о временном ограничении движения транспортных средств в определенных участках дороги, а также при неблагоприятных дорожно-климатических условиях и в других случаях, угрожающих безопасности дорожного движения;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выставление необходимого количества нарядов ПП в местах, где произошла ЧС;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охраны общественного порядка и обеспечение безопасности дорожного движения в ходе проведения работ по ликвидации ЧС на дорогах, вплоть до ее ликвидации;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определение кратчайшего и безопасного маршрута движения к месту ЧС сил и средств ОГЗ, а также организацию их беспрепятственного проезда;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осложнении обстановки на дорогах перевод личного состава подразделений ПП на усиленный вариант несения службы;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беспрепятственного проезда к месту ЧС сил и средств ОГЗ;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учет и регистрация проходящих транспортных средств с момента ухудшения погодных условий или при получении штормового предупреждения, а также при получении информации о перемещении автотранспорта и людей на данном участке дороги.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внутренних дел РК от 21.06.2019 </w:t>
      </w:r>
      <w:r>
        <w:rPr>
          <w:rFonts w:ascii="Times New Roman"/>
          <w:b w:val="false"/>
          <w:i w:val="false"/>
          <w:color w:val="00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подразделения ОГЗ возлагаются: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от населения, объектов и организаций сообщений о любых происшествиях, несущих информацию об угрозе или возникновении ЧС на автомобильных дорогах;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оперативное направление необходимых сил и средств территориальных подразделений ОГЗ к месту вызова;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поиск и спасение пострадавших в зоне ЧС;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локализация и тушение пожаров, проведение противодымных мероприятий на участках (объектах) ведения аварийно-спасательных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пострадавшим экстренной медицинской и психологической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эвакуация пострадавших из зон опасности (мест блокирования);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вывод населения из опасных мест в безопасные районы;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оповещение необходимых взаимодействующих служб для привлечения к работам по ликвидации ЧС на автомобильных дорогах;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своевременное освещение в средствах массовой информации фактов возникновения ЧС и проводимой работе.</w:t>
      </w:r>
    </w:p>
    <w:bookmarkStart w:name="z1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Состав сил и средств, привлекаемых к ликвидации ЧС на трассах республиканского значения, определяется руководителем ликвидации ЧС. В состав сил входят сотрудники ПП и другие службы ОВД, сотрудники органов гражданской защиты ДЧС, работники трассовых медико-спасательных пунктов КЧС, если имеются в зоне ЧС или поблизости. Технические средства передвижения и средства связи для проведения спасательных работ обеспечивается органами гражданской защиты.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внутренних дел РК от 21.06.2019 </w:t>
      </w:r>
      <w:r>
        <w:rPr>
          <w:rFonts w:ascii="Times New Roman"/>
          <w:b w:val="false"/>
          <w:i w:val="false"/>
          <w:color w:val="00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