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b2ba" w14:textId="e52b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 на занятие образовательной деятельностью"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 июня 2015 года № 357. Зарегистрирован в Министерстве юстиции Республики Казахстан 3 июля 2015 года № 11563. Утратил силу приказом Министра образования и науки Республики Казахстан от 17 августа 2020 года № 351.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в соответствии с приказом Министра образования и науки РК от 17.08.2020 </w:t>
      </w:r>
      <w:r>
        <w:rPr>
          <w:rFonts w:ascii="Times New Roman"/>
          <w:b w:val="false"/>
          <w:i w:val="false"/>
          <w:color w:val="ff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приказа в редакции приказа Министра образования и науки РК от 30.03.2016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государственной услуги "Выдача лицензии на занятие образовательной деятельностью".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30.03.2016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образования и науки Республики Казахстан от 20 июня 2014 года № 235 "Об утверждении регламентов государственных услуг в сфере образования и науки" (зарегистрированный в Реестре государственной регистрации нормативных правовых актов за № 9604, опубликованный в газете "Казахстанская правда" от 30 октября 2014 года № 212 (27833)).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контролю в сфере образования и науки Министерства образования и науки Республики Казахстан (Нюсупов С.Н.)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официальное опубликование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образования и науки Республики Казахстан Балыкбаева Т.О.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2015 года № 357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занятие образовательной деятельностью"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Регламента в редакции приказа Министра образования и науки РК от 30.03.2016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занятие образовательной деятельностью" оказывается Комитетом по контролю в сфере образования и науки Министерства образования и науки Республики Казахстан и территориальными Департаментами Комитета по контролю в сфере образования и науки Министерства образования и науки Республики Казахстан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30.03.2016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Форма оказания государственной услуги: электронная (частично автоматизированная).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лицензия и/или приложения к лицензии, переоформленная лицензия и/или приложения к ней, дубликат лицензии и/или приложения к ней,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занятие образовательной деятельностью", утвержденного приказом Министра образования и науки Республики Казахстан от 15 апреля 2015 года № 204 (зарегистрированный в Реестре государственной регистрации нормативных правовых актов за № 11120) (далее – Стандарт).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образования и науки РК от 30.03.2016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электронного запроса услугополучателя через портал с приложением необходимых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(действий), входящей в состав процесса оказания государственной услуги: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лицензии и/или приложения к ней, переоформление лицензии и/или приложения к ней при реорганизации юридического лица-лицензиата в форме выделения или разделения: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регистрация электронного документа (запроса услугополучателя) и обработка запроса на портале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проверка услугодателем полноты представленных документов в течение 1 (одного) рабочего дня;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проверка услугодателем соответствия услугополучателя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выдачи лицензии в течение 24 (двадцати четырех)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4 – формирование сообщения об отказе в запрашиваемой услуге по основаниям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либо формирование результата услуги, в связи с соответствием услугополучателя квалификационным требованиям и основаниям для выдачи лицензии. Электронный документ формируется с использованием электронной цифровой подписи (далее – ЭЦП) уполномоченного лица услугодателя в течение 4 (четырех)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переоформление лицензии и/или приложения к 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регистрация электронного документа (запроса услугополучателя) и обработка запроса на портале в течение 4 (четырех)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проверка услугодателем полноты представленных документов в течение 4 (четырех) часов;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проверка услугодателем соответствия услугополучателя требованиям и основаниям для переоформления лицензии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4 – формирование сообщения об отказе в запрашиваемой услуге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либо формирование результата услуги, в связи с соответствием услугополучателя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выдачи лицензии. Электронный документ формируется с использованием ЭЦП уполномоченного лица услугодателя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дубликата лицензии и/или приложения к 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регистрация электронного документа (запроса услугополучателя) в течении 4 (четырех)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проверка услугодателем наличия лицензии в течение 4 (четырех)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получение услугополучателем результата услуги (электронная лицензия), сформированной порталом. Электронный документ формируется с использованием ЭЦП уполномоченного лица услугодателя в течение 1 (одного) рабочего дня.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мотивированный ответ об отказе в оказании государственной услуги в форме электронного документа, подписанного электронной цифровой подписью;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лицензия и/или приложение к лицензии, переоформленные лицензии и/или приложении к ней, дубликат лицензии и/или приложения к ней.</w:t>
      </w:r>
    </w:p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подразделения: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Комитете по контролю в сфере образования и науки Министерства образования и науки Республики Казахстан (далее – Комитет):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управления лицензирования, нострификации и апостилирования;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лицензирования, нострификации и апостилирования;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председателя;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по лицензированию образовательной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председатель;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территориальных Департаментах Комитета (далее - Департамент):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сотрудники отдела внешней оценки качества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внешней оценки качества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административной и финансовой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по лицензированию образовательной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Департамента.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Процесс оказания государственной услуги состоит из следующих процедур между структурными подразделениями: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Комитете: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лицензии и/или приложения к ней, переоформление лицензии и/или приложения к ней при реорганизации юридического лица-лицензиата в форме выделения или разделения: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1 - сотрудник канцелярии регистрирует электронный документ (запрос услугополучателя) в портале в течение 2 (двух) часов и перенаправляет председателю;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– председатель налагает резолюцию и перенаправляет запрос услугополучателя заместителю председателя в течение 2 (двух)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3 – заместитель председателя налагает резолюцию и перенаправляет запрос услугополучателя руководителю управления лицензирования, нострификации и апостилирования в течение 2 (двух) часов;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 – руководитель управления лицензирования, нострификации и апостилирования назначает ответственного исполнителя из числа сотрудников управления лицензирования, нострификации и апостилирования в течение 2 (двух)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5 – сотрудник управления лицензирования, нострификации и апостилирования проверяет полноту документов в течение 1 (одного) рабочего дня, проверяет на соответствие основаниям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том числе с возможностью посещения услугополучателя, формирует экспертное заключение и предоставляет его на рассмотрение комиссии по лицензированию образовательной деятельности в течение 22 (двадцати 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 – комиссия по лицензированию образовательной деятельности рассмотрев экспертное заключение принимает решение в течении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7 – на основании решения комиссии по лицензированию образовательной деятельности формирует электронное решение (мотивированный ответ об отказе в оказании государственной услуги в форме электронного документа, подписанного электронной цифровой подписью; лицензия и/или приложения к лицензии) и направляет руководителю управления для проверки решения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8 – руководитель управления лицензирования, нострификации и апостилирования проверяет решение и направляет заместителю председателя для согласования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9 – заместитель председателя проверяет решение и направляет председателю для подписания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10 – председатель проверяет решение и подписывает с использованием электронной цифровой подписью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переоформление лицензии и/или приложения к 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1 - сотрудник канцелярии регистрирует электронный документ (запрос услугополучателя) в портале в течение 1 (одного) часа и перенаправляет председателю;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– председатель налагает резолюцию и перенаправляет запрос услугополучателя заместителю председателя в течение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3 – заместитель председателя налагает резолюцию и перенаправляет запрос услугополучателя руководителю управления лицензирования, нострификации и апостилирования в течение 1 (одного) часа;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 – руководитель управления лицензирования, нострификации и апостилирования назначает ответственного исполнителя из числа сотрудников управления лицензирования, нострификации и апостилирования в течение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 – сотрудник управления лицензирования, нострификации и апостилирования проверяет полноту документов в течение 4 (четырех) часов, проверяет на соответствие основаниям для переоформления лицензии и формирует решение (мотивированный ответ об отказе в оказании государственной услуги в форме электронного документа, подписанного электронной цифровой подписью; переоформленная лицензия и/или приложения к ней) и направляет руководителю управления для проверки решения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 – руководитель управления лицензирования, нострификации и апостилирования проверяет решение и направляет заместителю председателя для согласования в течение 4 (четырех)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7 – заместитель председателя проверяет решение и направляет председателю для подписания в течение 2 (двух)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8 – председатель проверяет решение и подписывает с использованием электронной цифровой подписью в течение 2 (двух)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дубликата лицензии и/или приложения к 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1 - сотрудник канцелярии регистрирует электронный документ (запрос услугополучателя) в портале в течение 1 (одного) часа и перенаправляет председателю;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– председатель налагает резолюцию и перенаправляет запрос услугополучателя заместителю председателя в течение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3 – заместитель председателя налагает резолюцию и перенаправляет запрос услугополучателя руководителю управления лицензирования, нострификации и апостилирования в течение 1 (одного) часа;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 – руководитель управления лицензирования, нострификации и апостилирования назначает ответственного исполнителя из числа сотрудников управления лицензирования, нострификации и апостилирования в течение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 – сотрудник управления лицензирования, нострификации и апостилирования проверяет наличие лицензии и формирует решение (мотивированный ответ об отказе в оказании государственной услуги в форме электронного документа, подписанного электронной цифровой подписью; дубликат лицензии и/или приложения к ней) и направляет руководителю управления для проверки решения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 – руководитель управления лицензирования, нострификации и апостилирования проверяет решение и направляет заместителю председателя для согласования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7 – заместитель председателя проверяет решение и направляет председателю для подписания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8 – председатель проверяет решение и подписывает с использованием электронной цифровой подписью в течение 1 (одного) часа.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Департаментах: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лицензии и/или приложения к ней, переоформление лицензии и/или приложения к ней при реорганизации юридического лица-лицензиата в форме выделения или разделения: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1 - сотрудник канцелярии регистрирует электронный документ (запрос услугополучателя) в портале в течение дня и перенаправляет руководителю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– руководитель Департамента налагает резолюцию и перенаправляет запрос услугополучателя руководителю отдела административной и финансовой работы в течение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3 – руководитель отдела административной и финансовой работы налагает резолюцию и перенаправляет запрос услугополучателя руководителю отдела внешней оценки качества образования в течение дня;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 – руководитель отдела внешней оценки качества образования назначает ответственного исполнителя из числа сотрудников отдела внешней оценки качества образования в течение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5 – сотрудник отдела внешней оценки качества образования проверяет полноту документов в течение 1 (одного) рабочего дня, проверяет на соответствие основаниям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том числе с возможностью посещения услугополучателя, формирует экспертное заключение и предоставляет его на рассмотрение комиссии по лицензированию образовательной деятельности в течение 22 (двадцати 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 – комиссия по лицензированию образовательной деятельности рассмотрев экспертное заключение, принимает решение в течении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7 – на основании решения комиссии по лицензированию образовательной деятельности формирует электронное решение (мотивированный ответ об отказе в оказании государственной услуги в форме электронного документа, подписанного электронной цифровой подписью – примечание ЭЦП у исполнителя отсутствует; лицензия и/или приложения к лицензии) и направляет руководителю отдела внешней оценки качества образования для проверки решения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8 – руководитель отдела внешней оценки качества образования проверяет решение и направляет руководителю отдела административной и финансовой работы для согласования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9 – руководитель отдела административной и финансовой работы проверяет решение и направляет руководителю Департамента для подписания в течение 1 (одного) рабочего дня;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10 – Руководитель Департамента проверяет решение и подписывает с использованием электронной цифровой подписью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переоформление лицензии и/или приложения к 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1 - сотрудник канцелярии регистрирует электронный документ (запрос услугополучателя) в портале в течение дня (одного) и перенаправляет руководителю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– руководитель Департамента налагает резолюцию и перенаправляет запрос услугополучателя руководителю отдела административной и финансовой работы в течение дня (одного);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3 – руководитель отдела административной и финансовой работы налагает резолюцию и перенаправляет запрос услугополучателя руководителю отдела внешней оценки качества образования в течение дня (одного);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 – руководитель отдела внешней оценки качества образования назначает ответственного исполнителя из числа сотрудников отдела внешней оценки качества образования в течение дня (одного);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 – сотрудник отдела внешней оценки качества образования проверяет полноту документов в течение дня (одного), проверяет на соответствие основаниям для переоформления лицензии и формирует решение (мотивированный ответ об отказе в оказании государственной услуги в форме электронного документа, подписанного электронной цифровой подписью примечание ЭЦП у исполнителя отсутствует; переоформленная лицензия и/или приложения к ней) и направляет руководителю отдела внешней оценки качества образования для проверки решения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 – руководитель отдела внешней оценки качества образования проверяет решение и направляет руководителю отдела административной и финансовой работы для согласования в течение дня (одного);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7 – руководитель отдела административной и финансовой работы проверяет решение и направляет руководителю Департамента для подписания в течение 1 (одного)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8 – руководитель Департамента проверяет решение и подписывает с использованием электронной цифровой подписью в течение 1 (одного)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дубликата лицензии и/или приложения к 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1 - сотрудник канцелярии регистрирует электронный документ (запрос услугополучателя) в портале в течение 1 (одного) часа и перенаправляет руководителю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– руководитель Департамента налагает резолюцию и перенаправляет запрос услугополучателя руководителю отдела административной и финансовой работы в течение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3 – руководитель отдела административной и финансовой работы налагает резолюцию и перенаправляет запрос услугополучателя руководителю отдела внешней оценки качества образования в течение 1 (одного) часа;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 – руководитель отдела внешней оценки качества образования назначает ответственного исполнителя из числа сотрудников отдела внешней оценки качества образования в течение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 – сотрудник отдела внешней оценки качества образования проверяет наличие лицензии и формирует решение (мотивированный ответ об отказе в оказании государственной услуги в форме электронного документа, подписанного электронной цифровой подписью; дубликат лицензии и/или приложения к ней) и направляет руководителю отдела внешней оценки качества образования для проверки решения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 – руководитель отдела внешней оценки качества образования проверяет решение и направляет руководителю отдела административной и финансовой работы для согласования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7 – руководитель отдела административной и финансовой работы проверяет решение и направляет руководителю Департамента для подписания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8 – руководитель Департамента проверяет решение и подписывает с использованием электронной цифровой подписью в течение 1 (одного) часа.</w:t>
      </w:r>
    </w:p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оказании государственной услуги не предусмотрена возможность обращения услугополучателя в центр обслуживания населения и (или) к иным услугодателям.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Диаграмма функционального взаимодействия Портала в процессе оказания государственной услуги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выдаче лицензии и/или приложения к ней, переоформлении лицензии и/или приложения к ней при реорганизации юридического лица-лицензиата в форме выделения или разделения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переоформлении лицензии и/или приложения к ней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выдаче дубликата лицензии и/или приложения к ней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образовательной деятельностью"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Портала в</w:t>
      </w:r>
      <w:r>
        <w:br/>
      </w:r>
      <w:r>
        <w:rPr>
          <w:rFonts w:ascii="Times New Roman"/>
          <w:b/>
          <w:i w:val="false"/>
          <w:color w:val="000000"/>
        </w:rPr>
        <w:t>процессе оказания государственной услуги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образования и науки РК от 30.03.2016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образовательной деятельностью"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выдаче лицензии и/или приложения к ней, переоформлении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 и/или приложения к ней при реорганизации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лица-лицензиата в форме выделения или разделения)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приказа Министра образования и науки РК от 30.03.2016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</w:t>
      </w:r>
      <w:r>
        <w:drawing>
          <wp:inline distT="0" distB="0" distL="0" distR="0">
            <wp:extent cx="7810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образовательной деятельностью"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переоформлении лицензии и/или приложения к ней)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приказа Министра образования и науки РК от 30.03.2016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</w:t>
      </w: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образовательной деятельностью"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(при выдаче дубликата лицензии и/или приложения к ней)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приказа Министра образования и науки РК от 30.03.2016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</w:t>
      </w: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