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e6cc" w14:textId="46fe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ветеринарным имуществом и служебными животными Вооруженных Сил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июня 2015 года № 314. Зарегистрирован в Министерстве юстиции Республики Казахстан от 11 июля 2015 года № 11645.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"Об обороне и Вооруженных Силах Республики Казахстан",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ветеринарным имуществом и служебными животными Вооруженных Сил Республики Казахстан на мирное время.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Тыла Вооруженных Сил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печатные издания и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закуп ветеринарного имущества и служебных животных поэтапно в пределах выделенных средств из республиканского бюджета на соответствующий год.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314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ветеринарным имуществом и служебными животными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 на мирное время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с изменениями, внесенными приказом Министра обороны РК от 28.12.2023 </w:t>
      </w:r>
      <w:r>
        <w:rPr>
          <w:rFonts w:ascii="Times New Roman"/>
          <w:b w:val="false"/>
          <w:i w:val="false"/>
          <w:color w:val="ff0000"/>
          <w:sz w:val="28"/>
        </w:rPr>
        <w:t>№ 1383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Нормы снабжения ветеринарными (медикаментами, антибиотики,</w:t>
      </w:r>
      <w:r>
        <w:br/>
      </w:r>
      <w:r>
        <w:rPr>
          <w:rFonts w:ascii="Times New Roman"/>
          <w:b/>
          <w:i w:val="false"/>
          <w:color w:val="000000"/>
        </w:rPr>
        <w:t>витамины) и биологическими препаратами (вакцины,</w:t>
      </w:r>
      <w:r>
        <w:br/>
      </w:r>
      <w:r>
        <w:rPr>
          <w:rFonts w:ascii="Times New Roman"/>
          <w:b/>
          <w:i w:val="false"/>
          <w:color w:val="000000"/>
        </w:rPr>
        <w:t>сыворотки, антигены) для лечебно-профилактической работы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1 на 10 голов лошади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№ 2 на 10 голов собаки в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50 % раствор по 2 мл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 0,5 % р-р по 10 мл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бензоат натрия 20 % по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Бициллин-3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Оксижет,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Алголит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Зоодерм №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Аверсект 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Альвет (гранулированный порошок) по 50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Азинокс плюс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 170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40 % по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стрептоцида 10 % по 50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Вишневского по 40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в порошке по 500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ихтиоловая 10 % по 200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"Пихтоин" по 50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"Ям" по 25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двойного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10 % по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Апит мазь 40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по 80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 № 100 по 100 табл.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Нитокс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Тилозин по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15 % 150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Бриллиантовая зелень раствор 1 % - 20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Деготь березовый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АСД фракция № 2,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АСД фракция № 3,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йода спиртовой 5 %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по 200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Больфо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 спрей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по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Элеовит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Косточка витаминная добавка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"Топ-10" № 180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"Омега" №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Мультивитамин минерал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Кальфостоник по 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Рыбий жир, витаминизированный по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Элеовит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Неоцидол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Панакур по 12 гр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дезинсекционные для животных по 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 № 6 по 6 таблетка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3 % по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 1 % по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Антипаразитарный ошейник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по 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инсектоакарацидные для собак по 2 мл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Креолин по 400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чумы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микроспарии, стригущего лишая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мыта 10 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сапная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Сыворотка сибиреязвенная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позитивная бруцеллезная по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негативная бруцеллезная по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плотоядных против чумы, бешенства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Маллеин 10 мл (50 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приобретение и замена одной номенклатурной единицы другим аналогичным по своему назначению и применению, не указанных в настоящих Нормах, зарегистрированных в государственном реестре ветеринарных препаратов Евразийского экономического союза, необходимых для работы учреждения и внедрения в практику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снабжения реактивами, красками, химикалиями (расходные</w:t>
      </w:r>
      <w:r>
        <w:br/>
      </w:r>
      <w:r>
        <w:rPr>
          <w:rFonts w:ascii="Times New Roman"/>
          <w:b/>
          <w:i w:val="false"/>
          <w:color w:val="000000"/>
        </w:rPr>
        <w:t>материалы) для лабораторно-диагностических работ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ветеринарно-эпизоотический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лабораторий региональных и центральных продовольственных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складов (баз)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Агар-агар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Азур-эозин по Романовскому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Бактоагар Плоскирева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Бульон питательный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Мясо-пептонный агар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Мясо-пептонный бульон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 бактериологический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Среда Хоттингера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 ферментативный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висмут-сульфит агар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Китт-Тароцци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Лейфсона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Сабура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Эндо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Бумажки пропитанные генцианвиолетом (по 100 шт)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универсальная индикаторная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фильтровальная лабораторная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пергаментная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Коллодий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Парафин твердый медицинский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этиловый 95-96 %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карболовая кристаллическая (фенол чистый)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 едкий технический (сода каустическая)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для Роз Бенгал пробы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бруцеллезный единый для серологических реакций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для диагностики инфекционной анемии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листериозный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 сапной для 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стандартный сибиреязвенный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Антиген трипанозомный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выявления антигена вируса чумы плотоядных в ИФА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железистосинеродистый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йодистый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 чистый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щавелевая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растворимый чистый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Метиленовый голубой, индикатор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азотистокислый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 0,9 г в таблетках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Нейтральный красный, индикатор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Люголя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Реактив Эбера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Тимоловый синий, индикатор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Феноловый красный, индикатор чистый для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Фенолфталеин, индикатор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Фенолфталеин 1 % спиртовой раствор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кислый чистый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Фуксин основной чистый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Фуксин Циля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Фиксанал йода 0,1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Фиксанал калия едкого 0,1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Фиксанал кислоты щавелевой 0,1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Фиксанал калия двухромовокислого 0,1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Фиксанал натра едкого 0,1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Фиксанал серебра азотнокислого 0,1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Тампоны ватно-марлевые стерилизованные в пачках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приобретение и замена одной номенклатурной единицы другим аналогичным по своему назначению и применению, не указанных в настоящих Нормах, но необходимых для работы учреждения и внедрения в практику.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снабжения дезинфекционными, дезинсекционными,</w:t>
      </w:r>
      <w:r>
        <w:br/>
      </w:r>
      <w:r>
        <w:rPr>
          <w:rFonts w:ascii="Times New Roman"/>
          <w:b/>
          <w:i w:val="false"/>
          <w:color w:val="000000"/>
        </w:rPr>
        <w:t>дератизационными средствами, перевязочными и шовными</w:t>
      </w:r>
      <w:r>
        <w:br/>
      </w:r>
      <w:r>
        <w:rPr>
          <w:rFonts w:ascii="Times New Roman"/>
          <w:b/>
          <w:i w:val="false"/>
          <w:color w:val="000000"/>
        </w:rPr>
        <w:t>материалами, хирургическими инструментами, врачебными</w:t>
      </w:r>
      <w:r>
        <w:br/>
      </w:r>
      <w:r>
        <w:rPr>
          <w:rFonts w:ascii="Times New Roman"/>
          <w:b/>
          <w:i w:val="false"/>
          <w:color w:val="000000"/>
        </w:rPr>
        <w:t>предметами и другим имуществом для лечебно-профилактической и</w:t>
      </w:r>
      <w:r>
        <w:br/>
      </w:r>
      <w:r>
        <w:rPr>
          <w:rFonts w:ascii="Times New Roman"/>
          <w:b/>
          <w:i w:val="false"/>
          <w:color w:val="000000"/>
        </w:rPr>
        <w:t>лабораторно-диагностической работы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ветеринарно-эпизоотический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ветеринарного лазарета войсковой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ветеринарного питомника для разведения и подготовки служебных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Зерноблок воско-парафиновый (Ракумин) по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Зерноблок воско-парафиновый (Бромахем) по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Инсекар по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 по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Рокал-20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Парисар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кровоостановливающий резиновый с цепочкой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емк.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емк.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емк.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емк.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(Рекорд-Провац),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ветеринарный с бегунком (Рекорд-Провац), (2,10, 20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для промывания полостей, 150-200 мл (типа Жане)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для взятия крови № 1555 (№ 2070)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Иглы инъекционные к шприцам Рекорд-Провац, № 1230, № 1530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резиновые, анатомические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резиновые, хирургические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химические резиновые (кислотощелочестойкие)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Перчатка резиновая ректальная акушерская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подкладная двустороняя тканевая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90-180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 резиновая с мягким наконечником 210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Стетофонендоскоп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Тазик почкообразный эмалированный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ветеринарный максимальный в футляре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Термочемодан для перевозки проб крови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 с бесцветными стеклами (шоферские)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перкуссионный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 закодированной информации в индивидуальной стериль-ной упаковке с одноразовым апликатором (микрочип) по 100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оберточная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Бинт резиновый эластичный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5х10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10х16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нестерильный 7х14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стерильный 7х14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гигроскопическая стерильная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компрессная нестерильная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марелевые стерильные 33х45 по 10 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 медицинская гигроскопическая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Лекопластырь 5х900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стерильный № 3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Кетгут стерильный № 5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№ 4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хирургический стерильный № 8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Долото анатомическое плоское с большой ручкой шириной 25 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кровоостанавливающий прямой с нарезкой длиной 14-16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Зажим кровоостанавливающий прямой с нарезкой и зубцами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Зажим-нахвостник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изогнутый длиной 26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Корнцанг прямой длиной 26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Кутиметр пружинный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брюшистый ветеринарный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хирургические тупоконечные изогнутые длиной 14-17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хирургические тупоконечные прямые длиной 14-17 см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Оселок для заточки инструментов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анатомический длиной 15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хирургический длиной 15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Плессиметр металлический двусторонний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Рефлектор с ручкой ветеринарный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металлическая длиной 1-2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хирургический брюшистый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хирургический остроконечный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приобретение и замена одной номенклатурной единицы другим аналогичным по своему назначению и применению, не указанных в настоящих Нормах, но необходимых для работы учреждения и внедрения в практику.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Нормы снабжения лабораторным оборудованием и приборами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ветеринарно-эпизоотический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ветеринарного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лазарета войсковой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ветеринарного питомника для разведения и подготовки служебных собак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вертикальный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горизонтальный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Аквадистиллятор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гигиенического мониторинга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влажности в продуктах питания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 качества молока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Бактерицидный облучатель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водянная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Бета-гамма спектрометр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Программный комплекс для бактериологических лабораторных исследований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ультрозвуковая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Вольтамперметрический комплекс для определния солей тяжелых металлов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технические электронные лабораторные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портативная экспресс-лаборатория контроля питания "ВПЭЛ-КП"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Гомогенизатор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Колбонагреватель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бактерицидная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бинокулярная с возможностью фотографировать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Люминископ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мешалка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Микроскоп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Муфельная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забора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сит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ваккумный Комовского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Овоскоп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анализа мясных продуктов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лабораторной посуды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определения температуры, влажности, давления, даты и текущего времени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рН-метр милливольтметр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Сахариметр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 настольный лабораторный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Термобаня водянная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мяса с металлическим стилетом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Трихинеллоскоп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подкатная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извлечения металломагнитных примесей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лабораторный,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лабораторные сигнальные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 настольная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Шейкер универсальная платформа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Вытяжной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Сушильный шкаф стерилизационный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мельница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Распылитель для жидкостей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фиксации крупных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сканирующее номер микрочипа (сканер)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Фиксационное оборудование для массовой ветеринарной обработки животных (ФОМО)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проточный рециркулятор воздуха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 со в строеной колибровочной гирей с возможностью автоматический и адаптивный колибровки, а также колибровке в моменты времени, заданные пользователем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хирургический ветеринарный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анатомический ветеринарный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Нитрат-тестер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перекачивания агрессивных жидкостей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Спектофотометр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лабораторные (от 0,001)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равноплечие ручные разные от 1 г до 100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лабораторные (от 0,0001)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Фотоэлектрический колориметр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со вставной трубкой обычный (Либиха)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встряхивания жидкостей в пробирках и колбах универсальный (АВУ-1)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Колориметр концентрационный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водоструйный лабораторный (Шотта)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 для определения температуры плавления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отмеривания 1 мл изоамилового спирта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отмеривания 10 мл серной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Спиртомер стеклянный с термометром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 11 клавишный для подсчета лейкоцитарной формулы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стол весовой с гранитной плиткой, антивибрационный для предотвращения колебания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стол приборный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стол химический реактивов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стол электрофицированный для микроскопии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Лабораторный стул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 для химических реактивов (кислот)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шкаф ветеринарный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Ветеринарный шкаф (для инструментов) двустворчатый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Лабораторный шкаф для посуды и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приобретение и замена одной номенклатурной единицы другим аналогичным по своему назначению и применению, не указанных в настоящих Нормах, но необходимых для работы учреждения и внедрения в практику.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Нормы снабжения лабораторным имуществом и посудой</w:t>
      </w:r>
      <w:r>
        <w:br/>
      </w:r>
      <w:r>
        <w:rPr>
          <w:rFonts w:ascii="Times New Roman"/>
          <w:b/>
          <w:i w:val="false"/>
          <w:color w:val="000000"/>
        </w:rPr>
        <w:t>(расходные) для лабораторно-диагностических работ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ветеринарно-эпизоотический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лабораторий региональных и центральных продовольственных складов (баз)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ЭСр-10101/3,5 двухключевой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ЭЛИС - 121 NОЗ СР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ЭС-10603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ЭЛИТ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 ЭСЛК-01,7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мешальники 30х6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Магниты мешальники 20х6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Тест-ручки для HY-LITE для контрля поверхности 100 тестов/в 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Тест-ручки для HY-LITE для жидкости 50 тестов/в 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Лодочки прямоугольная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для перевязочных материалов с притертой пробкой (500, 1000, 2000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мытья 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с пористой пластинкой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 для пенициллиновых флаконов из натуральной щетины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 для мытья бутылей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для мытья лабораторной посуды и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 для мытья посуды малый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 для мытья посуды средний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 для мытья посуды большой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стеклянный трехходовой диаметром отверстия пробки 2,5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для склянок № 2-7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баночные № 8-10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корковые № 12-16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Пробки резиновые № 7-32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резиновые для жиромеров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для медикаментов (круглая) из полубелого стекла без притертой пробки (50, 100, 250, 500, 1000, 2000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для медикаментов (круглая) из полубелого стекла с притертой пробкой (50, 100, 50, 500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для медикаментов (круглая) из оранжевого стекла без притертой пробки (10, 30, 50, 100, 250, 500, 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для медикаментов (круглая) из оранжевого стекла с притертой пробкой (10, 30, 50, 100, 250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 из полубелого стекла без протертой пробки 40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для реактивов из светлого стекла с широкой горловиной и притертой пробкой 5000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для реактивов из светлого стекла с широкой горловиной с притертой пробкой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для реактивов из светлого стекла с широкой горловиной без притертой пробкой 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Склянки для медикаментов (круглая) из полубелого стекла без притертой пробки (10, 20, 50, 100, 250, 500, 1000, 2000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Склянки для медикаментов (круглая) из полубелого стекла с притертой пробкой (30, 50, 100, 250, 500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Склянки для медикаментов (круглая) из оранжевого стекла без притертой пробки (10, 20, 30, 100, 150, 250, 500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Склянки для медикаментов (круглая) из оранжевого стекла с притертой пробкой (30, 50, 100, 250, 500, 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Алонж изогнутый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прямая с краном 25,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 прямая с оливой 25,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стеклянная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Воронки делительные цилиндрические (50, 100, 250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Воронки стеклянные конусообразные (диаметром 35, 56, 75, 100, 150 мм)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Игла препаровальная с ручкой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 с притертой пипеткой 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цветной для писания по стеклу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кварцевые плоскодонные узкогорлые (50, 100)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коническая Эрленмейера (50, 100, 250, 500)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мерные с притертой пробкой (100,200, 500, 1000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Колбы для определения азота (Къельдаля) (250, 500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 для перегонки круглодонная (Вюрца) 500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 плоскодонная (100, 250, 500,1000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 для фильтрования под вакуумом с тубусом (250, 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Кювета стеклянная овальная с крышкой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Мензурка стеклянная измерительная (50, 250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Микробюретка с подставкой,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Микропипетка, 1-0,2 мл, цена деления 0,01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 длиной 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Пипетка с делениями, 1 мл, цена деления 0,01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делениями, 2 мл, цена деления 0,02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делениями, 5 мл, цена деления 0,05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 делениями, 10 мл, цена деления 0,1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Пипетка без делений для молока (10, 77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Пипетка с меткой и с расширением (5, 25, 50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Пластинка фильтровальная к фильтру (Зейтца) для бакпрепаратов диаметром 35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с притертой пробкой, диаметр 11 мм, длина 100-150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биологическая 16х150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для РОЭ (реакция оседания эритроцитов)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химическая 16х150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центрифужная стеклянная, 10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двугорлая (Вульфа), 1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для кислот с притертой пробкой, 50-100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насадкой (Дрекселя), 200-500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Склянка с тубусом (1, 2, 5, 10л)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размером 10х10х20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размером 15х15х21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 четырехугольный размером 20х15х25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Стаканчик высокий с плечиками для взвешивания диаметром 30 мм, высотой 45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Стаканчик высокий с плечиками для взвешивания диаметром 40 мм, высотой 60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химические высокие с носиком (50, 100, 300, 500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покровное не шлифованное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покровное шлифованное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с углублением для висячей капли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часовое диаметром 40-60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пластиковый на 50 стекл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Шипцы тигельные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бюреток ЛТ-ДБ-170-30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сумка для лобаранта 420х250х230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 для взвешивания белый 100 мл, 250 шт в упаковке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(микропипетка градуированная тип 2, 0,1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дренажная диам. 4,5 мм, толщина стенки 1-1,5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дренажная диам. 9,5-10 мм, толщина стенки 2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для передивания крови диам. 5 мм, толщина стенки 1,5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резиновая соединительная диам. 8 мм, толщина стенки 1,5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резиновый для пипеток диам. 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штемпельная лабораторная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 фарфоровый высокий №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асбестовая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Т образный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легкоплавкая диаметром 3-8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Трубка хлоркальциевая с одним шаром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Трубка хлоркальциевая с двумя шарами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беззольный диаметром 7-9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ватный диаметром 170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мембранный № 1, № 2, № 3, № 4, № 5,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Цилиндры стеклянные измерительные с носиком (10, 50, 100, 250, 500, 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стеклянный измерительный с притертой пробкой 25мл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для биологических культур (Коха) диаметром 100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выпарительная фарфоровая № 2, № 3,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Чашка коническая с обручами диаметром 125 - 190 мм (сливная)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Чашка с крышкой стеклянная лабораторная (Петри)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Склянка с внутренней перегородкой (Тищенко) 250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 оберточная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Мешочки полиэтиленовые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Нитки льняные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полиэтиленовая толщиной 100 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ветеринарного осмотра туш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клейм для клеймения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 для клеймения кожевенного сырья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боенский для ветеринарного осмотра туш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 металлический для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Ванночка (кювета) эмалированная 13х18 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Ванночка (кювета) эмалированная 40х60 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эмалированная или пластмассовая диаметром 100-150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Капсуляторка роговая или пластмассовая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Кастрюля, эмалированная с крышкой, 2-5 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эмалированная, 0,25-0,5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аптечная роговая или пластмассовая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Ножницы рецептурные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 складной с пробочником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обжима пробок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 от 0,01 г до 100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Разновес от 10 г до 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Разновес от 100 г до 5 кг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 аптечный роговой или пластмассовый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Ступка фарфоровая диаметром 8,6 см (№ 3) с пестиком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диаметром 11 см (№ 4) с пестиком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фарфоровая диаметром 18 см (№ 6) с пестиком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аптечный металлический двусторонний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Шпатель аптечный роговой или пластмассовый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Банки для медикаментов с притертой пробкой (50, 100, 250, 500, 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 для медикаментов из оранжевого стекла с притертой пробкой (100, 250, 500, 1000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Склянки для медикаментов (круглая) с притертой пробкой (50, 100, 250, 500, 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Склянки для медикаментов (круглая) из оранжевого стекла с притертой пробкой (50, 100, 250, 500, 1000 мл)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для резки стекла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Воронка для горячего фильтрования электрическая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Гемометр для определения количества гемоглобина 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 для платиновых игл и петель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 для пробирок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Жиромер для молока и молочных продуктов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Жиромер для обезжиренного молока, пахты и сыворотки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Жиромер для сливок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винтовой (Гофмана)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резиновых трубок пружинный (Мора)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для счета форменных элементов крови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для содержания мелких лабораторных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Колпак для микроскопа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Конденсор темного поля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Лактоденсиметр с термометром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лабораторная бензиновая для прокаливания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 бензиновая, 0,5-1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бинокулярная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Лупа с ручкой или складная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 лабораторный подковообразный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для изготовления ватных пробок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денсиметров из 19 штук от 0,700 до 1,840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металлических штампованных сит с круглыми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сверл для пробок № 2 или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Пенал для пипеток длиной 28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платиновая сечением 0,3 -00,6мм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Сетка железная асбестированная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Фильтр-воронка для бакпрепаратов (Зейтца) диаметром 30 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Часы песочные на 1, 2, 5 минуту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сигнальные с пружинным заводом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тиглей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лабораторный (Бунзена)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металлический на 40 пробирок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пипеток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Щуп амбарный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Щуп вагонный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Щуп для снятия проб жиров и масел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 мешочный для взятия проб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Эксикатор без крана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Эксикатор с краном вакуумный диаметром 250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 бархатный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приобретение и замена одной номенклатурной единицы другим аналогичным по своему назначению и применению, не указанных в настоящих Нормах, но необходимых для работы учреждения и внедрения в практику.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Норма снабжения подковным имуществом*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лошадь в год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верховую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 всех районах, кроме горных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упряжные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верховые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подковам с 4-шиповыми отверстиями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подковам с 3-шиповыми отверстиями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ввинчивания шипов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 на 25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 на 25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горных районах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упряжные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верховые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подковам с 4-шиповыми отверстиями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подковам с 3-шиповыми отверстиями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для ввинчивания шипов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 на 25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 на 25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Исчисление потребности в подковном имуществе производится на списочную численность штатных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запас подковного имущества содержится не менее чем на одну перековку.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Подковы отпускаются из расчета 4 перековок (а в горных районах - 5 перековок) в год с полной сменой подков.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Гвозди подковные отпускаются по 200 грамм (24 гвоздя на 1 лошадь) на одну перековку.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Шипы для обозных лошадей отпускаются из расчета 5 штук (в горных районах - 6 штук) на подкову с 4 отверстиями и 5 штук (в горных районах - 6 штук) на подкову с 3 отверстиями, в том числе 50 процентов острых и 50 процентов тупых.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Шипы для верховых лошадей отпускаются из расчета 3 штук (в горных районах - 4 штук) на подкову, в том числе 50 процентов острых и 50 процентов тупых.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Ключи отпускаются дополнительно к комплекту ковочного инструмента. Для подразделений с количеством лошадей менее 25 отпускается 1 ключ.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Гвозди подковные отпускаются на каждого ковочного ученика 1,5 кг на период прохождения обучения в учебном подразделении, а также при проведении сборов ковочных кузнецов.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Норма снабжения амуничной мазью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амуничной мази, отпускаемое на 1 год на 1 комплект (предмет),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одноконная или пристяжная: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верховое или вьючное: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хранении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</w:tbl>
    <w:p>
      <w:pPr>
        <w:spacing w:after="0"/>
        <w:ind w:left="0"/>
        <w:jc w:val="left"/>
      </w:pP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Норма снабжения обозом, упряжью, седлами, предметами ухода</w:t>
      </w:r>
      <w:r>
        <w:br/>
      </w:r>
      <w:r>
        <w:rPr>
          <w:rFonts w:ascii="Times New Roman"/>
          <w:b/>
          <w:i w:val="false"/>
          <w:color w:val="000000"/>
        </w:rPr>
        <w:t>за лошадьми и снаряжением для собак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одноконная обозная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одноконные обозные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одноконная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Снаряжения для лошадей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кавалерийское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вьючное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вольтижировочное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Оголовье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Чумбур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брезентовое водопойное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замывки копыт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собак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радиоуправляемый ошейник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 1,5-2 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брезентовой или капроновой тесьмы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 10-12 м: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брезентовой или капроновой тесьмы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 кожаная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 (строгий ошейник)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Прикол металический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Пуходерка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обрезания когтей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Аппортировочный предмет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Налобник хлопчатобумажный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Подстилка-коврик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чулки для собак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(куртка-брюки со шлемом)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рукав (жесткий) на кожаной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портативная переносная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на собаку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на ногу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Отпускаются повозки (сани) одного вида по числу штатных обозных лошадей из расчета одна конная повозка (одни одноконные сани) на каждую лошадь.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Отпускаются только в районах, имеющих устойчивый снежный покров.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Отпускается упряжь одного вида по числу штатных обозных лошадей из расчета одна упряжь одноконная на каждую лошадь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Отпускается по числу штатных верховых лошадей, закрепленных за военнослужащими.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Отпускается по числу штатных лошадей под вьюки.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Отпускается по числу штатных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Отпускается для ремонтных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Отпускается по 1 штуке на 5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Отпускается по числу служебных собак.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Норма снабжения ковочными инструментами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расчистки копыт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ковочный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обсечка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для держания подков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Ковочный инструмент отпускается на 1 ковочного кузнеца и ученика, а также на подразделение, имеющего лошадей, где ковочные кузнецы не положены по штату.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набора инструментов разрешается заготавливать комплект ковочного инструмента сроком эксплуатации на 3 года.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Нормы обеспечения лошадьми подразделений</w:t>
      </w:r>
      <w:r>
        <w:br/>
      </w:r>
      <w:r>
        <w:rPr>
          <w:rFonts w:ascii="Times New Roman"/>
          <w:b/>
          <w:i w:val="false"/>
          <w:color w:val="000000"/>
        </w:rPr>
        <w:t>воинских частей и учреждений Вооруженных Сил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(части, подразделения)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лошадей (голов)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Вьючные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Горно-егерская рота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6 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Горно-егерский взвод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6 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Горно-егерское отделение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6 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Вьючный взвод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6 месяц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обеспечения конного двора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6 месяц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Верховая лошадь - лошадь, используемая под верховым седлом.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Вьючная лошадь - лошадь, используемая для перевозки грузов (вьюков) на спине при невозможности использовать другие виды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Обозная лошадь - лошадь, используемая для перевозки грузов, доставки личного состава к месту несения службы на повозке при невозможности использовать другие виды транспорта.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Нормы обеспечения служебными собаками подразделений Вооруженных Сил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(части, подразделения) и их характеристика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 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собак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Патрульно-розыскные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Наркорозыскные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Минорозыскные (для поиска взрывчатых веществ)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склады вооружения и боеприпасов воинских частей: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объект с круглосуточной охраной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по пропуску транспорта постоянного объекта с круглосуточной охраной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органы военной полиции: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учебные центры (заведения), питомники по разведения и выращиванию собак: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взвод (группа) по подготовке специалистов кинологической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курсанта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 по разведению и выращиванию собак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воинские части (подразделения) оперативного назначения: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 оперативного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Войсковой оперативный резерв части (подразделения) оперативного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воинские части (подразделения) специального назначения: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специального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специального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списанные служебные животные (служебная собака), представляющая собой обесцененные служебные животные, подлежат передаче в приют для животных, кинологическим организациям, кинологам органов военной полиции и воинских частей или юридическим лицам, способным создать условия, подходящие для содержания этого животного.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Нормы снабжения техникой и техническими средствами ветеринарной службы Вооруженных Сил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Еденица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Ветеринарно-эпизоотический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Горно-егерский полк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ветеринарная лаборатория (ПВЛ) на базе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лабораторный комплекс "Ветеринарно-санитарная экспертиза качества пищевых продуктов" (ПЛК) на базе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установка Комарова (ДУК-1) на базе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Дезинфекционная установка (ЛСД-3М) на базе полуприцепа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