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4893" w14:textId="9f54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торгового мореплавания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мая 2015 года № 666. Зарегистрирован в Министерстве юстиции Республики Казахстан 13 июля 2015 года № 11649. Утратил силу приказом Министра индустрии и инфраструктурного развития Республики Казахстан от 17 августа 2020 года № 433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17.08.2020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статьи 10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приказом Министра индустрии и инфраструктурного развития РК от 22.10.2019 </w:t>
      </w:r>
      <w:r>
        <w:rPr>
          <w:rFonts w:ascii="Times New Roman"/>
          <w:b w:val="false"/>
          <w:i w:val="false"/>
          <w:color w:val="00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"Государственная регистрация судов в Государственном судовом реестре морских судов"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"Государственная регистрация морских судов в бербоут-чартерном реестре",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"Государственная регистрация прав собственности на строящееся судно в реестре строящихся судов"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государственной услуги "Выдача разрешения на осуществление каботажа судами, плавающими под флагом иностранного государства"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регламент государственной услуги "Проведение технического освидетельствования организаций и испытательных лабораторий"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регламент государственной услуги "Государственная регистрация судов в международном судовом реестре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индустрии и инфраструктурного развития РК от 22.10.2019 </w:t>
      </w:r>
      <w:r>
        <w:rPr>
          <w:rFonts w:ascii="Times New Roman"/>
          <w:b w:val="false"/>
          <w:i w:val="false"/>
          <w:color w:val="00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30.10.2019 </w:t>
      </w:r>
      <w:r>
        <w:rPr>
          <w:rFonts w:ascii="Times New Roman"/>
          <w:b w:val="false"/>
          <w:i w:val="false"/>
          <w:color w:val="000000"/>
          <w:sz w:val="28"/>
        </w:rPr>
        <w:t>№ 813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3 апреля 2014 года № 221 "Об утверждении регламентов государственных услуг в области водного транспорта" (зарегистрированный в Реестре государственной регистрации нормативных правовых актов Республики Казахстан 5 мая 2014 года № 9397, опубликованный в информационно-правовой системе "Әділет" 29 мая 2014 года).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транспорта Министерства по инвестициям и развитию Республики Казахстан (Асавбаев А.А.)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666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"Государственная</w:t>
      </w:r>
      <w:r>
        <w:br/>
      </w:r>
      <w:r>
        <w:rPr>
          <w:rFonts w:ascii="Times New Roman"/>
          <w:b/>
          <w:i w:val="false"/>
          <w:color w:val="000000"/>
        </w:rPr>
        <w:t>регистрация ипотеки судна (строящегося судна)"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приказом Министра индустрии и инфраструктурного развития РК от 22.10.2019 </w:t>
      </w:r>
      <w:r>
        <w:rPr>
          <w:rFonts w:ascii="Times New Roman"/>
          <w:b w:val="false"/>
          <w:i w:val="false"/>
          <w:color w:val="ff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666</w:t>
            </w:r>
          </w:p>
        </w:tc>
      </w:tr>
    </w:tbl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"Государственная регистрация судов в Государственном судовом реестре морских судов"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и.о. Министра индустрии и инфраструктурного развития РК от 30.10.2019 </w:t>
      </w:r>
      <w:r>
        <w:rPr>
          <w:rFonts w:ascii="Times New Roman"/>
          <w:b w:val="false"/>
          <w:i w:val="false"/>
          <w:color w:val="ff0000"/>
          <w:sz w:val="28"/>
        </w:rPr>
        <w:t>№ 813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14"/>
    <w:bookmarkStart w:name="z1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судов в Государственном судовом реестре морских судов" (далее – государственная услуга) оказывается Морской администрацией порта (далее – услугодатель).</w:t>
      </w:r>
    </w:p>
    <w:bookmarkEnd w:id="15"/>
    <w:bookmarkStart w:name="z1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веб-портал "электронного правительства" (далее – портал).</w:t>
      </w:r>
    </w:p>
    <w:bookmarkEnd w:id="16"/>
    <w:bookmarkStart w:name="z1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17"/>
    <w:bookmarkStart w:name="z1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выдача:</w:t>
      </w:r>
    </w:p>
    <w:bookmarkEnd w:id="18"/>
    <w:bookmarkStart w:name="z1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свидетельства о праве плавания морского судна под государственным флагом Республики Казахстан и свидетельства о праве собственности на судно, свидетельства об исключении судна из Государственного судового реестра морских судов, международного судового реестра Республики Казахстан;</w:t>
      </w:r>
    </w:p>
    <w:bookmarkEnd w:id="19"/>
    <w:bookmarkStart w:name="z1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мотивированного ответа об отказе в оказании государственной услуги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"Государственная регистрация судов в Государственном судовом реестре морских судов", утвержденного приказом Министра по инвестициям и развитию Республики Казахстан от 30 апреля 2015 года № 558 "Об утверждении стандартов государственных услуг в сфере торгового мореплавания", зарегистрированным в Реестре государственной регистрации нормативных правовых актов за № 11354 (далее – Стандарт).</w:t>
      </w:r>
    </w:p>
    <w:bookmarkEnd w:id="20"/>
    <w:bookmarkStart w:name="z1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1"/>
    <w:bookmarkStart w:name="z14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1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заявления и иных документов услугодателя (далее – заявление), предусмотренных пунктом 9 Стандарта.</w:t>
      </w:r>
    </w:p>
    <w:bookmarkEnd w:id="23"/>
    <w:bookmarkStart w:name="z1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4"/>
    <w:bookmarkStart w:name="z1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специалистом канцелярии услугодателя с присвоением регистрационного номера и даты в течение пятнадцати минут;</w:t>
      </w:r>
    </w:p>
    <w:bookmarkEnd w:id="25"/>
    <w:bookmarkStart w:name="z1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заявки Отделом портнадзора и регистрации судов (далее – Отдел) услугодателя в течение девяти рабочих дней (для выдачи свидетельств о праве плавания и праве собственности на судно) и одного рабочего дня (для выдачи свидетельства об исключении) с момента регистрации заявления на 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6"/>
    <w:bookmarkStart w:name="z1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соответствия установленным требованиям подписание руководителем свидетельств либо, в случае наличия основания для отказа, мотивированного ответа об отказе в оказании государственной услуги в течение одного часа с момента получения документов;</w:t>
      </w:r>
    </w:p>
    <w:bookmarkEnd w:id="27"/>
    <w:bookmarkStart w:name="z1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зарегистрированных свидетельств либо мотивированного ответа об отказе в оказании государственной услуги в день их регистрации услугополучателю.</w:t>
      </w:r>
    </w:p>
    <w:bookmarkEnd w:id="28"/>
    <w:bookmarkStart w:name="z1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9"/>
    <w:bookmarkStart w:name="z1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 услугодателя;</w:t>
      </w:r>
    </w:p>
    <w:bookmarkEnd w:id="30"/>
    <w:bookmarkStart w:name="z1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для рассмотрения Отделу;</w:t>
      </w:r>
    </w:p>
    <w:bookmarkEnd w:id="31"/>
    <w:bookmarkStart w:name="z1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свидетельства либо мотивированного ответа об отказе в оказании государственной услуги;</w:t>
      </w:r>
    </w:p>
    <w:bookmarkEnd w:id="32"/>
    <w:bookmarkStart w:name="z1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свидетельства либо мотивированного ответа об отказе в оказании государственной услуги.</w:t>
      </w:r>
    </w:p>
    <w:bookmarkEnd w:id="33"/>
    <w:bookmarkStart w:name="z16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bookmarkStart w:name="z1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5"/>
    <w:bookmarkStart w:name="z1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 либо его заместитель;</w:t>
      </w:r>
    </w:p>
    <w:bookmarkEnd w:id="36"/>
    <w:bookmarkStart w:name="z1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37"/>
    <w:bookmarkStart w:name="z1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bookmarkEnd w:id="38"/>
    <w:bookmarkStart w:name="z1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канцелярии.</w:t>
      </w:r>
    </w:p>
    <w:bookmarkEnd w:id="39"/>
    <w:bookmarkStart w:name="z1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подразделениями:</w:t>
      </w:r>
    </w:p>
    <w:bookmarkEnd w:id="40"/>
    <w:bookmarkStart w:name="z1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регистрируется специалистом канцелярии с присвоением регистрационного номера и даты, после чего передается первому руководителю услугодателя либо его заместителю в течение пятнадцати минут;</w:t>
      </w:r>
    </w:p>
    <w:bookmarkEnd w:id="41"/>
    <w:bookmarkStart w:name="z1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передает заявление руководителю Отдела в течение одного часа;</w:t>
      </w:r>
    </w:p>
    <w:bookmarkEnd w:id="42"/>
    <w:bookmarkStart w:name="z1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определяет ответственного исполнителя и передает заявление на рассмотрение в течение одного часа;</w:t>
      </w:r>
    </w:p>
    <w:bookmarkEnd w:id="43"/>
    <w:bookmarkStart w:name="z1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заявление на соответствие требованиям пункта 10 стандарта в течение девяти рабочих дней (для выдачи свидетельств о праве плавания и праве собственности на судно) и одного рабочего дня (для выдачи свидетельства об исключении) с момента регистрации заявления;</w:t>
      </w:r>
    </w:p>
    <w:bookmarkEnd w:id="44"/>
    <w:bookmarkStart w:name="z1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либо его заместитель в случае соответствия установленным требованиям подписывает свидетельство либо, в случае наличия основания для отказа, мотивированный ответ об отказе в оказании государственной услуги в течение одного часа с момента получения документов.</w:t>
      </w:r>
    </w:p>
    <w:bookmarkEnd w:id="45"/>
    <w:bookmarkStart w:name="z17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и использования информационных систем в процессе оказания государственной услуги</w:t>
      </w:r>
    </w:p>
    <w:bookmarkEnd w:id="46"/>
    <w:bookmarkStart w:name="z1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обращения и последовательности процедур (действий) услугодателя и услугополучателя указан в диаграммах № 1, 2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47"/>
    <w:bookmarkStart w:name="z1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на регистрацию, перерегистрацию судна в Государственном судовом реестре морских судов:</w:t>
      </w:r>
    </w:p>
    <w:bookmarkEnd w:id="48"/>
    <w:bookmarkStart w:name="z1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1 - выбор услугополучателем государственной услуги на портале, вход в личный кабинет, заполнение услугополучателем формы электронной заявки для получения свидетельств (ввод данных) с учетом ее структуры и форматных требований, подписание ее своей ЭЦП;</w:t>
      </w:r>
    </w:p>
    <w:bookmarkEnd w:id="49"/>
    <w:bookmarkStart w:name="z1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2 - направление запроса через ШЭП в ГБД ФЛ/ЮЛ о данных получателя;</w:t>
      </w:r>
    </w:p>
    <w:bookmarkEnd w:id="50"/>
    <w:bookmarkStart w:name="z1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наличия данных услугополучателя в ГБД ФЛ/ЮЛ;</w:t>
      </w:r>
    </w:p>
    <w:bookmarkEnd w:id="51"/>
    <w:bookmarkStart w:name="z1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3 - отказ в запрашиваемой государственной услуге из-за невозможности получения данных в связи с отсутствием данных услугополучателя в ГБД ФЛ/ЮЛ;</w:t>
      </w:r>
    </w:p>
    <w:bookmarkEnd w:id="52"/>
    <w:bookmarkStart w:name="z1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4 - регистрация электронной заявки в Информационной системе;</w:t>
      </w:r>
    </w:p>
    <w:bookmarkEnd w:id="53"/>
    <w:bookmarkStart w:name="z1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Информационная система осуществляет проверку электронной заявки, удостоверенной ЭЦП услугополучателя;</w:t>
      </w:r>
    </w:p>
    <w:bookmarkEnd w:id="54"/>
    <w:bookmarkStart w:name="z1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5 - отказ в запрашиваемой государственной услуге в связи с имеющимися нарушениями в условии 2;</w:t>
      </w:r>
    </w:p>
    <w:bookmarkEnd w:id="55"/>
    <w:bookmarkStart w:name="z1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6 - выпуск свидетельств и отправка услугополучателю на его адрес электронной почты уведомления об успешном выпуске.</w:t>
      </w:r>
    </w:p>
    <w:bookmarkEnd w:id="56"/>
    <w:bookmarkStart w:name="z1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на получение свидетельства об исключении:</w:t>
      </w:r>
    </w:p>
    <w:bookmarkEnd w:id="57"/>
    <w:bookmarkStart w:name="z1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1 - выбор услугополучателем государственной услуги на портале, вход в личный кабинет, заполнение услугополучателем формы электронной заявки для получения свидетельства об исключении (ввод данных) с учетом ее структуры и форматных требований, подписание ее своей ЭЦП;</w:t>
      </w:r>
    </w:p>
    <w:bookmarkEnd w:id="58"/>
    <w:bookmarkStart w:name="z1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2 - направление запроса через ШЭП в ГБД ФЛ/ЮЛ о данных получателя;</w:t>
      </w:r>
    </w:p>
    <w:bookmarkEnd w:id="59"/>
    <w:bookmarkStart w:name="z1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наличия данных услугополучателя в ГБД ФЛ/ЮЛ;</w:t>
      </w:r>
    </w:p>
    <w:bookmarkEnd w:id="60"/>
    <w:bookmarkStart w:name="z1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3 - отказ в запрашиваемой государственной услуге из-за невозможности получения данных в связи с отсутствием данных услугополучателя в ГБД ФЛ/ЮЛ;</w:t>
      </w:r>
    </w:p>
    <w:bookmarkEnd w:id="61"/>
    <w:bookmarkStart w:name="z1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4 - регистрация электронной заявки в Информационной системе;</w:t>
      </w:r>
    </w:p>
    <w:bookmarkEnd w:id="62"/>
    <w:bookmarkStart w:name="z1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Информационная система осуществляет проверку электронной заявки, удостоверенной ЭЦП услугополучателя;</w:t>
      </w:r>
    </w:p>
    <w:bookmarkEnd w:id="63"/>
    <w:bookmarkStart w:name="z1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5 - отказ в запрашиваемой государственной услуге в связи с имеющимися нарушениями в условии 2;</w:t>
      </w:r>
    </w:p>
    <w:bookmarkEnd w:id="64"/>
    <w:bookmarkStart w:name="z1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6 - выпуск свидетельства об исключении и отправка услугополучателю на его адрес электронной почты уведомления об успешном выпуске.</w:t>
      </w:r>
    </w:p>
    <w:bookmarkEnd w:id="65"/>
    <w:bookmarkStart w:name="z1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судовом реестре морских судов"</w:t>
            </w:r>
          </w:p>
        </w:tc>
      </w:tr>
    </w:tbl>
    <w:bookmarkStart w:name="z19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 систем, задействованных в оказании государственной услуги</w:t>
      </w:r>
    </w:p>
    <w:bookmarkEnd w:id="6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454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информационных систем, задействованных в оказании государственной услуги</w:t>
      </w:r>
    </w:p>
    <w:bookmarkEnd w:id="6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58100" cy="924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судовом реестре морских судов"</w:t>
            </w:r>
          </w:p>
        </w:tc>
      </w:tr>
    </w:tbl>
    <w:bookmarkStart w:name="z19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"Государственная регистрация судов в Государственном судовом реестре морских судов"</w:t>
      </w:r>
    </w:p>
    <w:bookmarkEnd w:id="6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708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666</w:t>
            </w:r>
          </w:p>
        </w:tc>
      </w:tr>
    </w:tbl>
    <w:bookmarkStart w:name="z5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"Государственная регистрация морских судов в бербоут-чартерном реестре"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и.о. Министра индустрии и инфраструктурного развития РК от 30.10.2019 </w:t>
      </w:r>
      <w:r>
        <w:rPr>
          <w:rFonts w:ascii="Times New Roman"/>
          <w:b w:val="false"/>
          <w:i w:val="false"/>
          <w:color w:val="ff0000"/>
          <w:sz w:val="28"/>
        </w:rPr>
        <w:t>№ 813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5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71"/>
    <w:bookmarkStart w:name="z1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морских судов в бербоут-чартерном реестре" (далее – государственная услуга) оказывается Морской администрацией порта (далее – услугодатель).</w:t>
      </w:r>
    </w:p>
    <w:bookmarkEnd w:id="72"/>
    <w:bookmarkStart w:name="z2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веб-портал "электронного правительства" (далее – портал).</w:t>
      </w:r>
    </w:p>
    <w:bookmarkEnd w:id="73"/>
    <w:bookmarkStart w:name="z2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74"/>
    <w:bookmarkStart w:name="z2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является:</w:t>
      </w:r>
    </w:p>
    <w:bookmarkEnd w:id="75"/>
    <w:bookmarkStart w:name="z2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свидетельства о временном предоставлении права плавания под Государственным флагом иностранному морскому судну, зафрахтованному на условиях бербоут-чартера (далее – свидетельство);</w:t>
      </w:r>
    </w:p>
    <w:bookmarkEnd w:id="76"/>
    <w:bookmarkStart w:name="z2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исключение судна из бербоут-чартерного реестра;</w:t>
      </w:r>
    </w:p>
    <w:bookmarkEnd w:id="77"/>
    <w:bookmarkStart w:name="z2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выдача мотивированного ответа об отказе в оказании государственной услуги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"Государственная регистрация морских судов в бербоут-чартерном реестре", утвержденного приказом Министра по инвестициям и развитию Республики Казахстан от 30 апреля 2015 года № 558 "Об утверждении стандартов государственных услуг в сфере торгового мореплавания", зарегистрированным в Реестре государственной регистрации нормативных правовых актов за № 11354 (далее – стандарт).</w:t>
      </w:r>
    </w:p>
    <w:bookmarkEnd w:id="78"/>
    <w:bookmarkStart w:name="z2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79"/>
    <w:bookmarkStart w:name="z20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0"/>
    <w:bookmarkStart w:name="z2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заявления и иных документов услугодателя (далее – заявление),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1"/>
    <w:bookmarkStart w:name="z2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2"/>
    <w:bookmarkStart w:name="z2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специалистом канцелярии услугодателя с присвоением регистрационного номера и даты в течение пятнадцати минут;</w:t>
      </w:r>
    </w:p>
    <w:bookmarkEnd w:id="83"/>
    <w:bookmarkStart w:name="z2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заявки Отделом портнадзора и регистрации судов (далее – Отдел) услугодателя в течение девяти рабочих дней (для выдачи свидетельства о временном предоставлении права плавания под Государственным флагом иностранному морскому судну, зафрахтованному на условиях бербоут-чартера) и одного рабочего дня (для выдачи свидетельства об исключении) с момента регистрации заявления;</w:t>
      </w:r>
    </w:p>
    <w:bookmarkEnd w:id="84"/>
    <w:bookmarkStart w:name="z2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соответствия установленным требованиям подписание руководителем свидетельства либо, в случае наличия основания для отказа, мотивированного ответа об отказе в оказании государственной услуги в течение одного часа с момента получения документов;</w:t>
      </w:r>
    </w:p>
    <w:bookmarkEnd w:id="85"/>
    <w:bookmarkStart w:name="z2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зарегистрированных свидетельств либо мотивированного ответа об отказе в оказании государственной услуги в день их регистрации услугополучателю.</w:t>
      </w:r>
    </w:p>
    <w:bookmarkEnd w:id="86"/>
    <w:bookmarkStart w:name="z2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7"/>
    <w:bookmarkStart w:name="z2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 услугодателя;</w:t>
      </w:r>
    </w:p>
    <w:bookmarkEnd w:id="88"/>
    <w:bookmarkStart w:name="z2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для рассмотрения Отделу;</w:t>
      </w:r>
    </w:p>
    <w:bookmarkEnd w:id="89"/>
    <w:bookmarkStart w:name="z2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свидетельства либо мотивированного ответа об отказе в оказании государственной услуги;</w:t>
      </w:r>
    </w:p>
    <w:bookmarkEnd w:id="90"/>
    <w:bookmarkStart w:name="z2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свидетельства либо мотивированного ответа об отказе в оказании государственной услуги.</w:t>
      </w:r>
    </w:p>
    <w:bookmarkEnd w:id="91"/>
    <w:bookmarkStart w:name="z21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2"/>
    <w:bookmarkStart w:name="z2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3"/>
    <w:bookmarkStart w:name="z2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 либо его заместитель;</w:t>
      </w:r>
    </w:p>
    <w:bookmarkEnd w:id="94"/>
    <w:bookmarkStart w:name="z2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95"/>
    <w:bookmarkStart w:name="z2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bookmarkEnd w:id="96"/>
    <w:bookmarkStart w:name="z2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канцелярии.</w:t>
      </w:r>
    </w:p>
    <w:bookmarkEnd w:id="97"/>
    <w:bookmarkStart w:name="z2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подразделениями:</w:t>
      </w:r>
    </w:p>
    <w:bookmarkEnd w:id="98"/>
    <w:bookmarkStart w:name="z2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регистрируется специалистом канцелярии с присвоением регистрационного номера и даты, после чего передается первому руководителю услугодателя либо его заместителю в течение пятнадцати минут;</w:t>
      </w:r>
    </w:p>
    <w:bookmarkEnd w:id="99"/>
    <w:bookmarkStart w:name="z2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передает заявление руководителю Отдела в течение одного часа;</w:t>
      </w:r>
    </w:p>
    <w:bookmarkEnd w:id="100"/>
    <w:bookmarkStart w:name="z2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определяет ответственного исполнителя и передает заявление на рассмотрение в течение одного часа;</w:t>
      </w:r>
    </w:p>
    <w:bookmarkEnd w:id="101"/>
    <w:bookmarkStart w:name="z2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заявление на соответствие требованиям пункта 10 стандарта в течение девяти рабочих дней (для выдачи свидетельств о временном предоставлении права плавания под Государственным флагом иностранному морскому судну, зафрахтованному на условиях бербоут-чартера) и одного рабочего дня (для выдачи свидетельства об исключении) с момента регистрации заявления;</w:t>
      </w:r>
    </w:p>
    <w:bookmarkEnd w:id="102"/>
    <w:bookmarkStart w:name="z2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либо его заместитель в случае соответствия установленным требованиям подписывает свидетельство либо, в случае наличия основания для отказа, мотивированный ответ об отказе в оказании государственной услуги в течение одного часа с момента получения документов.</w:t>
      </w:r>
    </w:p>
    <w:bookmarkEnd w:id="103"/>
    <w:bookmarkStart w:name="z23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и использования информационных систем в процессе оказания государственной услуги</w:t>
      </w:r>
    </w:p>
    <w:bookmarkEnd w:id="104"/>
    <w:bookmarkStart w:name="z2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обращения и последовательности процедур (действий) услугодателя и услугополучателя указан в диаграммах № 1, 2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105"/>
    <w:bookmarkStart w:name="z2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на регистрацию, перерегистрацию судна в бербоут-чартерном реестре:</w:t>
      </w:r>
    </w:p>
    <w:bookmarkEnd w:id="106"/>
    <w:bookmarkStart w:name="z2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1 - выбор услугополучателем государственной услуги на портале, вход в личный кабинет, заполнение услугополучателем формы электронной заявки для получения свидетельств (ввод данных) с учетом ее структуры и форматных требований, подписание ее своей ЭЦП;</w:t>
      </w:r>
    </w:p>
    <w:bookmarkEnd w:id="107"/>
    <w:bookmarkStart w:name="z2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2 - направление запроса через ШЭП в ГБД ФЛ/ЮЛ о данных получателя;</w:t>
      </w:r>
    </w:p>
    <w:bookmarkEnd w:id="108"/>
    <w:bookmarkStart w:name="z2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наличия данных услугополучателя в ГБД ФЛ/ЮЛ;</w:t>
      </w:r>
    </w:p>
    <w:bookmarkEnd w:id="109"/>
    <w:bookmarkStart w:name="z2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3 - отказ в запрашиваемой государственной услуге из-за невозможности получения данных в связи с отсутствием данных услугополучателя в ГБД ФЛ/ЮЛ;</w:t>
      </w:r>
    </w:p>
    <w:bookmarkEnd w:id="110"/>
    <w:bookmarkStart w:name="z2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4 - регистрация электронной заявки в Информационной системе;</w:t>
      </w:r>
    </w:p>
    <w:bookmarkEnd w:id="111"/>
    <w:bookmarkStart w:name="z2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Информационная система осуществляет проверку электронной заявки, удостоверенной ЭЦП услугополучателя;</w:t>
      </w:r>
    </w:p>
    <w:bookmarkEnd w:id="112"/>
    <w:bookmarkStart w:name="z2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5 - отказ в запрашиваемой государственной услуге в связи с имеющимися нарушениями в условии 2;</w:t>
      </w:r>
    </w:p>
    <w:bookmarkEnd w:id="113"/>
    <w:bookmarkStart w:name="z2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6 - выпуск свидетельств и отправка услугополучателю на его адрес электронной почты уведомления об успешном выпуске.</w:t>
      </w:r>
    </w:p>
    <w:bookmarkEnd w:id="114"/>
    <w:bookmarkStart w:name="z2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на получение свидетельства об исключении:</w:t>
      </w:r>
    </w:p>
    <w:bookmarkEnd w:id="115"/>
    <w:bookmarkStart w:name="z2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1 - выбор услугополучателем государственной услуги на портале, вход в личный кабинет, заполнение услугополучателем формы электронной заявки для получения свидетельства об исключении (ввод данных) с учетом ее структуры и форматных требований, подписание ее своей ЭЦП;</w:t>
      </w:r>
    </w:p>
    <w:bookmarkEnd w:id="116"/>
    <w:bookmarkStart w:name="z2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2 - направление запроса через ШЭП в ГБД ФЛ/ЮЛ о данных получателя;</w:t>
      </w:r>
    </w:p>
    <w:bookmarkEnd w:id="117"/>
    <w:bookmarkStart w:name="z2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наличия данных услугополучателя в ГБД ФЛ/ЮЛ;</w:t>
      </w:r>
    </w:p>
    <w:bookmarkEnd w:id="118"/>
    <w:bookmarkStart w:name="z2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3 - отказ в запрашиваемой государственной услуге из-за невозможности получения данных в связи с отсутствием данных услугополучателя в ГБД ФЛ/ЮЛ;</w:t>
      </w:r>
    </w:p>
    <w:bookmarkEnd w:id="119"/>
    <w:bookmarkStart w:name="z2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4 - регистрация электронной заявки в Информационной системе;</w:t>
      </w:r>
    </w:p>
    <w:bookmarkEnd w:id="120"/>
    <w:bookmarkStart w:name="z2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Информационная система осуществляет проверку электронной заявки, удостоверенной ЭЦП услугополучателя;</w:t>
      </w:r>
    </w:p>
    <w:bookmarkEnd w:id="121"/>
    <w:bookmarkStart w:name="z2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5 - отказ в запрашиваемой государственной услуге в связи с имеющимися нарушениями в условии 2;</w:t>
      </w:r>
    </w:p>
    <w:bookmarkEnd w:id="122"/>
    <w:bookmarkStart w:name="z2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6 - выпуск свидетельства об исключении и отправка услугополучателю на его адрес электронной почты уведомления об успешном выпуске.</w:t>
      </w:r>
    </w:p>
    <w:bookmarkEnd w:id="123"/>
    <w:bookmarkStart w:name="z2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морских судов в бербоут-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чартерном реестре"</w:t>
            </w:r>
          </w:p>
        </w:tc>
      </w:tr>
    </w:tbl>
    <w:bookmarkStart w:name="z25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 систем, задействованных в оказании государственной услуги</w:t>
      </w:r>
    </w:p>
    <w:bookmarkEnd w:id="1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58100" cy="937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информационных систем, задействованных в оказании государственной услуги</w:t>
      </w:r>
    </w:p>
    <w:bookmarkEnd w:id="1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45400" cy="938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938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морских судов в бербоут-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чартерном реестре"</w:t>
            </w:r>
          </w:p>
        </w:tc>
      </w:tr>
    </w:tbl>
    <w:bookmarkStart w:name="z25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"Государственная регистрация морских судов в бербоут-чартерном реестре"</w:t>
      </w:r>
    </w:p>
    <w:bookmarkEnd w:id="12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581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666</w:t>
            </w:r>
          </w:p>
        </w:tc>
      </w:tr>
    </w:tbl>
    <w:bookmarkStart w:name="z7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"Государственная регистрация прав собственности на строящееся судно в реестре строящихся судов"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и.о. Министра индустрии и инфраструктурного развития РК от 30.10.2019 </w:t>
      </w:r>
      <w:r>
        <w:rPr>
          <w:rFonts w:ascii="Times New Roman"/>
          <w:b w:val="false"/>
          <w:i w:val="false"/>
          <w:color w:val="ff0000"/>
          <w:sz w:val="28"/>
        </w:rPr>
        <w:t>№ 813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7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129"/>
    <w:bookmarkStart w:name="z2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прав собственности на строящееся судно в реестре строящихся судов" (далее – государственная услуга) оказывается Морской администрацией порта (далее – услугодатель).</w:t>
      </w:r>
    </w:p>
    <w:bookmarkEnd w:id="130"/>
    <w:bookmarkStart w:name="z2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31"/>
    <w:bookmarkStart w:name="z2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2"/>
    <w:bookmarkStart w:name="z2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выдача:</w:t>
      </w:r>
    </w:p>
    <w:bookmarkEnd w:id="133"/>
    <w:bookmarkStart w:name="z2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свидетельства о государственной регистрации прав на судно (строящееся судно) (далее – свидетельство);</w:t>
      </w:r>
    </w:p>
    <w:bookmarkEnd w:id="134"/>
    <w:bookmarkStart w:name="z2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мотивированного ответа об отказе в оказании государственной услуги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"Государственная регистрация прав собственности на строящееся судно в реестре строящихся судов", утвержденного приказом Министра по инвестициям и развитию Республики Казахстан от 30 апреля 2015 года № 558 "Об утверждении стандартов государственных услуг в сфере торгового мореплавания", зарегистрированным в Реестре государственной регистрации нормативных правовых актов за № 11354 (далее – стандарт).</w:t>
      </w:r>
    </w:p>
    <w:bookmarkEnd w:id="135"/>
    <w:bookmarkStart w:name="z2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36"/>
    <w:bookmarkStart w:name="z26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7"/>
    <w:bookmarkStart w:name="z2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заявления и иных документов услугодателя (далее – заявление),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8"/>
    <w:bookmarkStart w:name="z2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9"/>
    <w:bookmarkStart w:name="z2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специалистом канцелярии услугодателя с присвоением регистрационного номера и даты в течение пятнадцати минут;</w:t>
      </w:r>
    </w:p>
    <w:bookmarkEnd w:id="140"/>
    <w:bookmarkStart w:name="z2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заявки ответственным исполнителем Отдела портнадзора и регистрации судов (далее – Отдел) услугодателя в течение девяти рабочих дней;</w:t>
      </w:r>
    </w:p>
    <w:bookmarkEnd w:id="141"/>
    <w:bookmarkStart w:name="z2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соответствия установленным требованиям подписание руководителем свидетельства либо, в случае наличия основания для отказа, мотивированного ответа об отказе в оказании государственной услуги в течение одного часа с момента получения документов;</w:t>
      </w:r>
    </w:p>
    <w:bookmarkEnd w:id="142"/>
    <w:bookmarkStart w:name="z2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зарегистрированного свидетельства либо мотивированного ответа об отказе в оказании государственной услуги в день его регистрации Государственной корпорации.</w:t>
      </w:r>
    </w:p>
    <w:bookmarkEnd w:id="143"/>
    <w:bookmarkStart w:name="z2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44"/>
    <w:bookmarkStart w:name="z2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 услугодателя;</w:t>
      </w:r>
    </w:p>
    <w:bookmarkEnd w:id="145"/>
    <w:bookmarkStart w:name="z2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для рассмотрения Отделу;</w:t>
      </w:r>
    </w:p>
    <w:bookmarkEnd w:id="146"/>
    <w:bookmarkStart w:name="z2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свидетельства либо мотивированного ответа об отказе в оказании государственной услуги;</w:t>
      </w:r>
    </w:p>
    <w:bookmarkEnd w:id="147"/>
    <w:bookmarkStart w:name="z2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свидетельства либо мотивированного ответа об отказе в оказании государственной услуги.</w:t>
      </w:r>
    </w:p>
    <w:bookmarkEnd w:id="148"/>
    <w:bookmarkStart w:name="z27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9"/>
    <w:bookmarkStart w:name="z2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0"/>
    <w:bookmarkStart w:name="z2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 либо его заместитель;</w:t>
      </w:r>
    </w:p>
    <w:bookmarkEnd w:id="151"/>
    <w:bookmarkStart w:name="z2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152"/>
    <w:bookmarkStart w:name="z28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bookmarkEnd w:id="153"/>
    <w:bookmarkStart w:name="z28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канцелярии.</w:t>
      </w:r>
    </w:p>
    <w:bookmarkEnd w:id="154"/>
    <w:bookmarkStart w:name="z2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подразделениями:</w:t>
      </w:r>
    </w:p>
    <w:bookmarkEnd w:id="155"/>
    <w:bookmarkStart w:name="z2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регистрируется специалистом канцелярии с присвоением регистрационного номера и даты, после чего передается первому руководителю услугодателя либо его заместителю в течение пятнадцати минут;</w:t>
      </w:r>
    </w:p>
    <w:bookmarkEnd w:id="156"/>
    <w:bookmarkStart w:name="z2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передает заявление руководителю Отдела в течение одного часа;</w:t>
      </w:r>
    </w:p>
    <w:bookmarkEnd w:id="157"/>
    <w:bookmarkStart w:name="z2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определяет ответственного исполнителя и передает заявление на рассмотрение в течение одного часа;</w:t>
      </w:r>
    </w:p>
    <w:bookmarkEnd w:id="158"/>
    <w:bookmarkStart w:name="z28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заявление на соответствие требованиям пункта 10 стандарта в течение девяти рабочих дней;</w:t>
      </w:r>
    </w:p>
    <w:bookmarkEnd w:id="159"/>
    <w:bookmarkStart w:name="z2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либо его заместитель в случае соответствия установленным требованиям подписывает свидетельство либо, в случае наличия основания для отказа, мотивированный ответ об отказе в оказании государственной услуги в течение одного часа с момента получения документов;</w:t>
      </w:r>
    </w:p>
    <w:bookmarkEnd w:id="160"/>
    <w:bookmarkStart w:name="z2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в день подписания свидетельства либо мотивированного ответа об отказе в оказании государственной услуги производит его регистрацию и выдает зарегистрированное свидетельство либо мотивированный ответ об отказе в оказании государственной услуги.</w:t>
      </w:r>
    </w:p>
    <w:bookmarkEnd w:id="161"/>
    <w:bookmarkStart w:name="z2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собственности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строящееся судно в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строящихся судов"</w:t>
            </w:r>
          </w:p>
        </w:tc>
      </w:tr>
    </w:tbl>
    <w:bookmarkStart w:name="z29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6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7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7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666</w:t>
            </w:r>
          </w:p>
        </w:tc>
      </w:tr>
    </w:tbl>
    <w:bookmarkStart w:name="z9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разрешения на</w:t>
      </w:r>
      <w:r>
        <w:br/>
      </w:r>
      <w:r>
        <w:rPr>
          <w:rFonts w:ascii="Times New Roman"/>
          <w:b/>
          <w:i w:val="false"/>
          <w:color w:val="000000"/>
        </w:rPr>
        <w:t>осуществление каботажа судами, плавающими</w:t>
      </w:r>
      <w:r>
        <w:br/>
      </w:r>
      <w:r>
        <w:rPr>
          <w:rFonts w:ascii="Times New Roman"/>
          <w:b/>
          <w:i w:val="false"/>
          <w:color w:val="000000"/>
        </w:rPr>
        <w:t>под флагом иностранного государства"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64"/>
    <w:bookmarkStart w:name="z9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осуществление каботажа судами, плавающими под флагом иностранного государства" (далее – государственная услуга) оказывается Министерством по инвестициям и развитию Республики Казахстан (далее – услугодатель).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осуществляются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Start w:name="z9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66"/>
    <w:bookmarkStart w:name="z9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разрешения на осуществление каботажа судами, плавающими под флагом иностранного государства (далее – разрешение).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9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68"/>
    <w:bookmarkStart w:name="z9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заявления и иных документов услугополучателя (далее – заявление),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осуществление каботажа судами, плавающими под флагом иностранного государства", утвержденного приказом Министра по инвестициям и развитию Республики Казахстан от 30 апреля 2015 года № 558 "Об утверждении стандартов государственных услуг в сфере торгового мореплавания", зарегистрированным в Реестре государственной регистрации нормативных правовых актов за № 11354 (далее – стандарт).</w:t>
      </w:r>
    </w:p>
    <w:bookmarkEnd w:id="169"/>
    <w:bookmarkStart w:name="z9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входящей в состав процесса оказания государственной услуги, длительность его выполнения: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специалистом канцелярии услугодателя с присвоением регистрационного номера и даты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Управлением водного транспорта (далее – Управление) услугодателя в течение восемнадцати календарных дней с момента регистрации заявки на соответствие требованиям, установленным пунктом 10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соответствия установленным требованиям подписание руководителем разрешения в течение четырех часов с момента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зарегистрированного разрешения в день его регистрации услугополучателю.</w:t>
      </w:r>
    </w:p>
    <w:bookmarkStart w:name="z10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 услугодателя или его заместителю;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или его заместителя для рассмотрения Управлению;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разрешения.</w:t>
      </w:r>
    </w:p>
    <w:bookmarkStart w:name="z10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72"/>
    <w:bookmarkStart w:name="z10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и (или) его заместитель;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исполнитель.</w:t>
      </w:r>
    </w:p>
    <w:bookmarkStart w:name="z10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с указанием длительности каждой процедуры (действия):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регистрируется специалистом канцелярии с присвоением регистрационного номера и даты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в течение четырех часов рассматривают заявление и передают его руководителю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рассматривает заявление в течение двух часов и передает его ответственному исполнителю на рассмотрение;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рассматривает заявление в течение восемнадцати календарных дней с момента регистрации заявления на 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либо его заместитель в случае соответствия установленным требованиям подписывает разрешение в течение четырех часов с момента рассмотрения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в течение двух часов с момента подписания разрешения производит его регистрацию и выдает зарегистрированное разрешение услугополучателю.</w:t>
      </w:r>
    </w:p>
    <w:bookmarkStart w:name="z10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175"/>
    <w:bookmarkStart w:name="z1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1 - выбор услугополучателем государственной услуги через портал, заполнение услугополучателем формы электронной заявки для получения разрешения (ввод данных) с учетом ее структуры и форматных требований, подписание ее своей электронной цифровой подписью (далее –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2 - направление запроса через шлюз "электронного Правительства" (далее – ШЭП) в государственную базу данных "Физические лица" и (или) государственной базе данных "Юридические лица" (далее – ГБД ФЛ/ЮЛ)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наличия данных услугополучателя в ГБД ФЛ/ЮЛ;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3 - отказ в запрашиваемой услуге из-за невозможности получения данных в связи с отсутствием данных услугополучателя в ГБД ФЛ/ЮЛ;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4 - регистрация электронной заявки в Информационной системе "Национальный удостоверяющий центр Республики Казахстан" (далее – Информационная система);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Информационная система осуществляет проверку электронной заявки, удостоверенной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5 - отказ в запрашиваемой государственной услуге в связи с имеющимися нарушениями в условии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6 - выпуск разрешения и отправка услугополучателю на его адрес электронной почты уведомления об успешном выпуске разрешения со ссылкой для его установки.</w:t>
      </w:r>
    </w:p>
    <w:bookmarkStart w:name="z10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"Выдача разрешения на осуществление каботажа судами, плавающими под флагом иностранного государства"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"Выдача разрешения на осуществление каботажа судами, плавающими под флагом иностранного государства" размещается на веб-портале "электронного правительства", интернет-ресурсе услугодателя.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каботажа судами,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плавающими под флагом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государства"</w:t>
            </w:r>
          </w:p>
        </w:tc>
      </w:tr>
    </w:tbl>
    <w:bookmarkStart w:name="z108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систем, задействованных в</w:t>
      </w:r>
      <w:r>
        <w:br/>
      </w:r>
      <w:r>
        <w:rPr>
          <w:rFonts w:ascii="Times New Roman"/>
          <w:b/>
          <w:i w:val="false"/>
          <w:color w:val="000000"/>
        </w:rPr>
        <w:t xml:space="preserve">оказании государственной услуги  </w:t>
      </w:r>
    </w:p>
    <w:bookmarkEnd w:id="178"/>
    <w:p>
      <w:pPr>
        <w:spacing w:after="0"/>
        <w:ind w:left="0"/>
        <w:jc w:val="both"/>
      </w:pPr>
      <w:r>
        <w:drawing>
          <wp:inline distT="0" distB="0" distL="0" distR="0">
            <wp:extent cx="78105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214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каботажа судами,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плавающими под флагом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государства"</w:t>
            </w:r>
          </w:p>
        </w:tc>
      </w:tr>
    </w:tbl>
    <w:bookmarkStart w:name="z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"Выдача разрешения на осуществление каботажа</w:t>
      </w:r>
      <w:r>
        <w:br/>
      </w:r>
      <w:r>
        <w:rPr>
          <w:rFonts w:ascii="Times New Roman"/>
          <w:b/>
          <w:i w:val="false"/>
          <w:color w:val="000000"/>
        </w:rPr>
        <w:t xml:space="preserve">судами, плавающими под флагом иностранного государства"  </w:t>
      </w:r>
    </w:p>
    <w:bookmarkEnd w:id="179"/>
    <w:p>
      <w:pPr>
        <w:spacing w:after="0"/>
        <w:ind w:left="0"/>
        <w:jc w:val="both"/>
      </w:pPr>
      <w:r>
        <w:drawing>
          <wp:inline distT="0" distB="0" distL="0" distR="0">
            <wp:extent cx="78105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666</w:t>
            </w:r>
          </w:p>
        </w:tc>
      </w:tr>
    </w:tbl>
    <w:bookmarkStart w:name="z11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технического освидетельствования</w:t>
      </w:r>
      <w:r>
        <w:br/>
      </w:r>
      <w:r>
        <w:rPr>
          <w:rFonts w:ascii="Times New Roman"/>
          <w:b/>
          <w:i w:val="false"/>
          <w:color w:val="000000"/>
        </w:rPr>
        <w:t>организаций и испытательных лабораторий"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80"/>
    <w:bookmarkStart w:name="z11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технического освидетельствования организаций и испытательных лабораторий" (далее – государственная услуга) оказывается Республиканским государственным казенным предприятием "Регистр судоходства Казахстана" Комитета транспорта Министерства по инвестициям и развитию Республики Казахстан (далее – услугодатель).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bookmarkStart w:name="z11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82"/>
    <w:bookmarkStart w:name="z11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свидетельства о признании (далее – свидетельство).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1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84"/>
    <w:bookmarkStart w:name="z11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заявления и иных документов услугодателя (далее – заявление),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"Проведение технического освидетельствования организаций и испытательных лабораторий", утвержденного приказом Министра по инвестициям и развитию Республики Казахстан от 30 апреля 2015 года № 558 "Об утверждении стандартов государственных услуг в сфере торгового мореплавания", зарегистрированным в Реестре государственной регистрации нормативных правовых актов за № 11354 (далее – стандарт).</w:t>
      </w:r>
    </w:p>
    <w:bookmarkEnd w:id="185"/>
    <w:bookmarkStart w:name="z11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специалистом канцелярии услугодателя с присвоением регистрационного номера и даты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заявления Отдела нормативной деятельности и сертификации, экспертизы технической документации (далее – Отдел) услугодателя в течение двадцати трех календарных дней с момента регистрации заявления на 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освидетельствования организации или испытательной лаборатории региональным работником Отдела классификации и технического учета (далее – ОКТУ) услугодателя в течение двух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Отделом свидетельства в течение двух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соответствия установленным требованиям подписание руководителем свидетельства в течение трех часов с момента рассмотрения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зарегистрированного свидетельства в день его регистрации услугополучателю.</w:t>
      </w:r>
    </w:p>
    <w:bookmarkStart w:name="z11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для рассмотрения Отделу;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свидетельства.</w:t>
      </w:r>
    </w:p>
    <w:bookmarkStart w:name="z120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88"/>
    <w:bookmarkStart w:name="z12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 либо его заместитель;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региональный работник ОКТУ;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канцелярии.</w:t>
      </w:r>
    </w:p>
    <w:bookmarkStart w:name="z12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подразделениями: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регистрируется специалистом канцелярии с присвоением регистрационного номера и даты, после чего передается первому руководителю услугодателя, либо его заместителю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услугодателя, либо его заместитель передают заявление руководителю Отдела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определяет ответственного исполнителя и передает заявление на рассмотрение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Отдела в течение двадцати трех календарных дней с момента регистрации заявления рассматривает заявление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его региональному работнику ОКТУ для освидетельствования организации или испытательной лаборатории;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региональный работник ОКТУ в течение двух рабочих дней проводит освидетельствование организации или испытательной лаборатории и направляет акт освидетельствования ответственному исполнителю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Отдела в течение двух рабочих дней оформляет свидетельство;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либо его заместитель в случае соответствия установленным требованиям подписывает свидетельство в течение трех часов с момента рассмотрения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в течение одного часа с момента подписания свидетельства производит его регистрацию и выдает зарегистрированное свидетельство услугополучателю.</w:t>
      </w:r>
    </w:p>
    <w:bookmarkStart w:name="z12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(действия),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"Проведение технического освидетельствования организаций и испытательных лабораторий"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освидетельствования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испытательных лабораторий"</w:t>
            </w:r>
          </w:p>
        </w:tc>
      </w:tr>
    </w:tbl>
    <w:bookmarkStart w:name="z125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"Проведение технического освидетельствования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организаций и испытательных лабораторий"  </w:t>
      </w:r>
    </w:p>
    <w:bookmarkEnd w:id="192"/>
    <w:p>
      <w:pPr>
        <w:spacing w:after="0"/>
        <w:ind w:left="0"/>
        <w:jc w:val="both"/>
      </w:pPr>
      <w:r>
        <w:drawing>
          <wp:inline distT="0" distB="0" distL="0" distR="0">
            <wp:extent cx="78105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666</w:t>
            </w:r>
          </w:p>
        </w:tc>
      </w:tr>
    </w:tbl>
    <w:bookmarkStart w:name="z127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"Государственная регистрация судов в международном судовом реестре Республики Казахстан"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и.о. Министра индустрии и инфраструктурного развития РК от 30.10.2019 </w:t>
      </w:r>
      <w:r>
        <w:rPr>
          <w:rFonts w:ascii="Times New Roman"/>
          <w:b w:val="false"/>
          <w:i w:val="false"/>
          <w:color w:val="ff0000"/>
          <w:sz w:val="28"/>
        </w:rPr>
        <w:t>№ 813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2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194"/>
    <w:bookmarkStart w:name="z29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судов в международном судовом реестре Республики Казахстан" (далее государственная услуга) оказывается Морской администрацией порта (далее – услугодатель).</w:t>
      </w:r>
    </w:p>
    <w:bookmarkEnd w:id="195"/>
    <w:bookmarkStart w:name="z29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96"/>
    <w:bookmarkStart w:name="z29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97"/>
    <w:bookmarkStart w:name="z29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выдача:</w:t>
      </w:r>
    </w:p>
    <w:bookmarkEnd w:id="198"/>
    <w:bookmarkStart w:name="z29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морского судна, находящегося на праве собственности – свидетельство о праве плавания морского судна под Государственным флагом Республики Казахстан и свидетельство о праве собственности на судно либо письменный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"Государственная регистрация судов в международном судовом реестре Республики Казахстан", утвержденного приказом Министра по инвестициям и развитию Республики Казахстан от 30 апреля 2015 года № 558 "Об утверждении стандартов государственных услуг в сфере торгового мореплавания", зарегистрированным в Реестре государственной регистрации нормативных правовых актов за № 11354 (далее – стандарт);</w:t>
      </w:r>
    </w:p>
    <w:bookmarkEnd w:id="199"/>
    <w:bookmarkStart w:name="z29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морского судна, предоставленного в пользование по бербоут-чартеру – свидетельство о временном предоставлении права плавания под Государственным флагом Республики Казахстан иностранному морскому судну, зафрахтованному на условиях бербоут-чартера либо мотивированный отказ в оказании государственной услуги по основаниям, предусмотренным пунктом 11 стандарта.</w:t>
      </w:r>
    </w:p>
    <w:bookmarkEnd w:id="200"/>
    <w:bookmarkStart w:name="z29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01"/>
    <w:bookmarkStart w:name="z29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2"/>
    <w:bookmarkStart w:name="z30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заявления и иных документов услугодателя (далее – заявление),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3"/>
    <w:bookmarkStart w:name="z30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4"/>
    <w:bookmarkStart w:name="z30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специалистом канцелярии услугодателя с присвоением регистрационного номера и даты в течение пятнадцати минут;</w:t>
      </w:r>
    </w:p>
    <w:bookmarkEnd w:id="205"/>
    <w:bookmarkStart w:name="z30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заявки Отделом портнадзора и регистрации судов (далее – Отдел) услугодателя в течение девяти рабочих дней;</w:t>
      </w:r>
    </w:p>
    <w:bookmarkEnd w:id="206"/>
    <w:bookmarkStart w:name="z30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соответствия установленным требованиям подписание руководителем свидетельства либо, в случае наличия основания для отказа, мотивированного ответа об отказе в оказании государственной услуги в течение одного часа с момента получения документов;</w:t>
      </w:r>
    </w:p>
    <w:bookmarkEnd w:id="207"/>
    <w:bookmarkStart w:name="z30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зарегистрированных свидетельств либо мотивированного ответа об отказе в оказании государственной услуги в день их регистрации услугополучателю.</w:t>
      </w:r>
    </w:p>
    <w:bookmarkEnd w:id="208"/>
    <w:bookmarkStart w:name="z30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09"/>
    <w:bookmarkStart w:name="z30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 услугодателя;</w:t>
      </w:r>
    </w:p>
    <w:bookmarkEnd w:id="210"/>
    <w:bookmarkStart w:name="z30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для рассмотрения Отделу;</w:t>
      </w:r>
    </w:p>
    <w:bookmarkEnd w:id="211"/>
    <w:bookmarkStart w:name="z30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свидетельства либо мотивированного ответа об отказе в оказании государственной услуги;</w:t>
      </w:r>
    </w:p>
    <w:bookmarkEnd w:id="212"/>
    <w:bookmarkStart w:name="z31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свидетельства либо мотивированного ответа об отказе в оказании государственной услуги.</w:t>
      </w:r>
    </w:p>
    <w:bookmarkEnd w:id="213"/>
    <w:bookmarkStart w:name="z31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4"/>
    <w:bookmarkStart w:name="z31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15"/>
    <w:bookmarkStart w:name="z31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 либо его заместитель;</w:t>
      </w:r>
    </w:p>
    <w:bookmarkEnd w:id="216"/>
    <w:bookmarkStart w:name="z31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217"/>
    <w:bookmarkStart w:name="z31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bookmarkEnd w:id="218"/>
    <w:bookmarkStart w:name="z31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канцелярии.</w:t>
      </w:r>
    </w:p>
    <w:bookmarkEnd w:id="219"/>
    <w:bookmarkStart w:name="z31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подразделениями:</w:t>
      </w:r>
    </w:p>
    <w:bookmarkEnd w:id="220"/>
    <w:bookmarkStart w:name="z31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регистрируется специалистом канцелярии с присвоением регистрационного номера и даты, после чего передается первому руководителю услугодателя либо его заместителю в течение пятнадцати минут;</w:t>
      </w:r>
    </w:p>
    <w:bookmarkEnd w:id="221"/>
    <w:bookmarkStart w:name="z31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передает заявление руководителю Отдела в течение одного часа;</w:t>
      </w:r>
    </w:p>
    <w:bookmarkEnd w:id="222"/>
    <w:bookmarkStart w:name="z32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определяет ответственного исполнителя и передает заявление на рассмотрение в течение одного часа;</w:t>
      </w:r>
    </w:p>
    <w:bookmarkEnd w:id="223"/>
    <w:bookmarkStart w:name="z32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заявление на соответствие требованиям пункта 10 стандарта в течение девяти рабочих дней;</w:t>
      </w:r>
    </w:p>
    <w:bookmarkEnd w:id="224"/>
    <w:bookmarkStart w:name="z32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либо его заместитель в случае соответствия установленным требованиям подписывает свидетельство либо, в случае наличия основания для отказа, мотивированный ответ об отказе в оказании государственной услуги в течение одного часа с момента получения документов;</w:t>
      </w:r>
    </w:p>
    <w:bookmarkEnd w:id="225"/>
    <w:bookmarkStart w:name="z32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в день подписания свидетельства либо мотивированного ответа об отказе в оказании государственной услуги производит его регистрацию и выдает зарегистрированное свидетельство либо мотивированный ответ об отказе в оказании государственной услуги.</w:t>
      </w:r>
    </w:p>
    <w:bookmarkEnd w:id="226"/>
    <w:bookmarkStart w:name="z324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27"/>
    <w:bookmarkStart w:name="z32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длительность обработки запроса услугополучателя:</w:t>
      </w:r>
    </w:p>
    <w:bookmarkEnd w:id="228"/>
    <w:bookmarkStart w:name="z32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в Государственную корпорацию;</w:t>
      </w:r>
    </w:p>
    <w:bookmarkEnd w:id="229"/>
    <w:bookmarkStart w:name="z32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Государственной корпорации – не более 20 минут;</w:t>
      </w:r>
    </w:p>
    <w:bookmarkEnd w:id="230"/>
    <w:bookmarkStart w:name="z32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полномочия, физического лица по нотариально засвидетельствованной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31"/>
    <w:bookmarkStart w:name="z32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портала.</w:t>
      </w:r>
    </w:p>
    <w:bookmarkEnd w:id="232"/>
    <w:bookmarkStart w:name="z33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оператор Государственной корпорации, сверяет данные из государственной базы данных физических лиц с оригиналами документов услугополучателя и возвращает оригиналы услугополучателю.</w:t>
      </w:r>
    </w:p>
    <w:bookmarkEnd w:id="233"/>
    <w:bookmarkStart w:name="z33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 получает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234"/>
    <w:bookmarkStart w:name="z33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всех необходимых документов для получения государственной услуги, оператор Государственной корпорации выдает услугополучателю расписку о приеме соответствующих документов.</w:t>
      </w:r>
    </w:p>
    <w:bookmarkEnd w:id="235"/>
    <w:bookmarkStart w:name="z33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236"/>
    <w:bookmarkStart w:name="z33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(либо его представителю по нотариально засвидетельствованной доверенности) осуществляется работником Государственной корпорации в срок, указанный в расписке.</w:t>
      </w:r>
    </w:p>
    <w:bookmarkEnd w:id="237"/>
    <w:bookmarkStart w:name="z33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в международном судовом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 Республики Казахстан"</w:t>
            </w:r>
          </w:p>
        </w:tc>
      </w:tr>
    </w:tbl>
    <w:bookmarkStart w:name="z33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3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72400" cy="847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