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94f4" w14:textId="7859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21 января 2015 года № 40 "Об утверждении Правил присвоения, повышения, подтверждения, снижения и снятия классной квалификации сотрудникам и военнослужащим органов внутренних дел"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июня 2015 года № 511. Зарегистрирован в Министерстве юстиции Республики Казахстан 14 июля 2015 года № 11668. Утратил силу приказом Министра внутренних дел Республики Казахстан от 16 марта 2018 года № 208.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16.03.2018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21 января 2015 года № 40 "Об утверждении Правил присвоения, повышения, подтверждения, снижения и снятия классной квалификации сотрудникам и военнослужащим органов внутренних дел" (зарегистрирован в Реестре государственной регистрации нормативных правовых актов Республики Казахстан под № 10336, опубликованный в Информационно-правовой системе нормативных правовых актов Республики Казахстан 17 марта 2015 года)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присвоения, повышения, подтверждения, снижения и снятия классной квалификации сотрудникам и военнослужащим органов внутренних дел, утвержденных вышеуказанным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При перемещении сотрудников по одной специальности (назначении на вышестоящую, равнозначную, нижестоящую должность),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ОВД по родственным специальностям согласно приложению 2 к настоящим Правилам, классная квалификация не подтверждается.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военнослужащих с учетом стажа службы и достигнутого профессионального уровня присваиваются (повышаются, подтверждаются) следующие классные квалификации: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III класса" военнослужащим, имеющим стаж службы не менее одного года (для военнослужащих срочной службы не ранее чем через три месяца), выдержавшим профессиональный уровень в соответствии с критериями, предусмотренными пунктом 54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"Специалист II класса" военнослужащим, имеющим классную квалификацию "Специалист III класса", стаж службы не менее четырех лет, (для военнослужащих срочной службы не менее шести месяцев) выдержавшим профессиональный уровень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"Специалист І класса" военнослужащим, кроме солдат срочной службы, имеющим классную квалификацию "Специалист II класса", стаж службы не менее семи лет, выдержавшим профессиональный уровень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"Специалист І класса - наставник (мастер)", "Наставник (мастер)" военнослужащим, кроме солдат срочной службы, имеющим классную квалификацию "Специалист І класса", стаж службы не менее десяти лет, выдержавшим профессиональный уровень в соответствии с критериями,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Для военнослужащих штатной спортивной команды Национальной гвардии Республики Казахстан классная квалификация присваивается (подтверждается):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Военнослужащим-спортсменам срочной службы входящим в состав резерва штатной спортивной команды Национальной гвардии: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III класса" - при спортивном звании не ниже "кандидата в мастера спорта" и завоевании одного из званий призер чемпионата Республики Казахстан или призер Кубка Республики Казахстан по избранному виду спорта (не ранее чем через трех месяцев со дня призыва);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 класса" военнослужащим, имеющим классную квалификацию "Специалист III класса" - при спортивном звании не ниже "кандидата в мастера спорта" и завоевании одного из званий чемпион Республики Казахстан или победитель Кубка Республики Казахстан по избранному виду спорта (не ранее чем через шесть месяцев).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Военнослужащим-спортсменам, проходящим службу по контракту (старшим инструкторам по физической подготовке и спорту):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III класса" военнослужащим имеющим стаж службы не менее одного года – при спортивном звании не ниже "мастер спорта" и завоевании одного из званий - чемпион Республики Казахстан или победитель Кубка Республики Казахстан по избранному виду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 класса" военнослужащим, имеющим классную квалификацию "Специалист III класса", стаж службы не менее четырех лет - при спортивном звании не ниже "мастер спорта" и завоевании одного из званий - призер Чемпионата Азии, призер Азиатских игр, призер Всемирной Универсиады по избранному виду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класса" военнослужащим, имеющим классную квалификацию "Специалист II класса", стаж службы не менее семи лет – при спортивном звании не ниже "мастер спорта" и завоевании одного из званий - чемпион Азиатских игр, чемпион Азии, призер этапа Кубка мира по избранному виду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 – наставник (мастер)" военнослужащим, имеющим классную квалификацию "Специалист I класса", стаж службы не менее десяти лет – при спортивном звании не ниже "мастер спорта международного класса" и завоевании одного из званий - призер Чемпионата мира, призера Кубка мира, призер Олимпийских игр по избранному виду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Военнослужащим-спортсменам офицерского состава (старшим инструкторам по спорту):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III класса" военнослужащим имеющим стаж службы не менее одного года – при спортивном звании "мастер спорта" и завоевании одного из званий - призер Чемпионата Азии, призер Азиатских игр, призер Всемирной Универсиады по избранному виду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 класса" военнослужащим, имеющим классную квалификацию "Специалист III класса", стаж службы не менее четырех лет - при спортивном звании не ниже "мастер спорта международного класса" и одном из званий - чемпион Азиатских игр, чемпион Азии, призер этапа Кубка мира по избранному виду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класса" военнослужащим, имеющим классную квалификацию "Специалист II класса", стаж службы не менее семи лет - при спортивном звании не ниже "заслуженный мастер спорта" и завоевании одного из званий - призер чемпионата Мира, призер Кубка мира, призер Олимпийских игр, победитель этапа Кубка мира по избранному виду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 – наставник (мастер)" военнослужащим, имеющим классную квалификацию "Специалист I класса", стаж службы не менее десяти лет – при спортивном звании "заслуженный мастер спорта" и завоевании одного из званий - чемпион Олимпийских игр, чемпион Мира, победитель Кубка мира по избранному виду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Военнослужащим офицерского состава (начальнику команды, главному тренеру, старшему тренеру команды, тренеру команды):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III класса" военнослужащим, имеющим стаж службы не менее одного года – при спортивном звании не ниже "мастер спорта международного класса" или "заслуженный тренер Республики Казахстан", или стаже тренерской работы не менее пяти лет, а также подготовившего военнослужащего штатной спортивной команды в одном из званий - чемпион Республики Казахстан, победитель Кубка Республики Казахстан, призер Азии, призер Азиатских игр, чемпион Азиатских игр, победитель Всемирной Универсиады;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 класса" военнослужащим, имеющим классную квалификацию "Специалист III класса", стаж службы не менее четырех лет – при спортивном звании не ниже "мастер спорта международного класса" или "заслуженный тренер Республики Казахстан", или стаже тренерской работы не менее восьми лет, а также подготовившего военнослужащего штатной спортивной команды в одном из званий - чемпион Азии, чемпион Азиатских игр, призер этапа Кубка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класса" военнослужащим, имеющим классную квалификацию "Специалист II класса", стаж службы не менее семи лет - при спортивном звании не ниже "мастер спорта международного класса" или "заслуженный тренер Республики Казахстан", или стаже тренерской работы не менее десяти лет, а также подготовившего военнослужащего штатной спортивной команды в одном из званий - призер Олимпийских игр, призер Чемпионата мира, призер Кубка мира, победитель этапа Кубка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 класса – наставник (мастер)" военнослужащим, имеющим классную квалификацию "Специалист I класса", стаж службы не менее десяти лет - при спортивном звании не ниже "мастер спорта международного класса" или "заслуженный тренер Республики Казахстан", или стаже тренерской работы не менее двенадцати лет, а также подготовившего военнослужащего штатной спортивной команды в одном из званий – чемпион Олимпийских игр, чемпион Мира, победитель Кубка мира."";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Классная квалификация определяется исходя из уровня профессиональной подготовки, стажа службы и состояния воинской дисциплины (наличия дисциплинарных взысканий):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офицерам и военнослужащим, проходящим воинскую службу по контракту на должностях солдат, сержантов – один раз в год в соответствии с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срочной службы – в соответствии с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уровня профессиональной подготовки военнослужащих проводятся в период (по результатам) инспекторских (итоговых) проверок, государственных и выпускных экзаменов, контрольных занятий, аттестации".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Классная квалификация снижается на одну ступень военнослужащим, если по его вине: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выполнены критерии на подтверждение ранее присвоенной классной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допущено нарушение правил обращения с оружием;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допущено нарушение правил эксплуатации и сбережения военной и специальной техники (полетов), инженерно-технических средств, средств автоматизации и оборудования в течении года (со дня определения их вины);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допущен брак в ремонте военной и специальной техники, инженерно-технических средств и средств автоматизации;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грубо нарушены правила боевой (внутренней) службы, боевого дежурства, скрытого управления войсками, безопасности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классная квалификация снижается только на одну ступень, а снятие производится в отношении военнослужащих, имеющих классную квалификацию "Специалист III класса".;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Военнослужащим, кроме солдат срочной службы, которым классная квалификация была снижена, допускаются к присвоению очередной классной квалификации не ранее чем через год со дня ее снижения.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Для присвоения, повышения, подтверждения классной квалификации необходимо показать следующий профессиональный уровень: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III класса" - оценены по всем проверенным предметам не ниже "хорошо" (выполнены пороговые значения), не имеющим дисциплинарных взысканий на момент определения классной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Курсанты выпускного курса Военного института Национальной гвардии – если по дисциплинам, выносимым на государственные экзамены и по результатам защиты дипломных работ (проектов, задач) оценены на оценку не ниже "хорошо".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II класса" - оценены по всем проверенным предметам на "хорошо" и "отлично" (выполнены пороговые значения), не имеющим дисциплинарных взысканий на момент определения классной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І класса" - оценены не менее 30% по всем проверенным предметам оценены на "отлично", а по остальным на "хорошо" (выполнены пороговые значения) и не имеющим дисциплинарных взысканий на момент определения классной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"Специалист І класса - наставник (мастер)", "Наставник (мастер)" - оценены не менее 50 % по всем проверенным предметам оценены на "отлично", а по остальным на "хорошо" (выполнены пороговые значения) и не имеющим дисциплинарных взысканий на момент определения классной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проходящим военную службу по контракту на должностях сержантов и солдат в авиационных частях Национальной гвардии на должностях инженерно-технического состава при повышении (подтверждении) классной квалификации, проверяется в объеме программ инженерно-технической подготовки (Курса боевой подготовки инженерно-технического состава) обслуживаемой авиационной техники и определяется исходя из полученной оценки по инженерно-технической подготовке.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перемещении военнослужащих и сотрудников органов государственной противопожарной службы по одной специальности (назначении на вышестоящую, равнозначную, нижестоящую должность),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ОВД по родственным специальностям согласно приложению 2 к настоящим Правилам, классная квалификация не подтверждается.";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Военнослужащим право присвоения, повышения, подтверждения, снижения и снятия классной квалификации имеют: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- Главнокомандующему Национальной гвардией Республики Казахстан, его заместителям и "Военный летчик (штурман)-снайпер";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Главнокомандующий Национальной гвардией - командованию региональных командований, Военного института и частей непосредственного подчинения, Центру подразделений специального назначения "Бүркіт" (Центр специальных операций) и военнослужащим до "Специалиста I класса - наставник (мастер)", "Наставник (мастер)", до "Военного летчика (штурмана) I класса"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командующие региональными командованиями, начальник Военного института, командиры частей непосредственного подчинения – классную квалификацию до "Специалиста I класса"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командиры воинских частей - классную квалификацию до "Специалиста II класса" включительно".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Выпускникам высших учебных заведений Национальной гвардии, которым не была присвоена классная квалификация в учебном заведении, при представлении соответствующих документов, подтверждающих выполнение квалификационных требований классная квалификация "Специалиста III класса" присваивается по прибытию выпускника к месту службы командиром воинской части, не позднее одного месяца со дня зачисления в списки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Классная квалификация Главнокомандующему Национальной гвардией Республики Казахстан и его заместителям подтверждается один раз в пять лет в порядке, установленном настоящими Правилами".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гвардией генерал-лейтенанта Жаксылыкова Р.Ф.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2015 года №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 повышения,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подтверждения, 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военнослужащим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</w:t>
      </w:r>
      <w:r>
        <w:br/>
      </w:r>
      <w:r>
        <w:rPr>
          <w:rFonts w:ascii="Times New Roman"/>
          <w:b/>
          <w:i w:val="false"/>
          <w:color w:val="000000"/>
        </w:rPr>
        <w:t>(кроме солдат срочной службы)</w:t>
      </w:r>
      <w:r>
        <w:br/>
      </w:r>
      <w:r>
        <w:rPr>
          <w:rFonts w:ascii="Times New Roman"/>
          <w:b/>
          <w:i w:val="false"/>
          <w:color w:val="000000"/>
        </w:rPr>
        <w:t>"1-сыныпты МАМАН-ТӘЛІМГЕР (ШЕБЕР)"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военнослужащих</w:t>
      </w:r>
      <w:r>
        <w:br/>
      </w:r>
      <w:r>
        <w:rPr>
          <w:rFonts w:ascii="Times New Roman"/>
          <w:b/>
          <w:i w:val="false"/>
          <w:color w:val="000000"/>
        </w:rPr>
        <w:t>(кроме солдат срочной службы)</w:t>
      </w:r>
      <w:r>
        <w:br/>
      </w:r>
      <w:r>
        <w:rPr>
          <w:rFonts w:ascii="Times New Roman"/>
          <w:b/>
          <w:i w:val="false"/>
          <w:color w:val="000000"/>
        </w:rPr>
        <w:t>"МАМАН" (1,2,3 - сыныпты маман)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818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для солдат срочной службы</w:t>
      </w:r>
      <w:r>
        <w:br/>
      </w:r>
      <w:r>
        <w:rPr>
          <w:rFonts w:ascii="Times New Roman"/>
          <w:b/>
          <w:i w:val="false"/>
          <w:color w:val="000000"/>
        </w:rPr>
        <w:t>"МАМАН" (2,3 - сыныпты маман)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259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259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2015 года №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присвоения, повышения,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подтверждения, снижения и 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классной квалификации 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военнослужащим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</w:t>
      </w:r>
      <w:r>
        <w:br/>
      </w:r>
      <w:r>
        <w:rPr>
          <w:rFonts w:ascii="Times New Roman"/>
          <w:b/>
          <w:i w:val="false"/>
          <w:color w:val="000000"/>
        </w:rPr>
        <w:t>контроля подготовки 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(должность, звание, фамилия, имя, отчество)</w:t>
      </w:r>
      <w:r>
        <w:br/>
      </w:r>
      <w:r>
        <w:rPr>
          <w:rFonts w:ascii="Times New Roman"/>
          <w:b/>
          <w:i w:val="false"/>
          <w:color w:val="000000"/>
        </w:rPr>
        <w:t>к испытаниям на ______________________________ класс (мастера)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884"/>
        <w:gridCol w:w="1948"/>
        <w:gridCol w:w="1948"/>
        <w:gridCol w:w="5903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теоретического вопроса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темы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вопросы.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(дата)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усвоения тем. Рекомендации о дополнительных заданиях и сроки.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самолета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характеристика самолета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Планер самолета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Взлетно-посадочные устройства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Аэродинамическая компоновка самолета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Летно-тактические данные 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усвоена с оценкой _____ или: Необходимо проработать характеристики взлетно-посадочных устройств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(обратная сторона карточки)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129"/>
        <w:gridCol w:w="2113"/>
        <w:gridCol w:w="1867"/>
        <w:gridCol w:w="6062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практических работ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работы. Отметка о выполнении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усвоения практических работ или рекомендации и сроки выполнения дополнительных работ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самолета к полетам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Заправка воздушного судна кислородом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Заправка горючесмазочным материалом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Слив топлива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Заправка горючесмазочным материалом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Слив топлива 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работы усвоены с оценкой ________ или: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провести дополнительные тренажи и занятия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Регулировочные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Регулировка системы торможения колес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Регулировка системы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Регулировка закрылков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Регулировка системы 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Регулировка закрылков 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Графа 3 заполняется с использованием тематики курса боевой подготовки инженерно-технического состава и опыта эксплуатации.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Зачетные работы должны содержать основные из контрольных работ.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