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b78c3" w14:textId="28b78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нормативные правовые акты Республики Казахстан по вопросам регулирования, контроля и надзора финансового рынка и финансовых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27 мая 2015 года № 93. Зарегистрировано в Министерстве юстиции Республики Казахстан 14 июля 2015 года № 11670.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апреля 2015 года "О внесении изменений и дополнений в некоторые законодательные акты Республики Казахстан по вопросам страхования и исламского финансирования"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 Республики Казахстан по вопросам регулирования, контроля и надзора финансового рынка и финансовых организаций, в которые вносятся изменения и дополнения, согласно приложению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контроля и надзора (Абдрахманов Н.А.)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Департаментом правового обеспечения (Досмухамбетов Н.М.)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информационно-правовой системе "Әділет"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в течение десяти календарных дней после его государственной регистрации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международных отношений и связей с общественностью (Казыбаев А.К.) обеспечить направление настоящего постановления на официальное опубликование в периодических печатных изданиях в течение десяти календарных дней после его государственной регистрации в Министерстве юстиции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Кожахметова К.Б.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Келимбетов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2015 года № 93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нормативных правовых актов Республики Казахстан по вопросам</w:t>
      </w:r>
      <w:r>
        <w:br/>
      </w:r>
      <w:r>
        <w:rPr>
          <w:rFonts w:ascii="Times New Roman"/>
          <w:b/>
          <w:i w:val="false"/>
          <w:color w:val="000000"/>
        </w:rPr>
        <w:t>регулирования, контроля и надзора финансового рынка и</w:t>
      </w:r>
      <w:r>
        <w:br/>
      </w:r>
      <w:r>
        <w:rPr>
          <w:rFonts w:ascii="Times New Roman"/>
          <w:b/>
          <w:i w:val="false"/>
          <w:color w:val="000000"/>
        </w:rPr>
        <w:t>финансовых организаций, в которые вносятся изменения и</w:t>
      </w:r>
      <w:r>
        <w:br/>
      </w:r>
      <w:r>
        <w:rPr>
          <w:rFonts w:ascii="Times New Roman"/>
          <w:b/>
          <w:i w:val="false"/>
          <w:color w:val="000000"/>
        </w:rPr>
        <w:t>дополнения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25 сентября 2004 года № 274 "Об утверждении Правил предоставления страховыми организациями, осуществляющими деятельность по накопительному страхованию, займов своим страхователям и расчета выкупной суммы" (зарегистрированное в Реестре государственной регистрации нормативных правовых актов под № 3190, опубликованное 12 августа 2005 года в газете "Юридическая газета" № 147-148 (881-882)) следующие изменения: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предоставления страховыми организациями, осуществляющими деятельность по накопительному страхованию, займов своим страхователям и расчета выкупной суммы, утвержденных указанным постановлением: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"Настоящие Правила предоставления страховыми организациями, осуществляющими деятельность по накопительному страхованию, займов своим страхователям и расчета выкупной суммы разработаны в соответствии с пунктом 1 статьи 12 и подпунктом 9-3)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18 декабря 2000 года "О страховой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4 июля 2003 года "О государственном регулировании, контроле и надзоре финансового рынка и финансовых организаций" и устанавливают порядок и условия выдачи страховыми организациями, осуществляющими деятельность по накопительному страхованию (далее - страховщик), за исключением исламских страховых организаций, займов своим страхователям в пределах выкупной суммы, а также порядок расчета выкупной суммы.";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Деятельность по предоставлению займов страхователям осуществляют страховые организации, имеющие лицензию уполномоченного органа, осуществляющего регулирование, контроль и надзор финансового рынка и финансовых организаций, на право осуществления страховой деятельности по отрасли "страхование жизни".".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постановлением Правления Агентства РК по регулированию и развитию финансового рынка от 12.02.2021 </w:t>
      </w:r>
      <w:r>
        <w:rPr>
          <w:rFonts w:ascii="Times New Roman"/>
          <w:b w:val="false"/>
          <w:i w:val="false"/>
          <w:color w:val="00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постановлением Правления Национального Банка РК от 31.01.2019 </w:t>
      </w:r>
      <w:r>
        <w:rPr>
          <w:rFonts w:ascii="Times New Roman"/>
          <w:b w:val="false"/>
          <w:i w:val="false"/>
          <w:color w:val="00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Утратил силу постановлением Правления Национального Банка РК от 26.12.2016 </w:t>
      </w:r>
      <w:r>
        <w:rPr>
          <w:rFonts w:ascii="Times New Roman"/>
          <w:b w:val="false"/>
          <w:i w:val="false"/>
          <w:color w:val="000000"/>
          <w:sz w:val="28"/>
        </w:rPr>
        <w:t>№ 311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1 марта 2010 года № 28 "Об утверждении нормативных правовых актов, регулирующих организацию и осуществление деятельности по обязательному страхованию работника от несчастных случаев при исполнении им трудовых (служебных) обязанностей" (зарегистрированное в Реестре государственной регистрации нормативных правовых актов под № 6156, опубликованное в 2010 году в Собрании актов центральных исполнительных и иных центральных государственных органов Республики Казахстан № 12, 25 сентября 2010 года в газете "Казахстанская правда" № 253-254 (26314-26315)) следующие изменения:</w:t>
      </w:r>
    </w:p>
    <w:bookmarkEnd w:id="11"/>
    <w:bookmarkStart w:name="z5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пункта 1 исключить;</w:t>
      </w:r>
    </w:p>
    <w:bookmarkEnd w:id="12"/>
    <w:bookmarkStart w:name="z5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аннуитетных выплат по договору аннуитета и о требованиях к договору аннуитета и допустимому уровню расходов страховщика на ведение дела по заключаемым договорам аннуитета, утвержденных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При определении стоимости аннуитетных выплат в факторе текущей стоимости учитывается индексация аннуитетной выплаты пропорционально среднему значению прогнозируемого уровня инфляции путем корректировки каждого слагаемого на размер прогнозного увеличения.</w:t>
      </w:r>
    </w:p>
    <w:bookmarkStart w:name="z5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Расчет стоимости аннуитетных выплат производится на основе данных о смертности населения, среднего значения прогнозируемого уровня инфляции и размера процентной ставки доходности с учетом условий договора аннуитета.".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Утратил силу постановлением Правления Национального Банка РК от 29.10.2018 </w:t>
      </w:r>
      <w:r>
        <w:rPr>
          <w:rFonts w:ascii="Times New Roman"/>
          <w:b w:val="false"/>
          <w:i w:val="false"/>
          <w:color w:val="000000"/>
          <w:sz w:val="28"/>
        </w:rPr>
        <w:t>№ 257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24 декабря 2012 года № 385 "Об установлении минимального рейтинга для юридических лиц, необходимость наличия которого требуется в соответствии с законодательством Республики Казахстан, регулирующим деятельность финансовых организаций, перечня рейтинговых агентств, присваивающих данный рейтинг" (зарегистрированное в Реестре государственной регистрации нормативных правовых актов под № 8318, опубликованное 5 июня 2013 года в газете "Казахстанская правда" № 190-191 (27464-27465)) следующее изменение и дополнение: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пунктов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8,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подпунктов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8-1,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11-1,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17,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17-1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20,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30,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40,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44,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45,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52-12 и пункта 7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31 августа 1995 года "О банках и банковской деятельности в Республике Казахстан" (далее - Закон о банках),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15-1,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21,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32, пункта 13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44,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пунктов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48,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 Закона Республики Казахстан от 18 августа 2000 года "О страховой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47,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72-1 Закона Республики Казахстан от 2 июля 2003 года "О рынке ценных бумаг"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5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2-1 следующего содержания: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"2-1. Для целей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52-12 Закона о банках рейтинг присваивается одним из рейтинговых агентств, указанных в пункте 3 настоящего постановления.".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8. Утратил силу постановлением Правления Национального Банка РК от 27.03.2018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 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регулирования, 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финансового 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организаций,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 и дополнения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утратило силу постановлением Правления Агентства РК по регулированию и развитию финансового рынка от 12.02.2021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 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регулирования, 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финансового 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организаций,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 и дополнения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утратило силу постановлением Правления Агентства РК по регулированию и развитию финансового рынка от 12.02.2021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 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регулирования, 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финансового 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организаций,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 и дополнения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утратило силу постановлением Правления Агентства РК по регулированию и развитию финансового рынка от 12.02.2021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 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регулирования, 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финансового 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организаций,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 и дополнения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утратило силу постановлением Правления Агентства РК по регулированию и развитию финансового рынка от 12.02.2021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