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1d2a" w14:textId="dbe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бухгалтерского учета и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2015 года № 394. Зарегистрирован в Министерстве юстиции Республики Казахстан 31 июля 2015 года № 11817. Утратил силу приказом Первого заместителя Премьер-Министра Республики Казахстан – Министра финансов Республики Казахстан от 9 апреля 2020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09.04.2020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об аккредитации профессиональной организации бухгалтеров"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свидетельства об аккредитации организации по профессиональной сертификации бухгалтеров"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свидетельства об аккредитации профессиональной аудиторской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на осуществление аудиторской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финансов Республики Казахстан от 16 мая 2014 года № 227 "Об утверждении регламентов государственных услуг в области бухгалтерского учета и аудита" (зарегистрированный в Реестре государственной регистрации нормативных правовых актов под № 9536, опубликованный в газете "Казахстанская Правда" от 30 октября 2014 года № 212 (27933)).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финансового контроля Министерства финансов Республики Казахстан (Джумадильдаев А.С.)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бухгалтеров"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финансов РК от 24.01.2018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профессиональной организации бухгалтеров" (далее – государственная услуга) оказывается Комитетом внутреннего государственного аудита Министерства финансов Республики Казахстан (далее – услугодатель).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– Стандарт),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профессиональной организации бухгалтеров (далее – свидетельство), переоформление, выдача дубликата свидетельства,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руководителя услугодателя;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документов, представленных услугополучателем,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шестнадцати рабочих дней.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свидетельства либо мотивированный ответ об отказе в оказании государственной услуги;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заключение), проекта приказа о выдаче свидетельства, а также их утверждение руководством услугодателя и регистрация приказа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- в течение одного рабочего дня.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выдаче свидетельства либо мотивированный ответ об отказе в оказании государственной услуги;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 – в течение одного рабочего дня.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представленных услугополучателем,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переоформлении свидетельства либо мотивированный ответ об отказе в оказании государственной услуги;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переоформленного свидетельства либо мотивированный ответ об отказе в оказании государственной услуги – в течение одного рабочего дня.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либо мотивированный ответ об отказе в оказании государственной услуги;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свидетельства: 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один рабочий день.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дубликата свидетельства.</w:t>
      </w:r>
    </w:p>
    <w:bookmarkEnd w:id="37"/>
    <w:bookmarkStart w:name="z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представленные услугополучателем, распределяются управлению аудита квазигосударственного сектора – в течение одного рабочего дня;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услугополучателем, рассматриваются исполнителем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подготавливаются проект заключения и проект приказа о выдаче свидетельства либо мотивированный ответ об отказе в оказании государственной услуги - в течение шестнадцати рабочих дней;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сектора.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электронной цифровой подписью (далее – ЭЦП) руководства услугодателя – в течение двух рабочих дней;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подготовленные исполнителем проект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 либо согласовывается мотивированный ответ об отказе в переоформлении с руководителем управления аудита квазигосударственного сектора – в течение одного рабочего дня;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ЭЦП руководством услугодателя в течение одного рабочего дня;</w:t>
      </w:r>
    </w:p>
    <w:bookmarkEnd w:id="54"/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</w:t>
      </w:r>
    </w:p>
    <w:bookmarkEnd w:id="57"/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оказании государственной услуги через Портал: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услугополучателем через Портал электронные документы принимаются сотрудником управления по документообороту услугодателя и распределяются исполнителю; 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утверждается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профессиональной организации бухгалтеров".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бухгалтеров" </w:t>
            </w:r>
          </w:p>
        </w:tc>
      </w:tr>
    </w:tbl>
    <w:bookmarkStart w:name="z1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721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организации</w:t>
      </w:r>
      <w:r>
        <w:br/>
      </w:r>
      <w:r>
        <w:rPr>
          <w:rFonts w:ascii="Times New Roman"/>
          <w:b/>
          <w:i w:val="false"/>
          <w:color w:val="000000"/>
        </w:rPr>
        <w:t>по профессиональной сертификации бухгалтеров"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финансов РК от 24.01.2018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организации по профессиональной сертификации бухгалтеров" (далее – государственная услуга) оказывается Комитетом внутреннего государственного аудита Республики Казахстан (далее – услугодатель).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– Стандарт)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организации по профессиональной сертификации бухгалтеров, переоформление, выдача дубликата свидетельства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3"/>
    <w:bookmarkStart w:name="z13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исполнителем документов,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структурные подразделения Министерства финансов Республики Казахстан для их дальнейшего рассмотрения – в течение двух рабочих дней.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документов;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структурными подразделениями Министерства финансов Республики Казахстан документов,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четырнадцати рабочих дней.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решения;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 проекта заключения о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заключение), проекта приказа о выдаче свидетельства, а также их утверждение руководством услугодателя и регистрация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- в течение одного рабочего дня.</w:t>
      </w:r>
    </w:p>
    <w:bookmarkEnd w:id="86"/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выдаче свидетельства либо мотивированный ответ об отказе в оказании государственной услуги;</w:t>
      </w:r>
    </w:p>
    <w:bookmarkEnd w:id="87"/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либо мотивированного ответа об отказе в оказании государственной услуги – в течение одного рабочего дня.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90"/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либо мотивированный ответ об отказе в оказании государственной услуги;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переоформленного свидетельства либо мотивированный ответа об отказе в оказании государственной услуги – в течение одного рабочего дня.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либо мотивированный ответ об отказе в оказании государственной услуги;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 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выдача дубликата свидетельства. </w:t>
      </w:r>
    </w:p>
    <w:bookmarkEnd w:id="101"/>
    <w:bookmarkStart w:name="z16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услугодателя;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структурные подразделения Министерства финансов Республики Казахстан. 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представленные услугополучателем, распределяются управлению аудита квазигосударственного сектора – в течение одного рабочего дня;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исполнителем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направляются в структурные подразделения Министерства финансов Республики Казахстан для их дальнейшего рассмотрения - в течение двух рабочих дней;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структурными подразделениями Министерства финансов Республики Казахстан рассматриваются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предоставляются услугодателю результаты рассмотрения с указанием количества рассмотренных тестовых вопросов и задач, замечания с указанием номера и наименования темы, номера тестового вопроса и задачи – в течение четырнадцати рабочих дней;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согласовываются с руководителем управления аудита квазигосударственного сектора, руководителем управления юридической службы услугодателя,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сектора.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электронной цифровой подписью (далее – ЭЦП) руководства услугодателя – в течение двух рабочих дней;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подготовленные исполнителем проекта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– в течение одного рабочего дня;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ЭЦП руководством услугодателя – в течение одного рабочего дня;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–в течение одного рабочего дня.</w:t>
      </w:r>
    </w:p>
    <w:bookmarkEnd w:id="123"/>
    <w:bookmarkStart w:name="z18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процессе оказания государственной услуги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через Портал: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услугополучателем через Портал электронные документы принимаются сотрудником управления по документообороту услугодателя и распределяются исполнителю; 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направляет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структурные подразделения Министерства финансов Республики Казахстан для их дальнейшего рассмотрения и получает результаты их рассмотрения;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организации по профессиональной сертификации бухгалтеров".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аккредитации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бухгалтеров"</w:t>
            </w:r>
          </w:p>
        </w:tc>
      </w:tr>
    </w:tbl>
    <w:bookmarkStart w:name="z19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 через веб-портал "электронного правительства"</w:t>
      </w:r>
    </w:p>
    <w:bookmarkEnd w:id="132"/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4168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3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аудиторской организации"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финансов РК от 24.01.2018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об аккредитации профессиональной аудиторской организации" (далее – государственная услуга) оказывается Комитетом внутреннего государственного аудита Министерства финансов Республики Казахстан (далее – услугодатель). 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аудиторской организации",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- Стандарт) и выдача результата оказания государственной услуги осуществляется через веб-портал "электронного правительства" www.egov.kz, www.elisence.kz (далее – Портал).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профессиональной аудиторской организации, переоформление, выдача дубликатов свидетельства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0"/>
    <w:bookmarkStart w:name="z20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 (далее – заключение), проекта приказа о выдаче свидетельства, а также их утверждение руководством услугодателя и регистрация,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– в течение трех рабочих дней.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заключение и приказ о выдаче свидетельства либо мотивированный ответ об отказе в оказании государственной услуги; </w:t>
      </w:r>
    </w:p>
    <w:bookmarkEnd w:id="148"/>
    <w:bookmarkStart w:name="z2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свидетельства либо мотивированный ответ об отказе в оказании государственной услуги – в течение одного рабочего дня.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прием документов;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приказа, либо подготовка мотивированного ответа об отказе в переоформлении свидетельства – в течение одного рабочего дня.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либо мотивированный ответ об отказе в оказании государственной услуги;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переоформленного свидетельства либо мотивированный ответ об отказе в оказании государственной услуги – в течение одного рабочего дня. 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дубликата: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свидетельства подписью руководства услугодателя и печатью услугодателя, выдача дубликата свидетельства – в течение одного рабочего дня. 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дубликата свидетельства.</w:t>
      </w:r>
    </w:p>
    <w:bookmarkEnd w:id="162"/>
    <w:bookmarkStart w:name="z2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услугодателя.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подготавливаются и согласовываются с руководителем управления аудита квазигосударственного сектора, руководителем управления юридической службы, утверждаются руководством услугодателя. Проект заключения и проект приказа о выдаче свидетельства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 с присвоением регистрационного номера - в течение трех рабочих дней;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электронном виде и подписывается электронной цифровой подписью (далее – ЭЦП) руководства услугодателя – в течение одного рабочего дня;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свидетельства: 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подготовленные проект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– в течение одного рабочего дня;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электронном виде и подписывается ЭЦП руководства услугодателя - в течение одного рабочего дня;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</w:t>
      </w:r>
    </w:p>
    <w:bookmarkEnd w:id="181"/>
    <w:bookmarkStart w:name="z24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через Портал электронные документы, принимаются сотрудником управления по документообороту услугодателя и распределяются исполнителю;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профессиональной аудиторской организации".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организации"</w:t>
            </w:r>
            <w:r>
              <w:br/>
            </w:r>
          </w:p>
        </w:tc>
      </w:tr>
    </w:tbl>
    <w:bookmarkStart w:name="z24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 через веб-портал "электронного правительства"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5057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5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аудиторской деятельности"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финансов РК от 24.01.2018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аудиторской деятельности" (далее – государственная услуга) оказывается Комитетом внутреннего государственного аудита Министерства финансов Республики Казахстан (далее - услугодатель). 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аудиторской деятельности",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- Стандарт) и выдача результата оказания государственной услуги осуществляется через: 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www.egov.kz, www.elicense.kz (далее – Портал).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лицензии на осуществление аудиторской деятельности (далее – лицензия), переоформление лицензии, переоформление лицензии при реорганизации юридического лица, выдача дубликата лицензии либо мотивированный ответ об отказе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Форма предоставления результата оказания государственной услуги – электронная.</w:t>
      </w:r>
    </w:p>
    <w:bookmarkEnd w:id="197"/>
    <w:bookmarkStart w:name="z25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Информационный сервис Комитета по правовой статистике и специальным учетам Генеральной прокуратуры Республики Казахстан (далее – ИС)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электронный запрос о сведениях в отношении услугополучателя в Комитет по правовой статистике и специальным учетам Генеральной прокуратуры Республики Казахстан (далее – КПСиСУ);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ответа КПСиСУ – в течение девяти рабочих дней.</w:t>
      </w:r>
    </w:p>
    <w:bookmarkEnd w:id="208"/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лицензии либо мотивированный ответ об отказе в оказании государственной услуги;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выдаче лицензии", а также их утверждение руководством услугодателя и регистрация, либо подготовка мотивированного ответа об отказе в оказании государственной услуги – в течение двух рабочих дней.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"О выдаче лицензии" либо мотивированный ответ об отказе в оказании государственной услуги;</w:t>
      </w:r>
    </w:p>
    <w:bookmarkEnd w:id="211"/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либо мотивированный ответ об отказе в оказании государственной услуги – в течение одного рабочего дня.</w:t>
      </w:r>
    </w:p>
    <w:bookmarkEnd w:id="212"/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лицензия либо мотивированный ответ об отказе в оказании государственной услуги;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15"/>
    <w:bookmarkStart w:name="z2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16"/>
    <w:bookmarkStart w:name="z2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исполнителем электронного запроса в ИС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лицензию,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 КПСиСУ,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переоформлении лицензии", а также их утверждение руководством услугодателя и регистрация, либо подготовка мотивированного ответа об отказе в переоформлении лицензии – в течение одного рабочего дня.</w:t>
      </w:r>
    </w:p>
    <w:bookmarkEnd w:id="217"/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переоформлении лицензии, либо мотивированный ответ об отказе в оказании государственной услуги;</w:t>
      </w:r>
    </w:p>
    <w:bookmarkEnd w:id="218"/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переоформленной лицензии либо мотивированный ответ об отказе в оказании государственной услуге – в течение одного рабочего дня.</w:t>
      </w:r>
    </w:p>
    <w:bookmarkEnd w:id="219"/>
    <w:bookmarkStart w:name="z2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переоформленная лицензия либо мотивированный ответ об отказе в оказании государственной услуги;</w:t>
      </w:r>
    </w:p>
    <w:bookmarkEnd w:id="220"/>
    <w:bookmarkStart w:name="z2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юридического лица-лицензиата:</w:t>
      </w:r>
    </w:p>
    <w:bookmarkEnd w:id="221"/>
    <w:bookmarkStart w:name="z2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22"/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23"/>
    <w:bookmarkStart w:name="z2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224"/>
    <w:bookmarkStart w:name="z2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225"/>
    <w:bookmarkStart w:name="z2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ИС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дня.</w:t>
      </w:r>
    </w:p>
    <w:bookmarkEnd w:id="226"/>
    <w:bookmarkStart w:name="z2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электронный запрос о сведениях в отношении услугополучателя в КПСиСУ;</w:t>
      </w:r>
    </w:p>
    <w:bookmarkEnd w:id="227"/>
    <w:bookmarkStart w:name="z2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ответа КПСиСУ – в течение девяти рабочих дней.</w:t>
      </w:r>
    </w:p>
    <w:bookmarkEnd w:id="228"/>
    <w:bookmarkStart w:name="z2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лицензии либо мотивированный ответ об отказе в оказании государственной услуги;</w:t>
      </w:r>
    </w:p>
    <w:bookmarkEnd w:id="229"/>
    <w:bookmarkStart w:name="z2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переоформлении лицензии", а также их утверждение руководством услугодателя и регистрация, либо подготовка мотивированного ответа об отказе в переоформлении лицензии – в течение двух рабочих дней.</w:t>
      </w:r>
    </w:p>
    <w:bookmarkEnd w:id="230"/>
    <w:bookmarkStart w:name="z2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"О переоформлении лицензии" либо мотивированный ответ об отказе в оказании государственной услуги;</w:t>
      </w:r>
    </w:p>
    <w:bookmarkEnd w:id="231"/>
    <w:bookmarkStart w:name="z2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либо мотивированный ответ об отказе в оказании государственной услуги – в течение одного рабочего дня.</w:t>
      </w:r>
    </w:p>
    <w:bookmarkEnd w:id="232"/>
    <w:bookmarkStart w:name="z2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лицензия либо мотивированный ответ об отказе в оказании государственной услуги;</w:t>
      </w:r>
    </w:p>
    <w:bookmarkEnd w:id="233"/>
    <w:bookmarkStart w:name="z2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234"/>
    <w:bookmarkStart w:name="z2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35"/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36"/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исполнителем,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деятельностии и проекта приказа "О выдаче дубликата лицензии", а также их утверждение руководством услугодателя и регистрация,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237"/>
    <w:bookmarkStart w:name="z2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дубликат лицензии либо мотивированный ответ об отказе.</w:t>
      </w:r>
    </w:p>
    <w:bookmarkEnd w:id="238"/>
    <w:bookmarkStart w:name="z29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9"/>
    <w:bookmarkStart w:name="z2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сектора;</w:t>
      </w:r>
    </w:p>
    <w:bookmarkEnd w:id="242"/>
    <w:bookmarkStart w:name="z3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243"/>
    <w:bookmarkStart w:name="z3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(исполнитель);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услугодателя;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– в течение одного рабочего дня;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аудиту квазигосударственного сектора – в течение одного рабочего дня;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направляет электронный запрос в ИС и получает ответ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- в течение одного рабочего дня;</w:t>
      </w:r>
    </w:p>
    <w:bookmarkEnd w:id="250"/>
    <w:bookmarkStart w:name="z31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представленный ответ КПСиСУ рассматриваются исполнителем и подготавливаются проект заключения и проект приказа "О выдаче лицензии" либо мотивированный ответ об отказе – в течение девяти рабочих дней;</w:t>
      </w:r>
    </w:p>
    <w:bookmarkEnd w:id="251"/>
    <w:bookmarkStart w:name="z31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"О выдаче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номера. Сотрудник управления по документообороту регистрирует приказа "О выдаче лицензии" либо мотивированный ответ об отказе. На основании приказа "О выдаче лицензии" на Портале формируется лицензия в электронном виде и подписывается электронной цифровой подписью (далее – ЭЦП) руководства услугодателя - в течение трех рабочих дней;</w:t>
      </w:r>
    </w:p>
    <w:bookmarkEnd w:id="252"/>
    <w:bookmarkStart w:name="z31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253"/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54"/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направляет электронный запрос в ИС о сведениях в отношении услугополучателя, касательно вступивших в законную силу решений суда, запрещающих ему заниматься аудиторской деятельностью,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представленный электронный ответ КПСиСУ. Проект заключения и проект приказа "О переоформлении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- в течение одного рабочего дня; 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приказа "О переоформлении лицензии" на Портале формируется лицензия в электронном виде и подписывается ЭЦП руководством услугодателя либо направляется мотивированный ответ об отказе в переоформлении лицензии - в течение одного рабочего дня;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юридического лица-лицензиата:</w:t>
      </w:r>
    </w:p>
    <w:bookmarkEnd w:id="257"/>
    <w:bookmarkStart w:name="z3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аудиту квазигосударственного сектора – в течение одного рабочего дня;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направляет электронный запрос в ИС и получает ответ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- в течение одного рабочего дня;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представленный ответ КПСиСУ рассматриваются исполнителем, и подготавливаются проект заключения и проект приказа "О переоформлении лицензии" либо мотивированный ответ об отказе - в течение девяти рабочих дней;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"О переоформлении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номера. Сотрудник управления по документообороту регистрирует приказ "О переоформлении лицензии" либо мотивированный ответ об отказе. На основании приказа "О переоформлении лицензии" на Портале формируется лицензия в электронном виде и подписывается электронной цифровой подписью (далее – ЭЦП) руководства услугодателя - в течение трех рабочих дней;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заключения и проект приказа "О выдаче дубликата лицензии"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выдаче дубликата лицензии. На основании приказа "О выдаче дубликата лицензии" на Портале формируется дубликат лицензии в электронном виде и подписывается ЭЦП руководства услугодателя - в течение одного рабочего дня.</w:t>
      </w:r>
    </w:p>
    <w:bookmarkEnd w:id="265"/>
    <w:bookmarkStart w:name="z32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использования информационных систем в процессе оказания государственной услуги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услуги: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воспроизводит электронные копии с оригинала документов, после чего возвращает оригиналы услугополучателю;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государственной услуги сотрудник Государственной корпорации направляет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услугодателю и подписывается ЭЦП руководства услугодателя, максимально допустимое время обслуживания услугополучателя - 15 (пятнадцать) минут;</w:t>
      </w:r>
    </w:p>
    <w:bookmarkEnd w:id="269"/>
    <w:bookmarkStart w:name="z3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через Государственную корпорацию услугополучателю выдается расписка о приеме документов;</w:t>
      </w:r>
    </w:p>
    <w:bookmarkEnd w:id="270"/>
    <w:bookmarkStart w:name="z33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271"/>
    <w:bookmarkStart w:name="z3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через Портал:</w:t>
      </w:r>
    </w:p>
    <w:bookmarkEnd w:id="272"/>
    <w:bookmarkStart w:name="z3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через Портал электронные документы принимаются сотрудником управления по документообороту услугодателя и распределяются исполнителю;</w:t>
      </w:r>
    </w:p>
    <w:bookmarkEnd w:id="273"/>
    <w:bookmarkStart w:name="z3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направляет электронный запрос и получает электронный ответ от КПСиСУ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лицензию;</w:t>
      </w:r>
    </w:p>
    <w:bookmarkEnd w:id="274"/>
    <w:bookmarkStart w:name="z33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электронный ответ КПСиСУ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отказе;</w:t>
      </w:r>
    </w:p>
    <w:bookmarkEnd w:id="275"/>
    <w:bookmarkStart w:name="z33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 управления по документообороту регистрирует приказ об оказании государственной услуги либо мотивированный ответ об отказе;</w:t>
      </w:r>
    </w:p>
    <w:bookmarkEnd w:id="276"/>
    <w:bookmarkStart w:name="z33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формирует на Портале проект решения о выдаче лицензии, переоформлении лицензии, переоформлении лицензии при реорганизации юридического лица-лицензиата, выдачи дубликатов лицензии либо мотивированный ответ об отказе в оказании государственной услуги, которые согласовываются с руководителем управления аудита квазигосударственного сектора, руководителем управления юридической службы услугодателя и подписываются ЭЦП руководства услугодателя.</w:t>
      </w:r>
    </w:p>
    <w:bookmarkEnd w:id="277"/>
    <w:bookmarkStart w:name="z33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лицензии на осуществление аудиторской деятельности".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bookmarkEnd w:id="279"/>
    <w:bookmarkStart w:name="z3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