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8c34" w14:textId="2198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ведения учета случаев инфекционных, паразитарных, профессиональных заболеваний и отравлений и правил ведения отчетности по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июня 2015 года № 451. Зарегистрирован в Министерстве юстиции Республики Казахстан 19 сентября 2015 года № 12083. Утратил силу приказом и.о. Министра здравоохранения Республики Казахстан от 16 сентября 2019 года № &amp;#1036;Р ДСМ-127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16.09.2019 </w:t>
      </w:r>
      <w:r>
        <w:rPr>
          <w:rFonts w:ascii="Times New Roman"/>
          <w:b w:val="false"/>
          <w:i w:val="false"/>
          <w:color w:val="ff0000"/>
          <w:sz w:val="28"/>
        </w:rPr>
        <w:t>№ ЌР ДСМ-127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регистрации, ведения учета случаев инфекционных, паразитарных, профессиональных заболеваний и отравлений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ведения отчетности по инфекционным, паразитарным, профессиональным заболеваниям и отравлениям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2009 года № 706 "О некоторых вопросах регистрации инфекционных, паразитарных, профессиональных заболеваний и отравлений" (зарегистрированный в Реестре государственной регистрации нормативных правовых актов под № 5908, опубликованный в собрании актов центральных исполнительных и иных центральных государственных органов Республики Казахстан № 3, 2010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августа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451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регистрации, ведения учета случаев инфекционных,</w:t>
      </w:r>
      <w:r>
        <w:br/>
      </w:r>
      <w:r>
        <w:rPr>
          <w:rFonts w:ascii="Times New Roman"/>
          <w:b/>
          <w:i w:val="false"/>
          <w:color w:val="000000"/>
        </w:rPr>
        <w:t>паразитарных, профессиональных заболеваний и отравлений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регистрации, ведения учета случаев инфекционных, паразитарных, профессиональных заболеваний и отравлений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определяют порядок регистрации, ведения учета случаев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инфекционных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паразитарных</w:t>
      </w:r>
      <w:r>
        <w:rPr>
          <w:rFonts w:ascii="Times New Roman"/>
          <w:b w:val="false"/>
          <w:i w:val="false"/>
          <w:color w:val="000000"/>
          <w:sz w:val="28"/>
        </w:rPr>
        <w:t>,  профессиональных заболеваний и отравлений.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Регистрация и ведение учета случаев инфекционных и</w:t>
      </w:r>
      <w:r>
        <w:br/>
      </w:r>
      <w:r>
        <w:rPr>
          <w:rFonts w:ascii="Times New Roman"/>
          <w:b/>
          <w:i w:val="false"/>
          <w:color w:val="000000"/>
        </w:rPr>
        <w:t>паразитарных заболеваний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и учет случаев инфекционных и паразитарных заболеваний среди населения проводится по месту выявления заболевания, независимо от места постоянного жительства больного.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Индивидуальному учету в медицинских организациях и в территориальных подразделениях ведомства государственного органа в сфере санитарно-эпидемиологического благополучия населения подлежат инфекционные и паразитарные заболевания, согласно перечню инфекционных и паразитарных заболеваний среди населения, подлежащих регистрации и учету,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случай заболевания, подлежащего индивидуальному учету, составляется экстренное извещение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№ 058/у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под № 6697 (далее – приказ № 907), которое в течение 12 часов направляется в территориальное  подразделение ведомства государственного органа в сфере санитарно-эпидемиологического благополучия населения по месту регистрации заболевания (независимо от места жительства больного). В течение 3 часов информация сообщается по телефону.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и учет случаев заболевания чумой, холерой, желтой лихорадкой, лихорадкой Денге, лихорадка Западного Нила, Конго-Крымской геморрагической лихорадкой, пятнистой лихорадкой, лихорадкой Эбола, шистосомозами, туберкулезом и болезнью, вызванной вирусом иммунодефицита человека (далее – СПИД) проводится по следующей схеме: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каждом случае заболевания человека чумой, холерой, желтой лихорадкой, лихорадкой Денге, лихорадка Западного Нила, Конго-Крымской геморрагической лихорадкой, пятнистой лихорадкой, лихорадкой Эбола, шистосомозами и подозрения на них медицинским работником, выявившим больного, составляется экстренное извещение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№ 058/у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 (далее – экстренное извещение № 058/у), которое в течение 3 часов направляется в территориальное подразделение ведомства государственного органа в сфере санитарно-эпидемиологического благополучия населения. Также направляется внеочередная информация в местный орган государственного управления здравоохранением;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каждого больного, которому впервые в жизни установлен диагноз активного туберкулеза всех форм локализации, заполняется извещение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№ 089/у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 (далее – извещение № 089/у), которое в течение 3 календарных дней направляется в районный (городской) противотуберкулезный диспансер (отделение, кабинет) и территориальное подразделение ведомства государственного органа в сфере санитарно-эпидемиологического благополучия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больных бациллярной формой туберкулеза, при появлении бацилловыделения у больных неактивной формой туберкулеза, а также в случае смерти от туберкулеза больных, не состоявших при жизни на учете, заполняется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которое в течение 24 часов направляется в территориальное подразделение ведомства государственного органа в сфере санитарно-эпидемиологического благополучия населения по месту жительства больного.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(городской) противотуберкулезный диспансер (отделение, кабинет) ежемесячно второго числа месяца, следующего после отчетного периода, направляет для сверки, в территориальное подразделение ведомства государственного органа в сфере санитарно-эпидемиологического благополучия населения суммарные сведения о числе вновь выявленных больных активным туберкулезом на основании полученных экстренных извещений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извещений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089/у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 регистрация случаев бессимптомного инфекционного статуса, вызванного вирусом иммунодефицита человека (далее – ВИЧ-инфекция) и больных СПИД проводится организациями здравоохранения, осуществляющими деятельность в сфере профилактики ВИЧ/СПИД (далее – центры СПИД).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Областной, городской (городов Астана и Алматы) центры СПИД ежемесячно второго числа месяца, следующего после отчетного периода, сообщают в территориальное подразделение ведомства государственного органа в сфере санитарно-эпидемиологического благополучия населения суммарные сведения о числе вновь выявленных случаях ВИЧ-инфекции и больных СПИД.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Индивидуальному учету в медицинских организациях и суммарному учету в территориальных подразделениях ведомства государственного органа в сфере санитарно-эпидемиологического благополучия населения подлежат: грипп, острые инфекции верхних дыхательных путей множественной или неуточненной локализации, функциональная диарея.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случаи заболевания гриппом, острыми инфекциями верхних дыхательных путей множественной или неуточненной локализации, функциональной диареей не представляется, учет их производится в амбулаторно-поликлинических организациях. Амбулаторно-поликлинические организации ежемесячно второго числа месяца, следующего после отчетного периода, сообщают суммарные данные о числе больных в территориальное подразделение ведомства государственного органа в сфере санитарно-эпидемиологического благополучия населения.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медицинским работником, выявившим или заподозрившим заболевание в следующих медицинских организациях, независимо от форм собственности и ведомственной принадлежности: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амбулаторно-поликлинических организациях, независимо от условий, при которых было выявлено заболевание (при обращении в поликлинику, при посещении больного на дому, при профилактическом осмотре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стационарах, в случаях, когда, диагноз инфекционного заболевания был поставлен в стационаре (больной поступил без направления поликлинической организации, диагноз инфекционного заболевания поставлен взамен диагноза другого заболевания, случай внутрибольничной инфекции, заболевание, выявленное на секции);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организациях судебно-медицинской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медицинских кабинетах организаций,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организациях первичной медико-санитарной помощи.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Медицинские работники фельдшерско-акушерского пункта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составляют в двух экземплярах: первый экземпляр отсылается в территориальное подразделение ведомства государственного органа в сфере санитарно-эпидемиологического благополучия населения, второй - в медицинскую организацию, в ведении которой находится данный фельдшерско-акушерский пункт (участковую, районную, городскую больницу, амбулаторию, поликлинику и другие).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заболеваний среди детей, посещающих организации образования, проводится в следующем порядке: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медицинский персонал, обслуживающий организации образования, направляет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территориальное подразделение ведомства государственного органа в сфере санитарно-эпидемиологического благополучия населения только в случаях, когда инфекционное заболевание (подозрение) впервые выявлено персоналом этих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инфекционного заболевания (подозрения) медицинским персоналом медицинских организаций у детей, посещающих организации образования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направляется в территориальное подразделение ведомства государственного органа в сфере санитарно-эпидемиологического благополучия населения персоналом этих медицинских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медицинские работники, обслуживающие детские оздоровительные организации, выехавшие в загородную зону на летний период,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направляют в территориальное подразделение ведомства государственного органа в сфере санитарно-эпидемиологического благополучия населения по месту временной дислокации оздоровительной организации в летний период.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Медицинские работники скорой медицинской помощи, выявившие или заподозрившие инфекционное заболевание, сообщают о выявленном больном в поликлинику (амбулаторию), в районе обслуживания которой проживает больной. В случаях, когда больной не госпитализируется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территориальное подразделение ведомства государственного органа в сфере санитарно-эпидемиологического благополучия населения направляет медицинский работник поликлиники, который посещает больного на дому, в случае госпитализации больного - медицинский работник стационара.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Представление информации о поступлении больных с инфекционными заболеваниями (подозрениями на инфекционное заболевание) на стационарное лечение, об уточнении или изменении диагноза инфекционного заболевания проводится в следующем порядке: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инфекционная больница (больница, имеющая инфекционное отделение) сообщает о поступлении больного инфекционным заболеванием (подозрением) в течение 12 часов с момента поступления больного в территориальное подразделение ведомства государственного органа в сфере санитарно-эпидемиологического благополучия населения, в районе которой расположена медицинская организация, направившая больного на госпитализацию;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медицинская организация, уточнившая или изменившая диагноз, составляет новое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течение 12 часов направляет его в территориальное подразделение ведомства государственного органа в сфере санитарно-эпидемиологического благополучия населения по месту обнаружения заболевания, указав измененный (уточненный) диагноз, дату его установления, первоначальный диагноз и результаты лабораторного исследования.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 всех медицинских организациях, медицинских кабинетах организаций, независимо от форм собственности ведется журнал учета инфекционных заболеваний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№ 060/у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907, в который заносятся сведения о больном.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Ответственными за регистрацию, учет инфекционных и паразитарных заболеваний в медицинских организациях являются: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медицинской организации - главный врач;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 образования, оздоровительных организациях - медицинский работник данной организации.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Учет инфекционных и паразитарных заболеваний в территориальных подразделениях ведомства государственного органа в сфере санитарно-эпидемиологического благополучия населения проводится на основании оперативного сообщения о выявлении инфекционного заболевания (подозрения), в дальнейшем подтвержденного экстренным извещением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Территориальное подразделение ведомства государственного органа в сфере санитарно-эпидемиологического благополучия населения при выявлении на его территории случая инфекционного заболевания, у лиц, прибывших из других регионов, информируют территориальное подразделение ведомства государственного органа в сфере санитарно-эпидемиологического благополучия населения по месту постоянного жительства больных для проведения соответствующих санитарно-профилактических и санитарно-противоэпидемических мероприятий в очагах заболеваний.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Регистрация и ведение учета случаев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заболеваний и отравлений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Регистрации и учету в территориальных подразделениях ведомства государственного органа в сфере санитарно-эпидемиологического благополучия населения подлежат острые и хронические  профессиональные заболевания и отравления на основании экстренных извещений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каждый случай острого профессионального заболевания и отравления врачом, выявившим или заподозрившим данное заболевание, заполняется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>, которое в течение 12 часов передается в территориальное подразделение ведомства государственного органа в сфере санитарно-эпидемиологического благополучия населения и руководителю организации (работодателю) по месту работы заболевшего (пострадавшего).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Медицинская организация при уточнении или изменении диагноза, составляет новое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>, которое в течение 24 часов направляет в территориальное подразделение ведомства государственного органа в сфере санитарно-эпидемиологического благополучия населения и руководителю организации (работодателю) по месту работы заболевшего (пострадавшего), при этом указывается измененный (уточненный) диагноз, дата его установления, первоначальный диагноз.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Ответственность за своевременное представление экстренного извещения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случае острого или хронического профессионального заболевания, изменении или отмене диагноза возлагается на руководителя медицинской организации, установившего (отменившего) диагноз.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Экстренное извещение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впервые выявленном хроническом профессиональном заболевании (интоксикации) заполняется в центрах профессиональной патологии и клиниках профессиональных заболеваний. Экстренное извещение № 058/у в течение 3 календарных дней после установления окончательного диагноза направляется в территориальное подразделение ведомства государственного органа в сфере санитарно-эпидемиологического благополучия населения и руководителю организации (работодателю) по месту работы заболевшего (пострадавшего), а также медицинскую организацию, направившую заболевшего (пострадавшего). Экстренное извещение № 058/у о впервые выявленном хроническом профессиональном заболевании (интоксикации) направляется по последнему месту работы больного в контакте с вредными производственными факторами.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Регистрацию и учет случаев профессиональных заболеваний и отравлений ведут территориальные подразделения ведомства государственного органа в сфере санитарно-эпидемиологического благополучия населения по месту основной работы заболевшего (пострадавшего) в контакте с вредными производственными факторами.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территориальных подразделениях ведомства государственного органа в сфере санитарно-эпидемиологического благополучия населения ведут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Карты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 заболевания (отравления) по форме, утвержденной приказом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населения", зарегистрированным в Реестре государственной регистрации нормативных правовых актов под № 11626 (далее – приказ № 415).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территориальных подразделениях ведомства государственного органа в сфере санитарно-эпидемиологического благополучия населения, организациях здравоохранения, центрах профессиональной патологии ведется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профессиональных заболеваний (отравлений) по форме, утвержденной приказом № 415.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учета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инфекционных, 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отравлений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инфекционных и паразитарных заболеваний среди</w:t>
      </w:r>
      <w:r>
        <w:br/>
      </w:r>
      <w:r>
        <w:rPr>
          <w:rFonts w:ascii="Times New Roman"/>
          <w:b/>
          <w:i w:val="false"/>
          <w:color w:val="000000"/>
        </w:rPr>
        <w:t>населения, подлежащих регистрации и учету в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холера (А00);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брюшной тиф (А01.0);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паратифы А, В, С (А01.1-А01.4);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сальмонеллезные инфекции (А02);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шигеллез (бактериальная дизентерия) (А03);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бактериальные кишечные инфекции (A04.0-А04.5; А04.7-А04.9);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энтерит, вызванный Yersinia enterocolitica (иерсиниоз) (А04.6; А28.2);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бактериальные пищевые отравления (А05);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ротавирусный энтерит (A08.0);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вирусные и другие уточненные кишечные инфекции (А08);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туберкулез (А15-А19);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чума (А20);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туляремия (А21);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сибирская язва (А22);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бруцеллез (А23);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лептоспироз (А27);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пастереллез (А.28.0);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листериоз (А.32);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столбняк (А.33-А35);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дифтерия (А36);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коклюш (А37);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скарлатина (А38);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менингококковая инфекция (А39);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болезнь легионеров (А48.1);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сифилис (А50-А53);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гонококковая инфекция (А54);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хламидийная инфекция (А55; А56);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болезнь Лайма (A69.2)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орнитоз, пситтакоз (А70);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риккетсиозы (А75-А79);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острый полиомиелит (А80);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бешенство (А82);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клещевой вирусный энцефалит (А84);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вирусные лихорадки, передаваемые членистоногими и вирусные геморрагические лихорадки (А90-А99);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желтая лихорадка (А95);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ветряная оспа (В01);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корь (В05);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краснуха (В06);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ящур (В08.8);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вирусный гепатит (В15-В19);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болезнь, вызванная вирусом иммунодефицита человека (В20-В24);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эпидемический паротит (В26);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малярия (В50-В54);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лейшманиоз (В55);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гельминтозы (В65-В83);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педикулез (В85);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чесотка (В86);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острые инфекции верхних дыхательных путей множественной или неуточненной локализации (J06);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грипп (J10-J11);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функциональная диарея (К59,1; К59.9);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осложнения, связанные преимущественно с послеродовым периодом (О85; О86; О90.0; О90.1; О91);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инфекционные болезни, специфичные для перинатального периода (Р36-Р39);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осложнения хирургических и терапевтических вмешательств (Т80.2; Т80.8; Т80.9; Т81.3; Т81.4; Т82.6; Т82.7; Т83.5; Т83.6; Т84.5-Т84.7; Т.85.7);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необычные реакции на профилактические прививки, постпрививочные осложнения (Т88.7);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укусы, ослюнения, оцарапывания животными (W54; W55);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бессимптомный инфекционный статус, вызванный вирусом иммунодефицита человека (ВИЧ) (Z21);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носительство возбудителя брюшного тифа (Z22.0);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носительство возбудителя сальмонеллеза (Z22.1);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носительство возбудителя дизентерии (Z22.1);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носительство возбудителя дифтерии (Z22.2);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носительство возбудителя малярии (Z22.8).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451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отчетности по инфекционным, паразитарным,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профессиональным заболеваниям и отравлениям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отчетности по инфекционным, паразитарным, профессиональным заболеваниям и отравлениям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определяют порядок ведения отчетности по инфекционным, паразитарным, профессиональным заболеваниям и отравлениям среди населения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по инфекционным и паразитарным заболеваниям среди населения представляется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населения", зарегистрированным в Реестре государственной регистрации нормативных правовых актов под № 11626 (далее – отчет по инфекционным и паразитарным заболеваниям) в следующем порядке: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районные территориальные подразделения ведомства государственного органа в сфере санитарно-эпидемиологического благополучия населения ежемесячно 3 числа месяца, следующего после отчетного периода представляют отчет по инфекционным и паразитарным заболеваниям областному территориальному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ведомства государственного органа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санитарно-эпидемиологической службы других министерств и ведомств ежемесячно 3 числа месяца, следующего после отчетного периода представляют отчет по инфекционным и паразитарным заболеваниям областному территориальному подразделению ведомства государственного органа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областные территориальные подразделения ведомства государственного органа в сфере санитарно-эпидемиологического благополучия населения ежемесячно 5 числа месяца, следующего после отчетного периода представляют отчет по инфекционным и паразитарным заболеваниям в Республиканское государственное казенное предприятие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 (далее – НПЦСЭЭиМ) и областной орган государственного управления здравоохранением;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НПЦСЭЭиМ ежемесячно 8 числа месяца, следующего после отчетного периода представляют отчет по инфекционным и паразитарным заболеваниям в ведомство государственного органа в сфере санитарно-эпидемиологического благополучия населения.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 профессиональным заболеваниям и отравлениям среди населения представляется в следующем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центры профессиональной патологии и клиники профессиональных заболеваний ежемесячно 10 числа месяца, следующего после отчетного периода, представляют в областные территориальные подразделения ведомства государственного органа в сфере санитарно-эпидемиологического благополучия населения отчеты с указанием списка больных с первично установленными диагнозами профессиоанльного  заболевания или отравления. В отчете указывается фамилия, имя, отчество (при его наличии) заболевшего (пострадавшего), год рождения, место работы, установленный диагноз, дата установления диагноза;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областные территориальные подразделения ведомства государственного органа в сфере санитарно-эпидемиологического благополучия населения ежемесячно 12 числа месяца, следующего после отчетного периода представляют отчет по профессиональным заболеваниям и отравлениям в НПЦСЭЭиМ;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НПЦСЭЭиМ ежемесячно 15 числа месяца, следующего после отчетного периода представляет сводный отчет профессиональным заболеваниям и отравлениям в ведомство государственного органа в сфере санитарно-эпидемиологического благополучия населения.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