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8a7e" w14:textId="9928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государственных инспекторов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 сентября 2015 года № 894. Зарегистрирован в Министерстве юстиции Республики Казахстан 6 октября 2015 года № 12144.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по чрезвычайным ситуациям РК от 14.07.2023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индустрии и инфраструктурного развития РК от 22.11.2019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о приостановлении либо запрещении деятельности или отдельных видов деятельности в области промышленной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индустрии и инфраструктурного развития РК от 22.11.2019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протокола об административном правонарушении требований промышленной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постановления о наложении административного взыскания,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22.04.2016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индустрии и инфраструктурного развития РК от 22.11.2019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25.06.2024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индустриального развития и промышленной безопасностью Министерства по инвестициям и развитию Республики Казахстан (Ержанов А.К.)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Сарсенов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года № 894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САЛАСЫНДАҒЫ ТЕКСЕРУ НӘТИЖЕЛЕРІ</w:t>
      </w:r>
      <w:r>
        <w:br/>
      </w:r>
      <w:r>
        <w:rPr>
          <w:rFonts w:ascii="Times New Roman"/>
          <w:b/>
          <w:i w:val="false"/>
          <w:color w:val="000000"/>
        </w:rPr>
        <w:t>ТУРАЛЫ №_______ АКТ</w:t>
      </w:r>
      <w:r>
        <w:br/>
      </w:r>
      <w:r>
        <w:rPr>
          <w:rFonts w:ascii="Times New Roman"/>
          <w:b/>
          <w:i w:val="false"/>
          <w:color w:val="000000"/>
        </w:rPr>
        <w:t>АКТ О РЕЗУЛЬТАТАХ ПРОВЕРКИ В ОБЛАСТИ ПРОМЫШЛЕННОЙ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№______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индустрии и инфраструктурного развития РК от 22.11.2019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года № 894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25.06.2024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либо запрещении деятельности или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деятельности в области промышленной безопасности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20____ года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часов "___"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 место составления</w:t>
            </w:r>
          </w:p>
        </w:tc>
      </w:tr>
    </w:tbl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>
      1. Вид меры оперативного реагирования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 контроля и надзора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лица, составляющего акт о приостановлении либо запрещении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или отдельных видов деятельности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 и надзора 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его руководителя,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 субъекта контроля и надзора, присутствовавшего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оформлении акт о приостановлении либо запрещении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видов деятельности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5. Основание применения меры оперативного реагирования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6. Срок действия меры оперативного реагирования (при необходимости)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7. Пломба наложена "____" __________ 20___года с "___" часов "___" минут.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8. Сведения о получении или отказе в получении акта о приостановлении либо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запрещении деятельности или отдельных видов деятельности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 (дата и подпись руководителя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или представителя субъекта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9. Подпись должностного лица, оформившего акт о приостановлении либо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запрещении деятельности или отдельных видов деятельности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года № 894</w:t>
            </w:r>
          </w:p>
        </w:tc>
      </w:tr>
    </w:tbl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ТАЛАПТАРЫН БҰЗУШЫЛЫҚТАРДЫ ЖОЮ ТУРАЛЫ</w:t>
      </w:r>
      <w:r>
        <w:br/>
      </w:r>
      <w:r>
        <w:rPr>
          <w:rFonts w:ascii="Times New Roman"/>
          <w:b/>
          <w:i w:val="false"/>
          <w:color w:val="000000"/>
        </w:rPr>
        <w:t>№________ НҰСҚАМА</w:t>
      </w:r>
      <w:r>
        <w:br/>
      </w:r>
      <w:r>
        <w:rPr>
          <w:rFonts w:ascii="Times New Roman"/>
          <w:b/>
          <w:i w:val="false"/>
          <w:color w:val="000000"/>
        </w:rPr>
        <w:t>ПРЕДПИСАНИЕ №_______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ТРЕБОВАНИЙ ПРОМЫШЛЕННОЙ БЕЗОПАСНОСТИ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индустрии и инфраструктурного развития РК от 22.11.2019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года № 894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по инвестициям и развитию РК от 22.04.2016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ҚАУІПСІЗДІК ТАЛАПТАРЫН</w:t>
      </w:r>
      <w:r>
        <w:br/>
      </w:r>
      <w:r>
        <w:rPr>
          <w:rFonts w:ascii="Times New Roman"/>
          <w:b/>
          <w:i w:val="false"/>
          <w:color w:val="000000"/>
        </w:rPr>
        <w:t>ӘКІМШІЛІК ҚҰҚЫҚ БҰЗУШЫЛЫҚ ТУРАЛЫ ХАТТАМА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</w:t>
      </w:r>
      <w:r>
        <w:br/>
      </w:r>
      <w:r>
        <w:rPr>
          <w:rFonts w:ascii="Times New Roman"/>
          <w:b/>
          <w:i w:val="false"/>
          <w:color w:val="000000"/>
        </w:rPr>
        <w:t>ТРЕБОВАНИЙ ПРОМЫШЛЕННОЙ БЕЗОПАСНОСТИ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20__жылғы/года "___"_____________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құрастыру орын/место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Мен/Я________________________________________________________________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толтырушы тұлғаның лауазымы,тегі, аты, әкесiнiң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кезде)/фамилия, имя,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жасаған тұлға туралы мәліметтер/Сведения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лице, совершившем административное правонарушение: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үшін: лауазымы, тегі, аты, әкесiнiң аты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кезде)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должность,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мен тұрғылықты жері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құжат, жеке сәйкестендіру нөмірі____________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сериясы, нөмірі, кім берді/серия,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тіркелуі туралы мәліметтер___________________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орны,лауазымы, телефон нөмірі, электрондық мекенжайы (егер 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болса)________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должность, номер телефона, электронный адрес (если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үшін: толық атауы, орналасқан жері____________________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полное наименование,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нөмірі мен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телефонның нөмірі, электрондық мекенжайы (егер олар болса)/Номер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телефона,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мен банк деректемелері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қауіпсіздік талаптары бойынша 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бұзушылықтың орны, орын алған уақыты мен мәні/Место, время 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существо административного правонарушения требований 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бұзушылықтың орны мен мәні/место и суть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_____________________ бабында (баптарында)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әкімшілік құқық бұзушылық жасалды/Совершено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административное правонарушение, предусмотренное 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(статьями)_______________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заңды өкілдері________________________________________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Законные представители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Куәгерлер, жәбірленушілер____________________________________________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Свидетели, потерпевшие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әкесiнiң аты (бар болған кезде), тұрғылықты жері/фамилия,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его наличии),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Куәгерлерге "Әкімшілік құқық бұзушылық туралы" 2014 жылғы 5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Кодексінің 754-бабында көзделген құқықтары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 түсіндірілді./Свидетелям разъяснены их права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июля 2014 года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Метрологиялық тексерудің аты, нөмірі, күні, техникалық құралдың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номер, дата метрологической проверки,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средства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шешуге қажетті өзге де мәліметтер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необходимые для разрешения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738-бабына сәйкес қаралатын 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жүргізу____________________тілде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 рассматриваемому делу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вести на______________________языке.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бұзушыға "Әкімшілік құқық бұзушылық туралы" 2014 жылғы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шілдедегі Қазақстан Республикасы Кодексінің 744, 746-баптарында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құқықтары мен міндеттері түсіндірілді/правонарушителю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разъяснены его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–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Қорғаушы мен аудармашының заң бойынша көмегі_______________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юридической помощи защитника и переводчика    қажет,       қолы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қажет емес/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нуждаюсь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(заңды тұлғаның өкілінің) түсіндірмесі____________________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физического (представителя юридического) лица қолы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Хаттамаға ______________________________________________қоса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бойынша шешімді лауазымды тұлғаның қабылдайтындығы туралы_________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 о том, что решение по делу будет принято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немесе оның аумақтық бөлімшесінің толық атауы/полное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или 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тегі, аты, әкесiнiң аты (бар болған кезде),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лауазымы/фамилия, имя, отчество (при его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бойынша, күні, уақыты___________________________хабарланды.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адресу, дата,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толтырған адам/Лицо, составившее протокол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қолы –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бұзушылықты жасаған адам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совершившее административное правонарушение      қолы –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Куәгерлер/Свидетели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–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Хаттамамен таныстым. Хаттаманың көшірмесін алдым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протоколом ознакомлен. Копию протокола получил (а) қолы –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20____жылғы/года "_______"________________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года № 894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по инвестициям и развитию РК от 22.04.2016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20__жылғы/года "____" ________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істі қарау орны/место рассмотрения дела</w:t>
      </w:r>
    </w:p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ЖАЗА ҚОЛДАНУ ТУРАЛЫ ҚАУЛЫ</w:t>
      </w:r>
      <w:r>
        <w:br/>
      </w:r>
      <w:r>
        <w:rPr>
          <w:rFonts w:ascii="Times New Roman"/>
          <w:b/>
          <w:i w:val="false"/>
          <w:color w:val="000000"/>
        </w:rPr>
        <w:t>ПОСТАНОВЛЕНИЕ О НАЛОЖЕНИИ АДМИНИСТРАТИВНОГО ВЗЫСКАНИЯ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тұлға______________________________________________________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(лауазымы,тегі, аты, әкесiнiң аты (бар болған кезде),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немесе онын аумақтық бөлімшесінің атауы/должность,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его наличии), 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698, 821-баптарына сәйкес жеке тұлға/заңды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 жасаған құқық бұзушылық туралы әкімшілік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материалдарын қарап шығып/В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698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05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правонарушениях", рассмотрев материалы административного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правонарушении, совершенном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үшін: тегі, аты, әкесiнiң аты (бар болған кезде),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жері, туған жылы, күні/для физических лиц: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наличии), место жительства,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тіркелуі туралы мәліметтер___________________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құжаты, жеке сәйкестендіру нөмірі___________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сериясы, нөмірі, кіммен берілді/серия, номер,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орны, лауазымы_________________________________________________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үшін: толық атауы, орналасқан жері____________________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полное наименование,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нөмірі мен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мен банк деректемелері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и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2014 жылғы 5 шілдедегі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738-бабына сәйкес қаралатын 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жүргізу____________________тілде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 рассматриваемому делу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вести на___________языке.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туралы" Қазақстан Республикасының Заңының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өнеркәсіптік қауіпсіздік саласындағы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актілердің талаптарын бұзғаны үшін "Әкімшілік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 туралы" Қазақстан Республикасы Кодексінің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баптарымен жауапкершілік көзделген/Ответственность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правонарушениях" _________________ за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гражданской защите" 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в области промышленной безопасности____________________________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қарау кезінде анықталған мән-жайлар_____________________________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установленные при рассмотрении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талаптарын бұзғаны үшін мемлекеттік инспектор ҚАУЛЫ ЕТТІ: жеке тұлға/заңды тұлға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айлық есептік көрсеткіш/сомасы жазбаша жазылады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сомада айыппұл түріндегі әкімшілік жазаға тартылсын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требований государственный инспектор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лицо/юридическое лицо____________________________________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подвергнуть административному взысканию в виде штрафа на сумму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показатель/сумма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831, 832-баптарына сәйкес күнтізбелік 10 күн ішінде осы қаулыға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тұрған органға (лауазымды тұлғаға) немесе сотқа шағымдануға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болады./Настоящее постановление в течение 10 календарных дней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 может быть обжаловано в вышестоящий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(должностному лицу) или суду.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893-бабына сәйкес жоғарыда көрсетілген айыппұлды 30 күн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Қазынашылық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банкіндегі № _______________ бюджеттік есеп шотына енгізсін,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қаласы бойынша "Салық комитеті"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 коды_________________, бизнес-сәйкестендіру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_____________________, Банк бинифициары___________________,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банк-сәйкестендіру коды __________________ айыппұлдың төленгені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түбіртекті мемлекеттік инспекторға ұсынсын/В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статьей 893 Кодекса Республики Казахстан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правонарушениях" внести вышеуказанный штраф в течение 30 дней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бюджетный счет №_________________ в банк Комитета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Казахстан, код___________________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"Налоговый комитет" по городу____________,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номер________________________. Бенефициар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 _________________ банковский идентификационный код_____________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представить квитанцию об оплате штрафа государственному инспектору.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мерзімде айыппұл төленбеген жағдайда айыппұлды мәжбүрлі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түрде төлеттіру "Әкімшілік құқық бұзушылық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894, 895-баптарына сәйкес жүзеге асырылады./В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неуплаты штрафа в установленный срок принудительное взыскание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тұлға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   тегі, аты, әкесiнiң аты (бар болған кезде),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қолы/фамилия,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Қаулымен таныстым. Қаулының көшірмесін алдым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постановлением ознакомлен.                       (қолы-подпись)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20__жылы/года "____"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