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e428" w14:textId="a84e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маркировки зданий, строений, сооружений по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ноября 2015 года № 1106. Зарегистрирован в Министерстве юстиции Республики Казахстан 26 декабря 2015 года № 12541.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зданий, строений, сооружений по энергоэффективности.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1106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маркировки зданий, строений, сооружений по энергоэффективности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и.о. Министра индустрии и инфраструктурного развития РК от 24.11.2022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"Форма маркировки зданий, строений, сооружений по энергоэффективности"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