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d702c" w14:textId="c7d70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формы профессионального диплома</w:t>
      </w:r>
    </w:p>
    <w:p>
      <w:pPr>
        <w:spacing w:after="0"/>
        <w:ind w:left="0"/>
        <w:jc w:val="both"/>
      </w:pPr>
      <w:r>
        <w:rPr>
          <w:rFonts w:ascii="Times New Roman"/>
          <w:b w:val="false"/>
          <w:i w:val="false"/>
          <w:color w:val="000000"/>
          <w:sz w:val="28"/>
        </w:rPr>
        <w:t>Приказ Министра по инвестициям и развитию Республики Казахстан от 22 октября 2015 года № 1000. Зарегистрирован в Министерстве юстиции Республики Казахстан 26 декабря 2015 года № 12551</w:t>
      </w:r>
    </w:p>
    <w:p>
      <w:pPr>
        <w:spacing w:after="0"/>
        <w:ind w:left="0"/>
        <w:jc w:val="both"/>
      </w:pPr>
      <w:bookmarkStart w:name="z1" w:id="0"/>
      <w:r>
        <w:rPr>
          <w:rFonts w:ascii="Times New Roman"/>
          <w:b w:val="false"/>
          <w:i w:val="false"/>
          <w:color w:val="000000"/>
          <w:sz w:val="28"/>
        </w:rPr>
        <w:t xml:space="preserve">
      В соответствии с подпунктом 3) пункта 1 статьи 12 Закона Республики Казахстан от 16 мая 2014 года «О разрешениях и уведомлениях» </w:t>
      </w:r>
      <w:r>
        <w:rPr>
          <w:rFonts w:ascii="Times New Roman"/>
          <w:b/>
          <w:i w:val="false"/>
          <w:color w:val="000000"/>
          <w:sz w:val="28"/>
        </w:rPr>
        <w:t>ПРИКАЗЫВАЮ:</w:t>
      </w:r>
      <w:r>
        <w:br/>
      </w:r>
      <w:r>
        <w:rPr>
          <w:rFonts w:ascii="Times New Roman"/>
          <w:b w:val="false"/>
          <w:i w:val="false"/>
          <w:color w:val="000000"/>
          <w:sz w:val="28"/>
        </w:rPr>
        <w:t>
</w:t>
      </w:r>
      <w:r>
        <w:rPr>
          <w:rFonts w:ascii="Times New Roman"/>
          <w:b w:val="false"/>
          <w:i w:val="false"/>
          <w:color w:val="000000"/>
          <w:sz w:val="28"/>
        </w:rPr>
        <w:t>
      1. Утвердить форму </w:t>
      </w:r>
      <w:r>
        <w:rPr>
          <w:rFonts w:ascii="Times New Roman"/>
          <w:b w:val="false"/>
          <w:i w:val="false"/>
          <w:color w:val="000000"/>
          <w:sz w:val="28"/>
        </w:rPr>
        <w:t>профессионального диплома</w:t>
      </w:r>
      <w:r>
        <w:rPr>
          <w:rFonts w:ascii="Times New Roman"/>
          <w:b w:val="false"/>
          <w:i w:val="false"/>
          <w:color w:val="000000"/>
          <w:sz w:val="28"/>
        </w:rPr>
        <w:t xml:space="preserve"> согласно приложению к настоящему приказу. </w:t>
      </w:r>
      <w:r>
        <w:br/>
      </w:r>
      <w:r>
        <w:rPr>
          <w:rFonts w:ascii="Times New Roman"/>
          <w:b w:val="false"/>
          <w:i w:val="false"/>
          <w:color w:val="000000"/>
          <w:sz w:val="28"/>
        </w:rPr>
        <w:t>
</w:t>
      </w:r>
      <w:r>
        <w:rPr>
          <w:rFonts w:ascii="Times New Roman"/>
          <w:b w:val="false"/>
          <w:i w:val="false"/>
          <w:color w:val="000000"/>
          <w:sz w:val="28"/>
        </w:rPr>
        <w:t>
      2.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Министра транспорта и коммуникаций Республики Казахстан от 26 июля 2013 года № 573 «Об утверждении формы диплома для лиц командного состава судов» (зарегистрированный в Реестре государственной регистрации нормативных правовых актов Республики Казахстан под № 8646, опубликованный в газете «Казахстанская правда» от 31 октября 2013 года № 305 (27579).</w:t>
      </w:r>
      <w:r>
        <w:br/>
      </w:r>
      <w:r>
        <w:rPr>
          <w:rFonts w:ascii="Times New Roman"/>
          <w:b w:val="false"/>
          <w:i w:val="false"/>
          <w:color w:val="000000"/>
          <w:sz w:val="28"/>
        </w:rPr>
        <w:t>
</w:t>
      </w:r>
      <w:r>
        <w:rPr>
          <w:rFonts w:ascii="Times New Roman"/>
          <w:b w:val="false"/>
          <w:i w:val="false"/>
          <w:color w:val="000000"/>
          <w:sz w:val="28"/>
        </w:rPr>
        <w:t>
      3. Комитету транспорта Министерства по инвестициям и развитию Республики Казахстан (Асавбаев А.А.) обеспечить:</w:t>
      </w:r>
      <w:r>
        <w:br/>
      </w: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информационно-правовой системе «Әділет»;</w:t>
      </w:r>
      <w:r>
        <w:br/>
      </w:r>
      <w:r>
        <w:rPr>
          <w:rFonts w:ascii="Times New Roman"/>
          <w:b w:val="false"/>
          <w:i w:val="false"/>
          <w:color w:val="000000"/>
          <w:sz w:val="28"/>
        </w:rPr>
        <w:t>
      3) размещение настоящего приказа на интернет-ресурсе Министерства по инвестициям и развитию Республики Казахстан и на интранет-портале государственных органов;</w:t>
      </w:r>
      <w:r>
        <w:br/>
      </w: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предусмотренных подпунктами 1), 2) и 3) пункта 2 настоящего приказа.</w:t>
      </w:r>
      <w:r>
        <w:br/>
      </w:r>
      <w:r>
        <w:rPr>
          <w:rFonts w:ascii="Times New Roman"/>
          <w:b w:val="false"/>
          <w:i w:val="false"/>
          <w:color w:val="000000"/>
          <w:sz w:val="28"/>
        </w:rPr>
        <w:t>
</w:t>
      </w:r>
      <w:r>
        <w:rPr>
          <w:rFonts w:ascii="Times New Roman"/>
          <w:b w:val="false"/>
          <w:i w:val="false"/>
          <w:color w:val="000000"/>
          <w:sz w:val="28"/>
        </w:rPr>
        <w:t>
      4. Контроль за исполнением настоящего приказа возложить на курирующего вице-министра по инвестициям и развитию Республики Казахстан.</w:t>
      </w:r>
      <w:r>
        <w:br/>
      </w:r>
      <w:r>
        <w:rPr>
          <w:rFonts w:ascii="Times New Roman"/>
          <w:b w:val="false"/>
          <w:i w:val="false"/>
          <w:color w:val="000000"/>
          <w:sz w:val="28"/>
        </w:rPr>
        <w:t>
</w:t>
      </w: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Министр</w:t>
      </w:r>
      <w:r>
        <w:br/>
      </w:r>
      <w:r>
        <w:rPr>
          <w:rFonts w:ascii="Times New Roman"/>
          <w:b w:val="false"/>
          <w:i w:val="false"/>
          <w:color w:val="000000"/>
          <w:sz w:val="28"/>
        </w:rPr>
        <w:t>
</w:t>
      </w:r>
      <w:r>
        <w:rPr>
          <w:rFonts w:ascii="Times New Roman"/>
          <w:b w:val="false"/>
          <w:i/>
          <w:color w:val="000000"/>
          <w:sz w:val="28"/>
        </w:rPr>
        <w:t>      по инвестициям и развитию</w:t>
      </w:r>
      <w:r>
        <w:br/>
      </w:r>
      <w:r>
        <w:rPr>
          <w:rFonts w:ascii="Times New Roman"/>
          <w:b w:val="false"/>
          <w:i w:val="false"/>
          <w:color w:val="000000"/>
          <w:sz w:val="28"/>
        </w:rPr>
        <w:t>
</w:t>
      </w:r>
      <w:r>
        <w:rPr>
          <w:rFonts w:ascii="Times New Roman"/>
          <w:b w:val="false"/>
          <w:i/>
          <w:color w:val="000000"/>
          <w:sz w:val="28"/>
        </w:rPr>
        <w:t>      Республики Казахстан                       А. Исекешев</w:t>
      </w:r>
    </w:p>
    <w:p>
      <w:pPr>
        <w:spacing w:after="0"/>
        <w:ind w:left="0"/>
        <w:jc w:val="both"/>
      </w:pPr>
      <w:r>
        <w:rPr>
          <w:rFonts w:ascii="Times New Roman"/>
          <w:b w:val="false"/>
          <w:i/>
          <w:color w:val="000000"/>
          <w:sz w:val="28"/>
        </w:rPr>
        <w:t>      «СОГЛАСОВАН»</w:t>
      </w:r>
      <w:r>
        <w:br/>
      </w:r>
      <w:r>
        <w:rPr>
          <w:rFonts w:ascii="Times New Roman"/>
          <w:b w:val="false"/>
          <w:i w:val="false"/>
          <w:color w:val="000000"/>
          <w:sz w:val="28"/>
        </w:rPr>
        <w:t>
</w:t>
      </w:r>
      <w:r>
        <w:rPr>
          <w:rFonts w:ascii="Times New Roman"/>
          <w:b w:val="false"/>
          <w:i/>
          <w:color w:val="000000"/>
          <w:sz w:val="28"/>
        </w:rPr>
        <w:t>      Министр национальной экономики</w:t>
      </w:r>
      <w:r>
        <w:br/>
      </w:r>
      <w:r>
        <w:rPr>
          <w:rFonts w:ascii="Times New Roman"/>
          <w:b w:val="false"/>
          <w:i w:val="false"/>
          <w:color w:val="000000"/>
          <w:sz w:val="28"/>
        </w:rPr>
        <w:t>
</w:t>
      </w:r>
      <w:r>
        <w:rPr>
          <w:rFonts w:ascii="Times New Roman"/>
          <w:b w:val="false"/>
          <w:i/>
          <w:color w:val="000000"/>
          <w:sz w:val="28"/>
        </w:rPr>
        <w:t>      Республики Казахстан</w:t>
      </w:r>
      <w:r>
        <w:br/>
      </w:r>
      <w:r>
        <w:rPr>
          <w:rFonts w:ascii="Times New Roman"/>
          <w:b w:val="false"/>
          <w:i w:val="false"/>
          <w:color w:val="000000"/>
          <w:sz w:val="28"/>
        </w:rPr>
        <w:t>
</w:t>
      </w:r>
      <w:r>
        <w:rPr>
          <w:rFonts w:ascii="Times New Roman"/>
          <w:b w:val="false"/>
          <w:i/>
          <w:color w:val="000000"/>
          <w:sz w:val="28"/>
        </w:rPr>
        <w:t>      ______________ Е. Досаев</w:t>
      </w:r>
      <w:r>
        <w:br/>
      </w:r>
      <w:r>
        <w:rPr>
          <w:rFonts w:ascii="Times New Roman"/>
          <w:b w:val="false"/>
          <w:i w:val="false"/>
          <w:color w:val="000000"/>
          <w:sz w:val="28"/>
        </w:rPr>
        <w:t>
</w:t>
      </w:r>
      <w:r>
        <w:rPr>
          <w:rFonts w:ascii="Times New Roman"/>
          <w:b w:val="false"/>
          <w:i/>
          <w:color w:val="000000"/>
          <w:sz w:val="28"/>
        </w:rPr>
        <w:t>      30 ноября 2015 года</w:t>
      </w:r>
    </w:p>
    <w:bookmarkStart w:name="z7" w:id="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приказу Министра по    </w:t>
      </w:r>
      <w:r>
        <w:br/>
      </w:r>
      <w:r>
        <w:rPr>
          <w:rFonts w:ascii="Times New Roman"/>
          <w:b w:val="false"/>
          <w:i w:val="false"/>
          <w:color w:val="000000"/>
          <w:sz w:val="28"/>
        </w:rPr>
        <w:t xml:space="preserve">
инвестициям и развитию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22 октября 2015 года № 1000</w:t>
      </w:r>
    </w:p>
    <w:bookmarkEnd w:id="1"/>
    <w:p>
      <w:pPr>
        <w:spacing w:after="0"/>
        <w:ind w:left="0"/>
        <w:jc w:val="both"/>
      </w:pPr>
      <w:r>
        <w:rPr>
          <w:rFonts w:ascii="Times New Roman"/>
          <w:b w:val="false"/>
          <w:i w:val="false"/>
          <w:color w:val="000000"/>
          <w:sz w:val="28"/>
        </w:rPr>
        <w:t xml:space="preserve">Форма            </w:t>
      </w:r>
    </w:p>
    <w:bookmarkStart w:name="z8" w:id="2"/>
    <w:p>
      <w:pPr>
        <w:spacing w:after="0"/>
        <w:ind w:left="0"/>
        <w:jc w:val="both"/>
      </w:pPr>
      <w:r>
        <w:rPr>
          <w:rFonts w:ascii="Times New Roman"/>
          <w:b w:val="false"/>
          <w:i w:val="false"/>
          <w:color w:val="000000"/>
          <w:sz w:val="28"/>
        </w:rPr>
        <w:t>
</w:t>
      </w:r>
      <w:r>
        <w:rPr>
          <w:rFonts w:ascii="Times New Roman"/>
          <w:b/>
          <w:i w:val="false"/>
          <w:color w:val="000000"/>
          <w:sz w:val="28"/>
        </w:rPr>
        <w:t>                       Профессиональный диплом</w:t>
      </w:r>
      <w:r>
        <w:br/>
      </w:r>
      <w:r>
        <w:rPr>
          <w:rFonts w:ascii="Times New Roman"/>
          <w:b w:val="false"/>
          <w:i w:val="false"/>
          <w:color w:val="000000"/>
          <w:sz w:val="28"/>
        </w:rPr>
        <w:t>
</w:t>
      </w:r>
      <w:r>
        <w:rPr>
          <w:rFonts w:ascii="Times New Roman"/>
          <w:b/>
          <w:i w:val="false"/>
          <w:color w:val="000000"/>
          <w:sz w:val="28"/>
        </w:rPr>
        <w:t>                  Обложка профессионального диплома</w:t>
      </w:r>
      <w:r>
        <w:br/>
      </w:r>
      <w:r>
        <w:rPr>
          <w:rFonts w:ascii="Times New Roman"/>
          <w:b w:val="false"/>
          <w:i w:val="false"/>
          <w:color w:val="000000"/>
          <w:sz w:val="28"/>
        </w:rPr>
        <w:t>
                      (размер 105х140 мм, цвет синий,</w:t>
      </w:r>
      <w:r>
        <w:br/>
      </w:r>
      <w:r>
        <w:rPr>
          <w:rFonts w:ascii="Times New Roman"/>
          <w:b w:val="false"/>
          <w:i w:val="false"/>
          <w:color w:val="000000"/>
          <w:sz w:val="28"/>
        </w:rPr>
        <w:t>
                надписи на государственном и русском языках)</w:t>
      </w:r>
    </w:p>
    <w:bookmarkEnd w:id="2"/>
    <w:tbl>
      <w:tblPr>
        <w:tblW w:w="0" w:type="auto"/>
        <w:tblCellSpacing w:w="0" w:type="auto"/>
        <w:tblBorders>
          <w:top w:val="none"/>
          <w:left w:val="none"/>
          <w:bottom w:val="none"/>
          <w:right w:val="none"/>
          <w:insideH w:val="none"/>
          <w:insideV w:val="none"/>
        </w:tblBorders>
      </w:tblPr>
      <w:tblGrid>
        <w:gridCol w:w="5978"/>
        <w:gridCol w:w="8022"/>
      </w:tblGrid>
      <w:tr>
        <w:trPr>
          <w:trHeight w:val="30" w:hRule="atLeast"/>
        </w:trPr>
        <w:tc>
          <w:tcPr>
            <w:tcW w:w="597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Герб Республики Казахстан</w:t>
            </w:r>
            <w:r>
              <w:br/>
            </w:r>
            <w:r>
              <w:rPr>
                <w:rFonts w:ascii="Times New Roman"/>
                <w:b w:val="false"/>
                <w:i w:val="false"/>
                <w:color w:val="000000"/>
                <w:sz w:val="20"/>
              </w:rPr>
              <w:t>
Қазақстан Республикасы</w:t>
            </w:r>
            <w:r>
              <w:br/>
            </w:r>
            <w:r>
              <w:rPr>
                <w:rFonts w:ascii="Times New Roman"/>
                <w:b w:val="false"/>
                <w:i w:val="false"/>
                <w:color w:val="000000"/>
                <w:sz w:val="20"/>
              </w:rPr>
              <w:t>
Инвестициялар және даму</w:t>
            </w:r>
            <w:r>
              <w:br/>
            </w:r>
            <w:r>
              <w:rPr>
                <w:rFonts w:ascii="Times New Roman"/>
                <w:b w:val="false"/>
                <w:i w:val="false"/>
                <w:color w:val="000000"/>
                <w:sz w:val="20"/>
              </w:rPr>
              <w:t>
министрлігі</w:t>
            </w:r>
          </w:p>
          <w:p>
            <w:pPr>
              <w:spacing w:after="20"/>
              <w:ind w:left="20"/>
              <w:jc w:val="both"/>
            </w:pPr>
            <w:r>
              <w:rPr>
                <w:rFonts w:ascii="Times New Roman"/>
                <w:b w:val="false"/>
                <w:i w:val="false"/>
                <w:color w:val="000000"/>
                <w:sz w:val="20"/>
              </w:rPr>
              <w:t xml:space="preserve">Министерство </w:t>
            </w:r>
            <w:r>
              <w:br/>
            </w:r>
            <w:r>
              <w:rPr>
                <w:rFonts w:ascii="Times New Roman"/>
                <w:b w:val="false"/>
                <w:i w:val="false"/>
                <w:color w:val="000000"/>
                <w:sz w:val="20"/>
              </w:rPr>
              <w:t>
по инвестициям и развитию</w:t>
            </w:r>
            <w:r>
              <w:br/>
            </w: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КӘСІБИ ДИПЛОМ</w:t>
            </w:r>
          </w:p>
          <w:p>
            <w:pPr>
              <w:spacing w:after="20"/>
              <w:ind w:left="20"/>
              <w:jc w:val="both"/>
            </w:pPr>
            <w:r>
              <w:rPr>
                <w:rFonts w:ascii="Times New Roman"/>
                <w:b w:val="false"/>
                <w:i w:val="false"/>
                <w:color w:val="000000"/>
                <w:sz w:val="20"/>
              </w:rPr>
              <w:t>ПРОФЕССИОНАЛЬНЫЙ ДИПЛОМ</w:t>
            </w:r>
          </w:p>
        </w:tc>
      </w:tr>
    </w:tbl>
    <w:bookmarkStart w:name="z9" w:id="3"/>
    <w:p>
      <w:pPr>
        <w:spacing w:after="0"/>
        <w:ind w:left="0"/>
        <w:jc w:val="both"/>
      </w:pPr>
      <w:r>
        <w:rPr>
          <w:rFonts w:ascii="Times New Roman"/>
          <w:b w:val="false"/>
          <w:i w:val="false"/>
          <w:color w:val="000000"/>
          <w:sz w:val="28"/>
        </w:rPr>
        <w:t>
                    лист 1 бланка профессионального диплома</w:t>
      </w:r>
    </w:p>
    <w:bookmarkEnd w:id="3"/>
    <w:tbl>
      <w:tblPr>
        <w:tblW w:w="0" w:type="auto"/>
        <w:tblCellSpacing w:w="0" w:type="auto"/>
        <w:tblBorders>
          <w:top w:val="none"/>
          <w:left w:val="none"/>
          <w:bottom w:val="none"/>
          <w:right w:val="none"/>
          <w:insideH w:val="none"/>
          <w:insideV w:val="none"/>
        </w:tblBorders>
      </w:tblPr>
      <w:tblGrid>
        <w:gridCol w:w="6997"/>
        <w:gridCol w:w="7023"/>
      </w:tblGrid>
      <w:tr>
        <w:trPr>
          <w:trHeight w:val="21165" w:hRule="atLeast"/>
        </w:trPr>
        <w:tc>
          <w:tcPr>
            <w:tcW w:w="69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Герб Республики Казахстан</w:t>
            </w:r>
          </w:p>
          <w:p>
            <w:pPr>
              <w:spacing w:after="20"/>
              <w:ind w:left="20"/>
              <w:jc w:val="both"/>
            </w:pPr>
            <w:r>
              <w:rPr>
                <w:rFonts w:ascii="Times New Roman"/>
                <w:b w:val="false"/>
                <w:i w:val="false"/>
                <w:color w:val="000000"/>
                <w:sz w:val="20"/>
              </w:rPr>
              <w:t>КӘСІБИ ДИПЛОМ</w:t>
            </w:r>
          </w:p>
          <w:p>
            <w:pPr>
              <w:spacing w:after="20"/>
              <w:ind w:left="20"/>
              <w:jc w:val="both"/>
            </w:pPr>
            <w:r>
              <w:rPr>
                <w:rFonts w:ascii="Times New Roman"/>
                <w:b w:val="false"/>
                <w:i w:val="false"/>
                <w:color w:val="000000"/>
                <w:sz w:val="20"/>
              </w:rPr>
              <w:t>ПРОФЕССИОНАЛЬНЫЙ ДИПЛОМ</w:t>
            </w:r>
            <w:r>
              <w:br/>
            </w:r>
            <w:r>
              <w:rPr>
                <w:rFonts w:ascii="Times New Roman"/>
                <w:b w:val="false"/>
                <w:i w:val="false"/>
                <w:color w:val="000000"/>
                <w:sz w:val="20"/>
              </w:rPr>
              <w:t>
№ _______</w:t>
            </w:r>
            <w:r>
              <w:br/>
            </w:r>
            <w:r>
              <w:rPr>
                <w:rFonts w:ascii="Times New Roman"/>
                <w:b w:val="false"/>
                <w:i w:val="false"/>
                <w:color w:val="000000"/>
                <w:sz w:val="20"/>
              </w:rPr>
              <w:t>
Выдан__________________________</w:t>
            </w:r>
            <w:r>
              <w:br/>
            </w:r>
            <w:r>
              <w:rPr>
                <w:rFonts w:ascii="Times New Roman"/>
                <w:b w:val="false"/>
                <w:i w:val="false"/>
                <w:color w:val="000000"/>
                <w:sz w:val="20"/>
              </w:rPr>
              <w:t>
(тегі, аты, әкесінің аты /Ф.И.О.) ________________________________</w:t>
            </w:r>
            <w:r>
              <w:br/>
            </w:r>
            <w:r>
              <w:rPr>
                <w:rFonts w:ascii="Times New Roman"/>
                <w:b w:val="false"/>
                <w:i w:val="false"/>
                <w:color w:val="000000"/>
                <w:sz w:val="20"/>
              </w:rPr>
              <w:t>
_________________________ берілді</w:t>
            </w:r>
          </w:p>
          <w:tbl>
            <w:tblPr>
              <w:tblW w:w="0" w:type="auto"/>
              <w:tblCellSpacing w:w="0" w:type="auto"/>
              <w:tblBorders>
                <w:top w:val="none"/>
                <w:left w:val="none"/>
                <w:bottom w:val="none"/>
                <w:right w:val="none"/>
                <w:insideH w:val="none"/>
                <w:insideV w:val="none"/>
              </w:tblBorders>
            </w:tblPr>
            <w:tblGrid>
              <w:gridCol w:w="3378"/>
              <w:gridCol w:w="3525"/>
            </w:tblGrid>
            <w:tr>
              <w:trPr>
                <w:trHeight w:val="30" w:hRule="atLeast"/>
              </w:trPr>
              <w:tc>
                <w:tcPr>
                  <w:tcW w:w="3378"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2180"/>
                  </w:tblGrid>
                  <w:tr>
                    <w:trPr>
                      <w:trHeight w:val="30" w:hRule="atLeast"/>
                    </w:trPr>
                    <w:tc>
                      <w:tcPr>
                        <w:tcW w:w="21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для фотографии</w:t>
                        </w:r>
                        <w:r>
                          <w:br/>
                        </w:r>
                        <w:r>
                          <w:rPr>
                            <w:rFonts w:ascii="Times New Roman"/>
                            <w:b w:val="false"/>
                            <w:i w:val="false"/>
                            <w:color w:val="000000"/>
                            <w:sz w:val="20"/>
                          </w:rPr>
                          <w:t>
3,5х4,5 см</w:t>
                        </w:r>
                      </w:p>
                    </w:tc>
                  </w:tr>
                </w:tbl>
                <w:p/>
              </w:tc>
              <w:tc>
                <w:tcPr>
                  <w:tcW w:w="35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«Біліктілік комиссиялары туралы ережені, Қазақстан Республикасының Мемлекеттік кеме тізілімінде мемлекеттік тіркеуге жататын кемелердің командалық құрамының адамдарына диплом беру және оларды аттестаттау қағидаларын бекіту туралы» Қазақстан Республикасы Инвестициялар және даму министрінің міндетін атқарушысының 2015 жылғы 27 наурыздағы № 355 бұйрығы (Қазақстан Республикасының нормативтік құқықтық актілерді мемлекеттік тіркеу тізілімінде № 11234 болып тіркелген) негізінде </w:t>
                  </w:r>
                </w:p>
                <w:p>
                  <w:pPr>
                    <w:spacing w:after="20"/>
                    <w:ind w:left="20"/>
                    <w:jc w:val="both"/>
                  </w:pPr>
                  <w:r>
                    <w:rPr>
                      <w:rFonts w:ascii="Times New Roman"/>
                      <w:b w:val="false"/>
                      <w:i w:val="false"/>
                      <w:color w:val="000000"/>
                      <w:sz w:val="20"/>
                    </w:rPr>
                    <w:t>На основании </w:t>
                  </w:r>
                  <w:r>
                    <w:rPr>
                      <w:rFonts w:ascii="Times New Roman"/>
                      <w:b w:val="false"/>
                      <w:i w:val="false"/>
                      <w:color w:val="000000"/>
                      <w:sz w:val="20"/>
                      <w:u w:val="single"/>
                    </w:rPr>
                    <w:t>приказа</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27 марта 2015 года № 355 «Об утверждении Положения о квалификационных комиссиях, Правил дипломирования и аттестации лиц командного состава судов, подлежащих государственной регистрации в Государственном судовом реестре Республики Казахстан» (зарегистрированный в Реестре государственной регистрации нормативных правовых актов Республики Казахстан под № 11234)</w:t>
                  </w:r>
                </w:p>
              </w:tc>
            </w:tr>
          </w:tbl>
          <w:p/>
        </w:tc>
        <w:tc>
          <w:tcPr>
            <w:tcW w:w="70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 (лауазымдарды) алуға құқығы бар</w:t>
            </w:r>
            <w:r>
              <w:br/>
            </w:r>
            <w:r>
              <w:rPr>
                <w:rFonts w:ascii="Times New Roman"/>
                <w:b w:val="false"/>
                <w:i w:val="false"/>
                <w:color w:val="000000"/>
                <w:sz w:val="20"/>
              </w:rPr>
              <w:t>
имеет право занимать должность (должности)_____________________</w:t>
            </w:r>
            <w:r>
              <w:br/>
            </w:r>
            <w:r>
              <w:rPr>
                <w:rFonts w:ascii="Times New Roman"/>
                <w:b w:val="false"/>
                <w:i w:val="false"/>
                <w:color w:val="000000"/>
                <w:sz w:val="20"/>
              </w:rPr>
              <w:t>
________________________________</w:t>
            </w:r>
            <w:r>
              <w:br/>
            </w:r>
            <w:r>
              <w:rPr>
                <w:rFonts w:ascii="Times New Roman"/>
                <w:b w:val="false"/>
                <w:i w:val="false"/>
                <w:color w:val="000000"/>
                <w:sz w:val="20"/>
              </w:rPr>
              <w:t>
________________________________</w:t>
            </w:r>
            <w:r>
              <w:br/>
            </w:r>
            <w:r>
              <w:rPr>
                <w:rFonts w:ascii="Times New Roman"/>
                <w:b w:val="false"/>
                <w:i w:val="false"/>
                <w:color w:val="000000"/>
                <w:sz w:val="20"/>
              </w:rPr>
              <w:t>
кемелер тобы</w:t>
            </w:r>
            <w:r>
              <w:br/>
            </w:r>
            <w:r>
              <w:rPr>
                <w:rFonts w:ascii="Times New Roman"/>
                <w:b w:val="false"/>
                <w:i w:val="false"/>
                <w:color w:val="000000"/>
                <w:sz w:val="20"/>
              </w:rPr>
              <w:t>
группы судов</w:t>
            </w:r>
          </w:p>
          <w:p>
            <w:pPr>
              <w:spacing w:after="20"/>
              <w:ind w:left="20"/>
              <w:jc w:val="both"/>
            </w:pPr>
            <w:r>
              <w:rPr>
                <w:rFonts w:ascii="Times New Roman"/>
                <w:b w:val="false"/>
                <w:i w:val="false"/>
                <w:color w:val="000000"/>
                <w:sz w:val="20"/>
              </w:rPr>
              <w:t>ХАТТАМА</w:t>
            </w:r>
            <w:r>
              <w:br/>
            </w:r>
            <w:r>
              <w:rPr>
                <w:rFonts w:ascii="Times New Roman"/>
                <w:b w:val="false"/>
                <w:i w:val="false"/>
                <w:color w:val="000000"/>
                <w:sz w:val="20"/>
              </w:rPr>
              <w:t xml:space="preserve">
ПРОТОКОЛ </w:t>
            </w:r>
            <w:r>
              <w:br/>
            </w:r>
            <w:r>
              <w:rPr>
                <w:rFonts w:ascii="Times New Roman"/>
                <w:b w:val="false"/>
                <w:i w:val="false"/>
                <w:color w:val="000000"/>
                <w:sz w:val="20"/>
              </w:rPr>
              <w:t>
№ _________</w:t>
            </w:r>
            <w:r>
              <w:br/>
            </w:r>
            <w:r>
              <w:rPr>
                <w:rFonts w:ascii="Times New Roman"/>
                <w:b w:val="false"/>
                <w:i w:val="false"/>
                <w:color w:val="000000"/>
                <w:sz w:val="20"/>
              </w:rPr>
              <w:t>
«__» ________ 20__ г</w:t>
            </w:r>
          </w:p>
          <w:p>
            <w:pPr>
              <w:spacing w:after="20"/>
              <w:ind w:left="20"/>
              <w:jc w:val="both"/>
            </w:pPr>
            <w:r>
              <w:rPr>
                <w:rFonts w:ascii="Times New Roman"/>
                <w:b w:val="false"/>
                <w:i w:val="false"/>
                <w:color w:val="000000"/>
                <w:sz w:val="20"/>
              </w:rPr>
              <w:t>М.О.        Комиссия төрағасы</w:t>
            </w:r>
            <w:r>
              <w:br/>
            </w:r>
            <w:r>
              <w:rPr>
                <w:rFonts w:ascii="Times New Roman"/>
                <w:b w:val="false"/>
                <w:i w:val="false"/>
                <w:color w:val="000000"/>
                <w:sz w:val="20"/>
              </w:rPr>
              <w:t>
М.П.        Председатель комиссии</w:t>
            </w:r>
          </w:p>
          <w:p>
            <w:pPr>
              <w:spacing w:after="20"/>
              <w:ind w:left="20"/>
              <w:jc w:val="both"/>
            </w:pPr>
            <w:r>
              <w:rPr>
                <w:rFonts w:ascii="Times New Roman"/>
                <w:b w:val="false"/>
                <w:i w:val="false"/>
                <w:color w:val="000000"/>
                <w:sz w:val="20"/>
              </w:rPr>
              <w:t>лауазым (лауазымдарды) алуға құқығы бар</w:t>
            </w:r>
            <w:r>
              <w:br/>
            </w:r>
            <w:r>
              <w:rPr>
                <w:rFonts w:ascii="Times New Roman"/>
                <w:b w:val="false"/>
                <w:i w:val="false"/>
                <w:color w:val="000000"/>
                <w:sz w:val="20"/>
              </w:rPr>
              <w:t>
имеет право занимать должность (должности)______________________</w:t>
            </w:r>
            <w:r>
              <w:br/>
            </w:r>
            <w:r>
              <w:rPr>
                <w:rFonts w:ascii="Times New Roman"/>
                <w:b w:val="false"/>
                <w:i w:val="false"/>
                <w:color w:val="000000"/>
                <w:sz w:val="20"/>
              </w:rPr>
              <w:t>
_________________________________</w:t>
            </w:r>
            <w:r>
              <w:br/>
            </w:r>
            <w:r>
              <w:rPr>
                <w:rFonts w:ascii="Times New Roman"/>
                <w:b w:val="false"/>
                <w:i w:val="false"/>
                <w:color w:val="000000"/>
                <w:sz w:val="20"/>
              </w:rPr>
              <w:t>
_________________________________</w:t>
            </w:r>
            <w:r>
              <w:br/>
            </w:r>
            <w:r>
              <w:rPr>
                <w:rFonts w:ascii="Times New Roman"/>
                <w:b w:val="false"/>
                <w:i w:val="false"/>
                <w:color w:val="000000"/>
                <w:sz w:val="20"/>
              </w:rPr>
              <w:t>
кемелер тобы</w:t>
            </w:r>
            <w:r>
              <w:br/>
            </w:r>
            <w:r>
              <w:rPr>
                <w:rFonts w:ascii="Times New Roman"/>
                <w:b w:val="false"/>
                <w:i w:val="false"/>
                <w:color w:val="000000"/>
                <w:sz w:val="20"/>
              </w:rPr>
              <w:t>
группы судов</w:t>
            </w:r>
          </w:p>
          <w:p>
            <w:pPr>
              <w:spacing w:after="20"/>
              <w:ind w:left="20"/>
              <w:jc w:val="both"/>
            </w:pPr>
            <w:r>
              <w:rPr>
                <w:rFonts w:ascii="Times New Roman"/>
                <w:b w:val="false"/>
                <w:i w:val="false"/>
                <w:color w:val="000000"/>
                <w:sz w:val="20"/>
              </w:rPr>
              <w:t>ХАТТАМА</w:t>
            </w:r>
            <w:r>
              <w:br/>
            </w:r>
            <w:r>
              <w:rPr>
                <w:rFonts w:ascii="Times New Roman"/>
                <w:b w:val="false"/>
                <w:i w:val="false"/>
                <w:color w:val="000000"/>
                <w:sz w:val="20"/>
              </w:rPr>
              <w:t xml:space="preserve">
ПРОТОКОЛ </w:t>
            </w:r>
            <w:r>
              <w:br/>
            </w:r>
            <w:r>
              <w:rPr>
                <w:rFonts w:ascii="Times New Roman"/>
                <w:b w:val="false"/>
                <w:i w:val="false"/>
                <w:color w:val="000000"/>
                <w:sz w:val="20"/>
              </w:rPr>
              <w:t>
№ _________</w:t>
            </w:r>
            <w:r>
              <w:br/>
            </w:r>
            <w:r>
              <w:rPr>
                <w:rFonts w:ascii="Times New Roman"/>
                <w:b w:val="false"/>
                <w:i w:val="false"/>
                <w:color w:val="000000"/>
                <w:sz w:val="20"/>
              </w:rPr>
              <w:t>
«__» ____________ 20__ г</w:t>
            </w:r>
          </w:p>
          <w:p>
            <w:pPr>
              <w:spacing w:after="20"/>
              <w:ind w:left="20"/>
              <w:jc w:val="both"/>
            </w:pPr>
            <w:r>
              <w:rPr>
                <w:rFonts w:ascii="Times New Roman"/>
                <w:b w:val="false"/>
                <w:i w:val="false"/>
                <w:color w:val="000000"/>
                <w:sz w:val="20"/>
              </w:rPr>
              <w:t>М.О.        Комиссия төрағасы</w:t>
            </w:r>
            <w:r>
              <w:br/>
            </w:r>
            <w:r>
              <w:rPr>
                <w:rFonts w:ascii="Times New Roman"/>
                <w:b w:val="false"/>
                <w:i w:val="false"/>
                <w:color w:val="000000"/>
                <w:sz w:val="20"/>
              </w:rPr>
              <w:t>
М.П.        Председатель комиссии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69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bookmarkStart w:name="z10" w:id="4"/>
    <w:p>
      <w:pPr>
        <w:spacing w:after="0"/>
        <w:ind w:left="0"/>
        <w:jc w:val="both"/>
      </w:pPr>
      <w:r>
        <w:rPr>
          <w:rFonts w:ascii="Times New Roman"/>
          <w:b w:val="false"/>
          <w:i w:val="false"/>
          <w:color w:val="000000"/>
          <w:sz w:val="28"/>
        </w:rPr>
        <w:t>
                     лист 2 бланка профессионального диплома</w:t>
      </w:r>
    </w:p>
    <w:bookmarkEnd w:id="4"/>
    <w:tbl>
      <w:tblPr>
        <w:tblW w:w="0" w:type="auto"/>
        <w:tblCellSpacing w:w="0" w:type="auto"/>
        <w:tblBorders>
          <w:top w:val="none"/>
          <w:left w:val="none"/>
          <w:bottom w:val="none"/>
          <w:right w:val="none"/>
          <w:insideH w:val="none"/>
          <w:insideV w:val="none"/>
        </w:tblBorders>
      </w:tblPr>
      <w:tblGrid>
        <w:gridCol w:w="7088"/>
        <w:gridCol w:w="6912"/>
      </w:tblGrid>
      <w:tr>
        <w:trPr>
          <w:trHeight w:val="9405" w:hRule="atLeast"/>
        </w:trPr>
        <w:tc>
          <w:tcPr>
            <w:tcW w:w="70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 (лауазымдарды) алуға құқығы бар имеет право занимать должность (должности)_____________________</w:t>
            </w:r>
            <w:r>
              <w:br/>
            </w:r>
            <w:r>
              <w:rPr>
                <w:rFonts w:ascii="Times New Roman"/>
                <w:b w:val="false"/>
                <w:i w:val="false"/>
                <w:color w:val="000000"/>
                <w:sz w:val="20"/>
              </w:rPr>
              <w:t>
________________________________</w:t>
            </w:r>
            <w:r>
              <w:br/>
            </w:r>
            <w:r>
              <w:rPr>
                <w:rFonts w:ascii="Times New Roman"/>
                <w:b w:val="false"/>
                <w:i w:val="false"/>
                <w:color w:val="000000"/>
                <w:sz w:val="20"/>
              </w:rPr>
              <w:t>
________________________________</w:t>
            </w:r>
            <w:r>
              <w:br/>
            </w:r>
            <w:r>
              <w:rPr>
                <w:rFonts w:ascii="Times New Roman"/>
                <w:b w:val="false"/>
                <w:i w:val="false"/>
                <w:color w:val="000000"/>
                <w:sz w:val="20"/>
              </w:rPr>
              <w:t>
кемелер тобы</w:t>
            </w:r>
            <w:r>
              <w:br/>
            </w:r>
            <w:r>
              <w:rPr>
                <w:rFonts w:ascii="Times New Roman"/>
                <w:b w:val="false"/>
                <w:i w:val="false"/>
                <w:color w:val="000000"/>
                <w:sz w:val="20"/>
              </w:rPr>
              <w:t>
группы судов</w:t>
            </w:r>
          </w:p>
          <w:p>
            <w:pPr>
              <w:spacing w:after="20"/>
              <w:ind w:left="20"/>
              <w:jc w:val="both"/>
            </w:pPr>
            <w:r>
              <w:rPr>
                <w:rFonts w:ascii="Times New Roman"/>
                <w:b w:val="false"/>
                <w:i w:val="false"/>
                <w:color w:val="000000"/>
                <w:sz w:val="20"/>
              </w:rPr>
              <w:t>ХАТТАМА</w:t>
            </w:r>
            <w:r>
              <w:br/>
            </w:r>
            <w:r>
              <w:rPr>
                <w:rFonts w:ascii="Times New Roman"/>
                <w:b w:val="false"/>
                <w:i w:val="false"/>
                <w:color w:val="000000"/>
                <w:sz w:val="20"/>
              </w:rPr>
              <w:t xml:space="preserve">
ПРОТОКОЛ </w:t>
            </w:r>
            <w:r>
              <w:br/>
            </w:r>
            <w:r>
              <w:rPr>
                <w:rFonts w:ascii="Times New Roman"/>
                <w:b w:val="false"/>
                <w:i w:val="false"/>
                <w:color w:val="000000"/>
                <w:sz w:val="20"/>
              </w:rPr>
              <w:t>
№ _________</w:t>
            </w:r>
            <w:r>
              <w:br/>
            </w:r>
            <w:r>
              <w:rPr>
                <w:rFonts w:ascii="Times New Roman"/>
                <w:b w:val="false"/>
                <w:i w:val="false"/>
                <w:color w:val="000000"/>
                <w:sz w:val="20"/>
              </w:rPr>
              <w:t>
«__» ___________ 20__ г</w:t>
            </w:r>
          </w:p>
          <w:p>
            <w:pPr>
              <w:spacing w:after="20"/>
              <w:ind w:left="20"/>
              <w:jc w:val="both"/>
            </w:pPr>
            <w:r>
              <w:rPr>
                <w:rFonts w:ascii="Times New Roman"/>
                <w:b w:val="false"/>
                <w:i w:val="false"/>
                <w:color w:val="000000"/>
                <w:sz w:val="20"/>
              </w:rPr>
              <w:t>М.О.         Комиссия төрағасы</w:t>
            </w:r>
            <w:r>
              <w:br/>
            </w:r>
            <w:r>
              <w:rPr>
                <w:rFonts w:ascii="Times New Roman"/>
                <w:b w:val="false"/>
                <w:i w:val="false"/>
                <w:color w:val="000000"/>
                <w:sz w:val="20"/>
              </w:rPr>
              <w:t>
М.П.         Председатель комиссии</w:t>
            </w:r>
          </w:p>
          <w:p>
            <w:pPr>
              <w:spacing w:after="20"/>
              <w:ind w:left="20"/>
              <w:jc w:val="both"/>
            </w:pPr>
            <w:r>
              <w:rPr>
                <w:rFonts w:ascii="Times New Roman"/>
                <w:b w:val="false"/>
                <w:i w:val="false"/>
                <w:color w:val="000000"/>
                <w:sz w:val="20"/>
              </w:rPr>
              <w:t xml:space="preserve">лауазым (лауазымдарды) алуға құқығы бар </w:t>
            </w:r>
            <w:r>
              <w:br/>
            </w:r>
            <w:r>
              <w:rPr>
                <w:rFonts w:ascii="Times New Roman"/>
                <w:b w:val="false"/>
                <w:i w:val="false"/>
                <w:color w:val="000000"/>
                <w:sz w:val="20"/>
              </w:rPr>
              <w:t>
имеет право занимать должность (должности)_____________________</w:t>
            </w:r>
            <w:r>
              <w:br/>
            </w:r>
            <w:r>
              <w:rPr>
                <w:rFonts w:ascii="Times New Roman"/>
                <w:b w:val="false"/>
                <w:i w:val="false"/>
                <w:color w:val="000000"/>
                <w:sz w:val="20"/>
              </w:rPr>
              <w:t>
________________________________</w:t>
            </w:r>
            <w:r>
              <w:br/>
            </w:r>
            <w:r>
              <w:rPr>
                <w:rFonts w:ascii="Times New Roman"/>
                <w:b w:val="false"/>
                <w:i w:val="false"/>
                <w:color w:val="000000"/>
                <w:sz w:val="20"/>
              </w:rPr>
              <w:t>
________________________________</w:t>
            </w:r>
            <w:r>
              <w:br/>
            </w:r>
            <w:r>
              <w:rPr>
                <w:rFonts w:ascii="Times New Roman"/>
                <w:b w:val="false"/>
                <w:i w:val="false"/>
                <w:color w:val="000000"/>
                <w:sz w:val="20"/>
              </w:rPr>
              <w:t>
кемелер тобы</w:t>
            </w:r>
            <w:r>
              <w:br/>
            </w:r>
            <w:r>
              <w:rPr>
                <w:rFonts w:ascii="Times New Roman"/>
                <w:b w:val="false"/>
                <w:i w:val="false"/>
                <w:color w:val="000000"/>
                <w:sz w:val="20"/>
              </w:rPr>
              <w:t>
группы судов</w:t>
            </w:r>
          </w:p>
          <w:p>
            <w:pPr>
              <w:spacing w:after="20"/>
              <w:ind w:left="20"/>
              <w:jc w:val="both"/>
            </w:pPr>
            <w:r>
              <w:rPr>
                <w:rFonts w:ascii="Times New Roman"/>
                <w:b w:val="false"/>
                <w:i w:val="false"/>
                <w:color w:val="000000"/>
                <w:sz w:val="20"/>
              </w:rPr>
              <w:t>ХАТТАМА</w:t>
            </w:r>
            <w:r>
              <w:br/>
            </w:r>
            <w:r>
              <w:rPr>
                <w:rFonts w:ascii="Times New Roman"/>
                <w:b w:val="false"/>
                <w:i w:val="false"/>
                <w:color w:val="000000"/>
                <w:sz w:val="20"/>
              </w:rPr>
              <w:t xml:space="preserve">
ПРОТОКОЛ </w:t>
            </w:r>
            <w:r>
              <w:br/>
            </w:r>
            <w:r>
              <w:rPr>
                <w:rFonts w:ascii="Times New Roman"/>
                <w:b w:val="false"/>
                <w:i w:val="false"/>
                <w:color w:val="000000"/>
                <w:sz w:val="20"/>
              </w:rPr>
              <w:t>
№ ________</w:t>
            </w:r>
            <w:r>
              <w:br/>
            </w:r>
            <w:r>
              <w:rPr>
                <w:rFonts w:ascii="Times New Roman"/>
                <w:b w:val="false"/>
                <w:i w:val="false"/>
                <w:color w:val="000000"/>
                <w:sz w:val="20"/>
              </w:rPr>
              <w:t>
«__» ____________ 20__ г</w:t>
            </w:r>
          </w:p>
          <w:p>
            <w:pPr>
              <w:spacing w:after="20"/>
              <w:ind w:left="20"/>
              <w:jc w:val="both"/>
            </w:pPr>
            <w:r>
              <w:rPr>
                <w:rFonts w:ascii="Times New Roman"/>
                <w:b w:val="false"/>
                <w:i w:val="false"/>
                <w:color w:val="000000"/>
                <w:sz w:val="20"/>
              </w:rPr>
              <w:t>М.О.         Комиссия төрағасы</w:t>
            </w:r>
            <w:r>
              <w:br/>
            </w:r>
            <w:r>
              <w:rPr>
                <w:rFonts w:ascii="Times New Roman"/>
                <w:b w:val="false"/>
                <w:i w:val="false"/>
                <w:color w:val="000000"/>
                <w:sz w:val="20"/>
              </w:rPr>
              <w:t>
М.П.         Председатель комиссии</w:t>
            </w:r>
          </w:p>
          <w:p>
            <w:pPr>
              <w:spacing w:after="20"/>
              <w:ind w:left="20"/>
              <w:jc w:val="both"/>
            </w:pPr>
            <w:r>
              <w:rPr>
                <w:rFonts w:ascii="Times New Roman"/>
                <w:b w:val="false"/>
                <w:i w:val="false"/>
                <w:color w:val="000000"/>
                <w:sz w:val="20"/>
              </w:rPr>
              <w:t>3</w:t>
            </w:r>
          </w:p>
        </w:tc>
        <w:tc>
          <w:tcPr>
            <w:tcW w:w="69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 (лауазымдарды) алуға құқығы бар</w:t>
            </w:r>
            <w:r>
              <w:br/>
            </w:r>
            <w:r>
              <w:rPr>
                <w:rFonts w:ascii="Times New Roman"/>
                <w:b w:val="false"/>
                <w:i w:val="false"/>
                <w:color w:val="000000"/>
                <w:sz w:val="20"/>
              </w:rPr>
              <w:t>
имеет право занимать должность (должности)______________________</w:t>
            </w:r>
            <w:r>
              <w:br/>
            </w:r>
            <w:r>
              <w:rPr>
                <w:rFonts w:ascii="Times New Roman"/>
                <w:b w:val="false"/>
                <w:i w:val="false"/>
                <w:color w:val="000000"/>
                <w:sz w:val="20"/>
              </w:rPr>
              <w:t>
_________________________________</w:t>
            </w:r>
            <w:r>
              <w:br/>
            </w:r>
            <w:r>
              <w:rPr>
                <w:rFonts w:ascii="Times New Roman"/>
                <w:b w:val="false"/>
                <w:i w:val="false"/>
                <w:color w:val="000000"/>
                <w:sz w:val="20"/>
              </w:rPr>
              <w:t>
_________________________________</w:t>
            </w:r>
            <w:r>
              <w:br/>
            </w:r>
            <w:r>
              <w:rPr>
                <w:rFonts w:ascii="Times New Roman"/>
                <w:b w:val="false"/>
                <w:i w:val="false"/>
                <w:color w:val="000000"/>
                <w:sz w:val="20"/>
              </w:rPr>
              <w:t>
кемелер тобы</w:t>
            </w:r>
            <w:r>
              <w:br/>
            </w:r>
            <w:r>
              <w:rPr>
                <w:rFonts w:ascii="Times New Roman"/>
                <w:b w:val="false"/>
                <w:i w:val="false"/>
                <w:color w:val="000000"/>
                <w:sz w:val="20"/>
              </w:rPr>
              <w:t>
группы судов</w:t>
            </w:r>
          </w:p>
          <w:p>
            <w:pPr>
              <w:spacing w:after="20"/>
              <w:ind w:left="20"/>
              <w:jc w:val="both"/>
            </w:pPr>
            <w:r>
              <w:rPr>
                <w:rFonts w:ascii="Times New Roman"/>
                <w:b w:val="false"/>
                <w:i w:val="false"/>
                <w:color w:val="000000"/>
                <w:sz w:val="20"/>
              </w:rPr>
              <w:t>ХАТТАМА</w:t>
            </w:r>
            <w:r>
              <w:br/>
            </w:r>
            <w:r>
              <w:rPr>
                <w:rFonts w:ascii="Times New Roman"/>
                <w:b w:val="false"/>
                <w:i w:val="false"/>
                <w:color w:val="000000"/>
                <w:sz w:val="20"/>
              </w:rPr>
              <w:t xml:space="preserve">
ПРОТОКОЛ </w:t>
            </w:r>
            <w:r>
              <w:br/>
            </w:r>
            <w:r>
              <w:rPr>
                <w:rFonts w:ascii="Times New Roman"/>
                <w:b w:val="false"/>
                <w:i w:val="false"/>
                <w:color w:val="000000"/>
                <w:sz w:val="20"/>
              </w:rPr>
              <w:t>
№ _________</w:t>
            </w:r>
            <w:r>
              <w:br/>
            </w:r>
            <w:r>
              <w:rPr>
                <w:rFonts w:ascii="Times New Roman"/>
                <w:b w:val="false"/>
                <w:i w:val="false"/>
                <w:color w:val="000000"/>
                <w:sz w:val="20"/>
              </w:rPr>
              <w:t>
«__» ________ 20__ г</w:t>
            </w:r>
          </w:p>
          <w:p>
            <w:pPr>
              <w:spacing w:after="20"/>
              <w:ind w:left="20"/>
              <w:jc w:val="both"/>
            </w:pPr>
            <w:r>
              <w:rPr>
                <w:rFonts w:ascii="Times New Roman"/>
                <w:b w:val="false"/>
                <w:i w:val="false"/>
                <w:color w:val="000000"/>
                <w:sz w:val="20"/>
              </w:rPr>
              <w:t>М.О.       Комиссия төрағасы</w:t>
            </w:r>
            <w:r>
              <w:br/>
            </w:r>
            <w:r>
              <w:rPr>
                <w:rFonts w:ascii="Times New Roman"/>
                <w:b w:val="false"/>
                <w:i w:val="false"/>
                <w:color w:val="000000"/>
                <w:sz w:val="20"/>
              </w:rPr>
              <w:t>
М.П.       Председатель комиссии</w:t>
            </w:r>
          </w:p>
          <w:p>
            <w:pPr>
              <w:spacing w:after="20"/>
              <w:ind w:left="20"/>
              <w:jc w:val="both"/>
            </w:pPr>
            <w:r>
              <w:rPr>
                <w:rFonts w:ascii="Times New Roman"/>
                <w:b w:val="false"/>
                <w:i w:val="false"/>
                <w:color w:val="000000"/>
                <w:sz w:val="20"/>
              </w:rPr>
              <w:t>лауазым (лауазымдарды) алуға құқығы бар</w:t>
            </w:r>
            <w:r>
              <w:br/>
            </w:r>
            <w:r>
              <w:rPr>
                <w:rFonts w:ascii="Times New Roman"/>
                <w:b w:val="false"/>
                <w:i w:val="false"/>
                <w:color w:val="000000"/>
                <w:sz w:val="20"/>
              </w:rPr>
              <w:t>
имеет право занимать должность (должности)______________________</w:t>
            </w:r>
            <w:r>
              <w:br/>
            </w:r>
            <w:r>
              <w:rPr>
                <w:rFonts w:ascii="Times New Roman"/>
                <w:b w:val="false"/>
                <w:i w:val="false"/>
                <w:color w:val="000000"/>
                <w:sz w:val="20"/>
              </w:rPr>
              <w:t>
_________________________________</w:t>
            </w:r>
            <w:r>
              <w:br/>
            </w:r>
            <w:r>
              <w:rPr>
                <w:rFonts w:ascii="Times New Roman"/>
                <w:b w:val="false"/>
                <w:i w:val="false"/>
                <w:color w:val="000000"/>
                <w:sz w:val="20"/>
              </w:rPr>
              <w:t>
_________________________________</w:t>
            </w:r>
            <w:r>
              <w:br/>
            </w:r>
            <w:r>
              <w:rPr>
                <w:rFonts w:ascii="Times New Roman"/>
                <w:b w:val="false"/>
                <w:i w:val="false"/>
                <w:color w:val="000000"/>
                <w:sz w:val="20"/>
              </w:rPr>
              <w:t>
кемелер тобы</w:t>
            </w:r>
            <w:r>
              <w:br/>
            </w:r>
            <w:r>
              <w:rPr>
                <w:rFonts w:ascii="Times New Roman"/>
                <w:b w:val="false"/>
                <w:i w:val="false"/>
                <w:color w:val="000000"/>
                <w:sz w:val="20"/>
              </w:rPr>
              <w:t>
группы судов</w:t>
            </w:r>
          </w:p>
          <w:p>
            <w:pPr>
              <w:spacing w:after="20"/>
              <w:ind w:left="20"/>
              <w:jc w:val="both"/>
            </w:pPr>
            <w:r>
              <w:rPr>
                <w:rFonts w:ascii="Times New Roman"/>
                <w:b w:val="false"/>
                <w:i w:val="false"/>
                <w:color w:val="000000"/>
                <w:sz w:val="20"/>
              </w:rPr>
              <w:t>ХАТТАМА</w:t>
            </w:r>
            <w:r>
              <w:br/>
            </w:r>
            <w:r>
              <w:rPr>
                <w:rFonts w:ascii="Times New Roman"/>
                <w:b w:val="false"/>
                <w:i w:val="false"/>
                <w:color w:val="000000"/>
                <w:sz w:val="20"/>
              </w:rPr>
              <w:t xml:space="preserve">
ПРОТОКОЛ </w:t>
            </w:r>
            <w:r>
              <w:br/>
            </w:r>
            <w:r>
              <w:rPr>
                <w:rFonts w:ascii="Times New Roman"/>
                <w:b w:val="false"/>
                <w:i w:val="false"/>
                <w:color w:val="000000"/>
                <w:sz w:val="20"/>
              </w:rPr>
              <w:t>
№ _________</w:t>
            </w:r>
            <w:r>
              <w:br/>
            </w:r>
            <w:r>
              <w:rPr>
                <w:rFonts w:ascii="Times New Roman"/>
                <w:b w:val="false"/>
                <w:i w:val="false"/>
                <w:color w:val="000000"/>
                <w:sz w:val="20"/>
              </w:rPr>
              <w:t>
«__» ____________ 20__ г</w:t>
            </w:r>
          </w:p>
          <w:p>
            <w:pPr>
              <w:spacing w:after="20"/>
              <w:ind w:left="20"/>
              <w:jc w:val="both"/>
            </w:pPr>
            <w:r>
              <w:rPr>
                <w:rFonts w:ascii="Times New Roman"/>
                <w:b w:val="false"/>
                <w:i w:val="false"/>
                <w:color w:val="000000"/>
                <w:sz w:val="20"/>
              </w:rPr>
              <w:t>М.О.       Комиссия төрағасы</w:t>
            </w:r>
            <w:r>
              <w:br/>
            </w:r>
            <w:r>
              <w:rPr>
                <w:rFonts w:ascii="Times New Roman"/>
                <w:b w:val="false"/>
                <w:i w:val="false"/>
                <w:color w:val="000000"/>
                <w:sz w:val="20"/>
              </w:rPr>
              <w:t>
М.П.       Председатель комиссии</w:t>
            </w:r>
          </w:p>
          <w:p>
            <w:pPr>
              <w:spacing w:after="20"/>
              <w:ind w:left="20"/>
              <w:jc w:val="both"/>
            </w:pPr>
            <w:r>
              <w:rPr>
                <w:rFonts w:ascii="Times New Roman"/>
                <w:b w:val="false"/>
                <w:i w:val="false"/>
                <w:color w:val="000000"/>
                <w:sz w:val="20"/>
              </w:rPr>
              <w:t>4</w:t>
            </w:r>
          </w:p>
        </w:tc>
      </w:tr>
    </w:tbl>
    <w:bookmarkStart w:name="z11" w:id="5"/>
    <w:p>
      <w:pPr>
        <w:spacing w:after="0"/>
        <w:ind w:left="0"/>
        <w:jc w:val="both"/>
      </w:pPr>
      <w:r>
        <w:rPr>
          <w:rFonts w:ascii="Times New Roman"/>
          <w:b w:val="false"/>
          <w:i w:val="false"/>
          <w:color w:val="000000"/>
          <w:sz w:val="28"/>
        </w:rPr>
        <w:t>
                  лист 3 бланка профессионального диплома</w:t>
      </w:r>
    </w:p>
    <w:bookmarkEnd w:id="5"/>
    <w:tbl>
      <w:tblPr>
        <w:tblW w:w="0" w:type="auto"/>
        <w:tblCellSpacing w:w="0" w:type="auto"/>
        <w:tblBorders>
          <w:top w:val="none"/>
          <w:left w:val="none"/>
          <w:bottom w:val="none"/>
          <w:right w:val="none"/>
          <w:insideH w:val="none"/>
          <w:insideV w:val="none"/>
        </w:tblBorders>
      </w:tblPr>
      <w:tblGrid>
        <w:gridCol w:w="6791"/>
        <w:gridCol w:w="7209"/>
      </w:tblGrid>
      <w:tr>
        <w:trPr>
          <w:trHeight w:val="30" w:hRule="atLeast"/>
        </w:trPr>
        <w:tc>
          <w:tcPr>
            <w:tcW w:w="67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 (лауазымдарды) алуға құқығы бар имеет право занимать должность (должности)_____________________</w:t>
            </w:r>
            <w:r>
              <w:br/>
            </w:r>
            <w:r>
              <w:rPr>
                <w:rFonts w:ascii="Times New Roman"/>
                <w:b w:val="false"/>
                <w:i w:val="false"/>
                <w:color w:val="000000"/>
                <w:sz w:val="20"/>
              </w:rPr>
              <w:t>
________________________________</w:t>
            </w:r>
            <w:r>
              <w:br/>
            </w:r>
            <w:r>
              <w:rPr>
                <w:rFonts w:ascii="Times New Roman"/>
                <w:b w:val="false"/>
                <w:i w:val="false"/>
                <w:color w:val="000000"/>
                <w:sz w:val="20"/>
              </w:rPr>
              <w:t>
________________________________</w:t>
            </w:r>
            <w:r>
              <w:br/>
            </w:r>
            <w:r>
              <w:rPr>
                <w:rFonts w:ascii="Times New Roman"/>
                <w:b w:val="false"/>
                <w:i w:val="false"/>
                <w:color w:val="000000"/>
                <w:sz w:val="20"/>
              </w:rPr>
              <w:t>
кемелер тобы</w:t>
            </w:r>
            <w:r>
              <w:br/>
            </w:r>
            <w:r>
              <w:rPr>
                <w:rFonts w:ascii="Times New Roman"/>
                <w:b w:val="false"/>
                <w:i w:val="false"/>
                <w:color w:val="000000"/>
                <w:sz w:val="20"/>
              </w:rPr>
              <w:t>
группы судов</w:t>
            </w:r>
          </w:p>
          <w:p>
            <w:pPr>
              <w:spacing w:after="20"/>
              <w:ind w:left="20"/>
              <w:jc w:val="both"/>
            </w:pPr>
            <w:r>
              <w:rPr>
                <w:rFonts w:ascii="Times New Roman"/>
                <w:b w:val="false"/>
                <w:i w:val="false"/>
                <w:color w:val="000000"/>
                <w:sz w:val="20"/>
              </w:rPr>
              <w:t>ХАТТАМА</w:t>
            </w:r>
            <w:r>
              <w:br/>
            </w:r>
            <w:r>
              <w:rPr>
                <w:rFonts w:ascii="Times New Roman"/>
                <w:b w:val="false"/>
                <w:i w:val="false"/>
                <w:color w:val="000000"/>
                <w:sz w:val="20"/>
              </w:rPr>
              <w:t xml:space="preserve">
ПРОТОКОЛ </w:t>
            </w:r>
            <w:r>
              <w:br/>
            </w:r>
            <w:r>
              <w:rPr>
                <w:rFonts w:ascii="Times New Roman"/>
                <w:b w:val="false"/>
                <w:i w:val="false"/>
                <w:color w:val="000000"/>
                <w:sz w:val="20"/>
              </w:rPr>
              <w:t>
№ _________</w:t>
            </w:r>
            <w:r>
              <w:br/>
            </w:r>
            <w:r>
              <w:rPr>
                <w:rFonts w:ascii="Times New Roman"/>
                <w:b w:val="false"/>
                <w:i w:val="false"/>
                <w:color w:val="000000"/>
                <w:sz w:val="20"/>
              </w:rPr>
              <w:t>
«__» ___________ 20__ г</w:t>
            </w:r>
          </w:p>
          <w:p>
            <w:pPr>
              <w:spacing w:after="20"/>
              <w:ind w:left="20"/>
              <w:jc w:val="both"/>
            </w:pPr>
            <w:r>
              <w:rPr>
                <w:rFonts w:ascii="Times New Roman"/>
                <w:b w:val="false"/>
                <w:i w:val="false"/>
                <w:color w:val="000000"/>
                <w:sz w:val="20"/>
              </w:rPr>
              <w:t>М.О.       Комиссия төрағасы</w:t>
            </w:r>
            <w:r>
              <w:br/>
            </w:r>
            <w:r>
              <w:rPr>
                <w:rFonts w:ascii="Times New Roman"/>
                <w:b w:val="false"/>
                <w:i w:val="false"/>
                <w:color w:val="000000"/>
                <w:sz w:val="20"/>
              </w:rPr>
              <w:t>
М.П.       Председатель комиссии</w:t>
            </w:r>
          </w:p>
          <w:p>
            <w:pPr>
              <w:spacing w:after="20"/>
              <w:ind w:left="20"/>
              <w:jc w:val="both"/>
            </w:pPr>
            <w:r>
              <w:rPr>
                <w:rFonts w:ascii="Times New Roman"/>
                <w:b w:val="false"/>
                <w:i w:val="false"/>
                <w:color w:val="000000"/>
                <w:sz w:val="20"/>
              </w:rPr>
              <w:t xml:space="preserve">лауазым (лауазымдарды) алуға құқығы бар </w:t>
            </w:r>
            <w:r>
              <w:br/>
            </w:r>
            <w:r>
              <w:rPr>
                <w:rFonts w:ascii="Times New Roman"/>
                <w:b w:val="false"/>
                <w:i w:val="false"/>
                <w:color w:val="000000"/>
                <w:sz w:val="20"/>
              </w:rPr>
              <w:t>
имеет право занимать должность (должности)_____________________</w:t>
            </w:r>
            <w:r>
              <w:br/>
            </w:r>
            <w:r>
              <w:rPr>
                <w:rFonts w:ascii="Times New Roman"/>
                <w:b w:val="false"/>
                <w:i w:val="false"/>
                <w:color w:val="000000"/>
                <w:sz w:val="20"/>
              </w:rPr>
              <w:t>
________________________________</w:t>
            </w:r>
            <w:r>
              <w:br/>
            </w: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кемелер тобы</w:t>
            </w:r>
            <w:r>
              <w:br/>
            </w:r>
            <w:r>
              <w:rPr>
                <w:rFonts w:ascii="Times New Roman"/>
                <w:b w:val="false"/>
                <w:i w:val="false"/>
                <w:color w:val="000000"/>
                <w:sz w:val="20"/>
              </w:rPr>
              <w:t>
группы судов</w:t>
            </w:r>
          </w:p>
          <w:p>
            <w:pPr>
              <w:spacing w:after="20"/>
              <w:ind w:left="20"/>
              <w:jc w:val="both"/>
            </w:pPr>
            <w:r>
              <w:rPr>
                <w:rFonts w:ascii="Times New Roman"/>
                <w:b w:val="false"/>
                <w:i w:val="false"/>
                <w:color w:val="000000"/>
                <w:sz w:val="20"/>
              </w:rPr>
              <w:t>ХАТТАМА</w:t>
            </w:r>
            <w:r>
              <w:br/>
            </w:r>
            <w:r>
              <w:rPr>
                <w:rFonts w:ascii="Times New Roman"/>
                <w:b w:val="false"/>
                <w:i w:val="false"/>
                <w:color w:val="000000"/>
                <w:sz w:val="20"/>
              </w:rPr>
              <w:t xml:space="preserve">
ПРОТОКОЛ </w:t>
            </w:r>
            <w:r>
              <w:br/>
            </w:r>
            <w:r>
              <w:rPr>
                <w:rFonts w:ascii="Times New Roman"/>
                <w:b w:val="false"/>
                <w:i w:val="false"/>
                <w:color w:val="000000"/>
                <w:sz w:val="20"/>
              </w:rPr>
              <w:t>
№ ________</w:t>
            </w:r>
            <w:r>
              <w:br/>
            </w:r>
            <w:r>
              <w:rPr>
                <w:rFonts w:ascii="Times New Roman"/>
                <w:b w:val="false"/>
                <w:i w:val="false"/>
                <w:color w:val="000000"/>
                <w:sz w:val="20"/>
              </w:rPr>
              <w:t>
«__» _________20__ г</w:t>
            </w:r>
          </w:p>
          <w:p>
            <w:pPr>
              <w:spacing w:after="20"/>
              <w:ind w:left="20"/>
              <w:jc w:val="both"/>
            </w:pPr>
            <w:r>
              <w:rPr>
                <w:rFonts w:ascii="Times New Roman"/>
                <w:b w:val="false"/>
                <w:i w:val="false"/>
                <w:color w:val="000000"/>
                <w:sz w:val="20"/>
              </w:rPr>
              <w:t>М.О.       Комиссия төрағасы</w:t>
            </w:r>
            <w:r>
              <w:br/>
            </w:r>
            <w:r>
              <w:rPr>
                <w:rFonts w:ascii="Times New Roman"/>
                <w:b w:val="false"/>
                <w:i w:val="false"/>
                <w:color w:val="000000"/>
                <w:sz w:val="20"/>
              </w:rPr>
              <w:t>
М.П.       Председатель комиссии</w:t>
            </w:r>
          </w:p>
          <w:p>
            <w:pPr>
              <w:spacing w:after="20"/>
              <w:ind w:left="20"/>
              <w:jc w:val="both"/>
            </w:pPr>
            <w:r>
              <w:rPr>
                <w:rFonts w:ascii="Times New Roman"/>
                <w:b w:val="false"/>
                <w:i w:val="false"/>
                <w:color w:val="000000"/>
                <w:sz w:val="20"/>
              </w:rPr>
              <w:t>5</w:t>
            </w:r>
          </w:p>
        </w:tc>
        <w:tc>
          <w:tcPr>
            <w:tcW w:w="72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Квалификационной комиссии при______________________________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xml:space="preserve">
жанындағы білікті комиссия </w:t>
            </w:r>
          </w:p>
          <w:p>
            <w:pPr>
              <w:spacing w:after="20"/>
              <w:ind w:left="20"/>
              <w:jc w:val="both"/>
            </w:pPr>
            <w:r>
              <w:rPr>
                <w:rFonts w:ascii="Times New Roman"/>
                <w:b w:val="false"/>
                <w:i w:val="false"/>
                <w:color w:val="000000"/>
                <w:sz w:val="20"/>
              </w:rPr>
              <w:t>ХАТТАМА</w:t>
            </w:r>
            <w:r>
              <w:br/>
            </w:r>
            <w:r>
              <w:rPr>
                <w:rFonts w:ascii="Times New Roman"/>
                <w:b w:val="false"/>
                <w:i w:val="false"/>
                <w:color w:val="000000"/>
                <w:sz w:val="20"/>
              </w:rPr>
              <w:t>
ПРОТОКОЛ</w:t>
            </w:r>
            <w:r>
              <w:br/>
            </w:r>
            <w:r>
              <w:rPr>
                <w:rFonts w:ascii="Times New Roman"/>
                <w:b w:val="false"/>
                <w:i w:val="false"/>
                <w:color w:val="000000"/>
                <w:sz w:val="20"/>
              </w:rPr>
              <w:t>
№ _____</w:t>
            </w:r>
            <w:r>
              <w:br/>
            </w:r>
            <w:r>
              <w:rPr>
                <w:rFonts w:ascii="Times New Roman"/>
                <w:b w:val="false"/>
                <w:i w:val="false"/>
                <w:color w:val="000000"/>
                <w:sz w:val="20"/>
              </w:rPr>
              <w:t>
«__» ______ 20__ г.</w:t>
            </w:r>
          </w:p>
          <w:p>
            <w:pPr>
              <w:spacing w:after="20"/>
              <w:ind w:left="20"/>
              <w:jc w:val="both"/>
            </w:pPr>
            <w:r>
              <w:rPr>
                <w:rFonts w:ascii="Times New Roman"/>
                <w:b w:val="false"/>
                <w:i w:val="false"/>
                <w:color w:val="000000"/>
                <w:sz w:val="20"/>
              </w:rPr>
              <w:t>Азамат</w:t>
            </w:r>
            <w:r>
              <w:br/>
            </w:r>
            <w:r>
              <w:rPr>
                <w:rFonts w:ascii="Times New Roman"/>
                <w:b w:val="false"/>
                <w:i w:val="false"/>
                <w:color w:val="000000"/>
                <w:sz w:val="20"/>
              </w:rPr>
              <w:t>
Гражданин________________________</w:t>
            </w:r>
            <w:r>
              <w:br/>
            </w:r>
            <w:r>
              <w:rPr>
                <w:rFonts w:ascii="Times New Roman"/>
                <w:b w:val="false"/>
                <w:i w:val="false"/>
                <w:color w:val="000000"/>
                <w:sz w:val="20"/>
              </w:rPr>
              <w:t>
(тегі, аты, әкесінің аты /Ф.И.О.)</w:t>
            </w:r>
            <w:r>
              <w:br/>
            </w:r>
            <w:r>
              <w:rPr>
                <w:rFonts w:ascii="Times New Roman"/>
                <w:b w:val="false"/>
                <w:i w:val="false"/>
                <w:color w:val="000000"/>
                <w:sz w:val="20"/>
              </w:rPr>
              <w:t>
_________________________________</w:t>
            </w:r>
            <w:r>
              <w:br/>
            </w:r>
            <w:r>
              <w:rPr>
                <w:rFonts w:ascii="Times New Roman"/>
                <w:b w:val="false"/>
                <w:i w:val="false"/>
                <w:color w:val="000000"/>
                <w:sz w:val="20"/>
              </w:rPr>
              <w:t>
_________________________________</w:t>
            </w:r>
            <w:r>
              <w:br/>
            </w:r>
            <w:r>
              <w:rPr>
                <w:rFonts w:ascii="Times New Roman"/>
                <w:b w:val="false"/>
                <w:i w:val="false"/>
                <w:color w:val="000000"/>
                <w:sz w:val="20"/>
              </w:rPr>
              <w:t xml:space="preserve">
лауазым (лауазымдарды) алуға құқығы бар </w:t>
            </w:r>
            <w:r>
              <w:br/>
            </w:r>
            <w:r>
              <w:rPr>
                <w:rFonts w:ascii="Times New Roman"/>
                <w:b w:val="false"/>
                <w:i w:val="false"/>
                <w:color w:val="000000"/>
                <w:sz w:val="20"/>
              </w:rPr>
              <w:t>
имеет право занимать должность (должности)______________________</w:t>
            </w:r>
            <w:r>
              <w:br/>
            </w:r>
            <w:r>
              <w:rPr>
                <w:rFonts w:ascii="Times New Roman"/>
                <w:b w:val="false"/>
                <w:i w:val="false"/>
                <w:color w:val="000000"/>
                <w:sz w:val="20"/>
              </w:rPr>
              <w:t>
_________________________________</w:t>
            </w:r>
            <w:r>
              <w:br/>
            </w:r>
            <w:r>
              <w:rPr>
                <w:rFonts w:ascii="Times New Roman"/>
                <w:b w:val="false"/>
                <w:i w:val="false"/>
                <w:color w:val="000000"/>
                <w:sz w:val="20"/>
              </w:rPr>
              <w:t>
_________________________________</w:t>
            </w:r>
            <w:r>
              <w:br/>
            </w:r>
            <w:r>
              <w:rPr>
                <w:rFonts w:ascii="Times New Roman"/>
                <w:b w:val="false"/>
                <w:i w:val="false"/>
                <w:color w:val="000000"/>
                <w:sz w:val="20"/>
              </w:rPr>
              <w:t>
кемелер тобы</w:t>
            </w:r>
            <w:r>
              <w:br/>
            </w:r>
            <w:r>
              <w:rPr>
                <w:rFonts w:ascii="Times New Roman"/>
                <w:b w:val="false"/>
                <w:i w:val="false"/>
                <w:color w:val="000000"/>
                <w:sz w:val="20"/>
              </w:rPr>
              <w:t>
группы судов</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М.О.         Комиссия төрағасы</w:t>
            </w:r>
            <w:r>
              <w:br/>
            </w:r>
            <w:r>
              <w:rPr>
                <w:rFonts w:ascii="Times New Roman"/>
                <w:b w:val="false"/>
                <w:i w:val="false"/>
                <w:color w:val="000000"/>
                <w:sz w:val="20"/>
              </w:rPr>
              <w:t>
М.П.         Председатель комиссии</w:t>
            </w:r>
          </w:p>
          <w:p>
            <w:pPr>
              <w:spacing w:after="20"/>
              <w:ind w:left="20"/>
              <w:jc w:val="both"/>
            </w:pPr>
            <w:r>
              <w:rPr>
                <w:rFonts w:ascii="Times New Roman"/>
                <w:b w:val="false"/>
                <w:i w:val="false"/>
                <w:color w:val="000000"/>
                <w:sz w:val="20"/>
              </w:rPr>
              <w:t>2</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