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127" w14:textId="d12b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1054. Зарегистрирован в Министерстве юстиции Республики Казахстан 30 декабря 2015 года № 12675.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1054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 (далее - Правила) разработаны в соответствии с подпунктом 33)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– Трудовой кодекс) и устанавливают порядок выдачи работникам молока или равноценных пищевых продуктов,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Молоко или равноценные пищевые продукты (далее – молоко), специализированные продукты для диетического (лечебного и профилактического) питания (далее – ЛПП), специальная одежда, средства индивидуальной защиты выдаются в соответствии с нормами, утвержденными в соответствии с подпунктами 34) и 35) статьи 16 Трудового кодекса (далее – Нормы).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одежда – одежда, обувь, головной убор, рукавицы, иные средства индивидуальной защиты, предназначенные для защиты работника от вредных и (или) опасных производственных факторов;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индивидуальной защиты – средства, предназначенные для защиты работника от воздействия вредных и (или) опасных производственных факторов, в том числе специальная одежда;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производственное оборудование – машины, механизмы, устройства, аппараты, приборы и иные технические средства, необходимые для работы, производства;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коллективной защиты – технические средства, предназначенные для одновременной защиты двух и более работников от воздействия вредных и (или) опасных производственных факторов.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Молоко и ЛПП выдаются работникам по результатам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объектов по условиям труда, в целях предупреждения профессиональных заболеваний и отравлений, укрепления здоровья работников.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Замена молока другими равноценными пищевыми продуктами, и (или) специализированными продуктами для диетического (лечебного и профилактического) питания допускается с согласия работника, и оформляются решением коллективного договора или актом работодателя.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Молоко выдается за смену (во время перерыва) независимо от ее продолжительности в дни фактической занятости работника на работах, связанных с производством или применением химических веществ, по Нормам.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ЛПП выдается в виде горячих завтраков перед началом работы и в обеденный перерыв по согласованию с медико-санитарной частью организации. Работникам, работающим в условиях повышенного давления (в кессонах, барокамерах, на водолазных работах), ЛПП выдается после вышлюзования.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ЛПП выдается также работникам, занятым полный рабочий день на строительных, строительно-монтажных, ремонтно-строительных и пусконаладочных работах, работникам, производящим чистку и подготовку производственного оборудования к ремонту и консервации - в действующих производствах с особо вредными условиями труда, в которых как для основных работников, так и для ремонтного персонала установлено ЛПП.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Молоко и ЛПП не выдается: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нерабочие дни;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дни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дни служебных командировок;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дни учебы с отрывом от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дни выполнения работ на других участках, где выдача молока и ЛПП не предусмотрена;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Выдача молока и ЛПП за прошедшее время или за несколько смен вперед, а также выплата компенсации за неполученное вовремя молоко и ЛПП, не допускается.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Меню составляется заведующим производством организации, осуществляющей приготовление пищи работникам.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Работникам, получающим ЛПП за счет средств работодателя в связи с вредными условиями труда, выдача молока или других равноценных пищевых продуктов, не производится.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работникам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28.08.2020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индивидуальной защиты выдаются при приеме или переводе работников на другую работу либо в связи с истечением срока пользования этих средств.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пользования средствами индивидуальной защиты устанавливаются календарно и исчисляются со дня их фактической выдачи работникам.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Средства индивидуальной защиты сертифицируются, а также удобны при носке, не создают препятствий движению, подбираются и выдаются работникам по соответствующим размерам.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Средства индивидуальной защиты (противогазы, самоспасатели, предохранительные пояса, накомарники, каски и другие средства)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делается отметка (клеймо, штамп) о сроках последующего испытания.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Работодатель организовывает надлежащий уход за средствами индивидуальной и коллективной защиты, своевременно осуществляет профилактическую обработку, а также ремонт средств индивидуальной и коллективной защиты.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тех случаях, когда это требуется по условиям труда, в организациях устраиваются сушилки, камеры и установки для профилактической обработки средств индивидуальной защиты.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Профилактическая обработка, ремонт средств индивидуальной защиты производится во время, когда работники не заняты на работе (в выходные дни), или во время междусменных перерывов.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предусмотрена выдача работникам двух или трех комплектов специальной одежды, профилактическая обработка и ремонт средств индивидуальной защиты может осуществляться в рабочее время, работникам на это время выдаются сменные комплекты специальной одежды, которыми работодатели должны располагать в необходимом количестве.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одежда, которые не соответствуют предъявляемым требованиям или пришли в негодность до истечения установленного срока пользования, по причинам независящим от работника, подлежат замене.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наступлением сезона специальная одежда возвращается тому работнику, которому она выдавалась в предыдущий сезон.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хранения выданных работникам специальной одежды и других средств индивидуальной защиты работодатель предоставляет специально оборудованные помещения (гардеробные) в соответствии с требованиями строительных норм и правил, санитарно-эпидемиологических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 сдачи на длительное хранение специальная одежда очищается от загрязнения, просушивается, ремонтируется и дезинфицируется.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Месячная норма моющих средств (мыло туалетное, мыло хозяйственное, порошок) работнику, отработавшему полностью определенную на этот период норму рабочего времени, устанавливается не ниже 500 граммов.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коллективной защиты, санитарно-бытовые помещения и устройства предусматриваются при проектировании, строительстве и реконструкции производственных зданий и сооружений, с учетом технологических процессов, конструкции машин, механизмов, оборудования и других изделий в соответствии с техническими регламентами, стандартами и строительными нормами и правилами.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и условия обеспечения гардеробными, душевыми, умывальными, лечебно-профилактическими средствами, медицинскими аптечками, уборными, местами для расположения полудушей, устройствами питьевого водоснабжения, помещениями для обогрева или охлаждения, обработки, хранения и выдачи специальной одежды и иными дополнительными санитарно-бытовыми помещениями и устройствами, определяются коллективным договором или актом работодателя.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