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d77" w14:textId="acc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2015 года № 108. Зарегистрирован в Министерстве юстиции Республики Казахстан 31 декабря 2015 года № 12789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В.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Экз. № 1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2015 года № 108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
органов национальной безопасности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проведения аттестации гражданских служащих органов национальной безопасности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определяют порядок и условия проведения аттестации гражданских служащих структурных подразделений, </w:t>
      </w:r>
      <w:r>
        <w:rPr>
          <w:rFonts w:ascii="Times New Roman"/>
          <w:b w:val="false"/>
          <w:i w:val="false"/>
          <w:color w:val="000000"/>
          <w:sz w:val="28"/>
        </w:rPr>
        <w:t>ведомств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органов национальной безопасности, учебных заведений, научно-исследовательских учреждений и других подведомственных организаций Комитета национальной безопасности Республики Казахстан (далее – органы национальной безопасности).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 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национальной безопасности (далее – служащие) - периодически осуществляемая процедура по определению уровня их профессиональной и квалификационной подготовки, деловых и личностных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работников выполнять возложенные на них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служащие органов национальной безопасности, за исключением беременных женщин, женщин, находящихся в отпусках по беременности и родам, служащих, усыновивших (удочеривших) новорожденного ребенка (детей) и находящихся в отпусках без сохранения заработной платы по уходу за ребенком до достижения им возраста трех лет, которые проходят аттестацию не ранее, чем через шесть месяцев и не позднее года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Ступени (категории)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органов национальной безопасности Республики Казахстан, утвержденных приказом Председателя КНБ от 24 декабря 2015 года № 107, зарегистрированный в Реестре государственной регистрации нормативных правовых актов Республики Казахстан от 31 декабря 2015 года № 12757.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Служащие проходят аттестацию по истечении каждых последующих трех лет пребывания на гражданской службе, при этом аттестация проводится не позднее шести месяцев со дня наступления указанного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включает в себя ряд последовательных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подготовительных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со служащим, проводимое аттестационной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материалов аттестации на заседании аттестационной комиссии и по итогам определение вывода 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перемещении служащего по должности, зачислении на службу в органы национальной безопасности учитываются выводы последней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лица, участвующие в подготовке аттестационных материалов, а также члены аттестационных комиссий органов национальной безопасности за нарушение требований настоящих Правил несут персональную ответственность.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проведения аттестации служащих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аттестации организуется кадровым подразделением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графика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Руководители органов национальной безопасности по представлению кадровых подразделений один раз в год утверждают графики проведения аттестации служащих в предстоящем году,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аттестации служащих ежегодно составляются и утверждаются до 15 декабря, при этом копии направляются в Департамент кадров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Кадровое подразделение под роспись знакомит служащих с графиком аттестации в течение двадцати рабочих дней после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служебных командировках, отпусках, на излечении или на учебе с графиком прохождения аттестации знакомятся после возвращения к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Служащие готовятся к предстоящей процедуре аттестации без отрыва от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начальник служащего, подлежащего аттестации, по результатам работы за аттестуемый период оформляет служебную характеристику, где в заключительной части указывает предварительные выводы и рекомендации по аттестуемому, и направляет ее в кадровое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Кадровое подразделение направляет собранные аттестационные материалы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Служащие, работающие в органах национальной безопасности по совместительству, аттестацию проходят по месту основной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Служащие, находящиеся к установленному сроку, согласно графика проведения аттестации, в служебных командировках, в отпусках, на излечении или на учебе проходят аттестацию по возвращении к месту работы в течении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Служащие, получившие назначение перед проведением аттестации по графику, проходят аттестацию по новому месту работы не ранее шести месяцев и не позднее года со дня назначения на новую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Аттестацию служащих органов национальной безопасности осуществляет аттестационная комиссия, рассматривающая аттестацию сотрудников, военнослужащих органов национальной безопасности Республики Казахстан (далее – аттестационная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работы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наряду с другими членами аттестационной комиссии обеспечивает объективность оценок, корректность выводов и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первому руководителю органа национальной безопасности на утверждение рассмотренные аттестационной комиссией материалы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своевременностью представления материалов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установленным срокам осуществляет подготовку </w:t>
      </w:r>
      <w:r>
        <w:rPr>
          <w:rFonts w:ascii="Times New Roman"/>
          <w:b w:val="false"/>
          <w:i w:val="false"/>
          <w:color w:val="000000"/>
          <w:sz w:val="28"/>
        </w:rPr>
        <w:t>аттестационных листов</w:t>
      </w:r>
      <w:r>
        <w:rPr>
          <w:rFonts w:ascii="Times New Roman"/>
          <w:b w:val="false"/>
          <w:i w:val="false"/>
          <w:color w:val="000000"/>
          <w:sz w:val="28"/>
        </w:rPr>
        <w:t>, отвечает за правильность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председателя и членов комиссии о сроках проведения заседаний, представляет на их рассмотрение материалы на аттестуемых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доводит решения аттестационных комиссии до аттестованных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делопроизводство комиссии, информационно–справочную работу на данном участке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Аттестационная комиссия проводит аттестацию в присутствии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без уважительной причины либо отказа аттестуемого явиться на заседание аттестационной комиссии рассмотрение аттестационных материалов проводится без его присутствия.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ходе заседания аттестационная комиссия изучает представленные материалы, после чего проводит собеседование с аттестуемым служащим. При проведении собеседования в обстановке объективности, корректности и доброжелательности дается оценка его профессиональной и квалификационной подготовке, уровню компетентности в решении поставленных перед ним задач, а также деловым и личностным качествам.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изучения представленных материалов и собеседования со служащим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должности, рекомендуется для изучения в качестве возможного кандидата на службу в органы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принятии решения о соответствии занимаемой должности комиссия устанавливает новую либо подтверждает соответствующую ступень (категорию) служащего, либо отмечает об отсутствии основании для ее установления.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Основаниями для определения вывода о несоответствии занимаемой должности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отрицательная служебная характеристика с предварительными выводами по аттестации, подготовленная непосредственным начальником на аттестуемого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дисциплинарных взысканий у аттестуемого служащего за неоднократное нарушение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аттестационной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аттестационной комиссии оформляются протоколом заседания аттестационной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председателем, членами аттестационной комиссии и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протокол заседания аттестационной комиссии вносятся некоторые вопросы обсуждения в процессе аттестации по аттестуемому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Утвержденные решения аттестационной комиссии заносятся в аттестационные листы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Решение аттестационной комиссии в месячный срок утверждается руководителем органа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Утвержденные выводы и рекомендации аттестационных комиссий объявляются под роспись служащим не позднее десяти рабочих дней со дня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служебных командировках, в отпусках, на излечении или на учебе с выводами аттестационной комиссии ознакомляются по возвращении к месту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объявления выводов и рекомендаций аттестуемые служащие производят необходимые выписки из аттестационного листа для выполнения изложенных в них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несогласии с выводами и рекомендациями, аттестуемым служащим в строке «С аттестацией ознакомлен» аттестационного листа производится запись «С выводами (рекомендациями) не согласен», которая заверяется его подписью с указанием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Претензии по аттестации служащим излагаются письменно на имя руководителя органа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нарушений настоящих Правил, уполномоченный руководитель, утверждающий аттестацию служащего, отменяет результаты аттестации и назначает повторную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несогласия с утвержденными руководителем органа национальной безопасности результатами аттестации, служащие обжалуют решение аттестационной комиссии в установленном порядке в Высшей аттестационной комиссии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Итоги выполнения рекомендаций учитываются при проведении последующей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 результатам аттестации, секретари аттестационных комиссий составляют и объявляют списки служащих, прошедших аттестацию,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Решение по аттестации о несоответствии занимаемой должности является основанием для прекращения трудовых отношений со служащим. Соответствующий приказ об увольнении подписывается не позднее месячного срок со дня ознакомления аттестуемым с решением утвержденной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Кадровые подразделения, ежегодно до 25 декабря, докладывают уполномоченным руководителям подробную информацию о результатах аттестационной работы за прошедший год с отражением сведений о реализации выводов и рекомендаций, выявленных проблемах и необходимых мерах по совершенствованию работы на данном направлении. Копии информации для обобщения и анализа направляются в Департамент кадров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Аттестационные листы служащих, прошедших аттестацию, хранятся в личном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Документальные материалы по проведению аттестации служащих хранятся в номенклатурных делах кадровых подразделений органов национальной безопасности.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гражданских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АТТЕСТАЦИОННЫЙ ЛИСТ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1"/>
        <w:gridCol w:w="7769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ОБЩИЕ ДАННЫЕ</w:t>
            </w:r>
          </w:p>
        </w:tc>
      </w:tr>
      <w:tr>
        <w:trPr>
          <w:trHeight w:val="22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наименование должности, квалификационная категория (разряд) дата назначения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(а) учебное заведение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образованию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иностранных языков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 последней аттестации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по последней аттестации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последней аттестации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дисциплинарных взысканий в аттестуемый период (дата, наименование), краткое содержание проступка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ДАННЫЕ О СЛУЖЕБНОЙ ДЕЯТЕЛЬНОСТИ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обязанности на порученном участке работы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характеристика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подразделения, составивший служебную характеристику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звание, фамилия, инициалы) __________(подпись)___________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Вывод по аттестации:</w:t>
            </w:r>
          </w:p>
        </w:tc>
      </w:tr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Рекомендации по аттестации:</w:t>
            </w:r>
          </w:p>
        </w:tc>
      </w:tr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списку ____________________ членов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Голосовали: «ЗА»___________________, «ПРОТИВ»______________________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(количество прописью)         (количество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Воздержались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звание, фамилия, инициалы) ____________( подпись)________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звание, фамилия, инициалы) __________( подпись)__________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V. РЕШЕНИЕ УТВЕРЖДАЮЩЕГО АТТЕСТАЦИЮ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и рекомендации по аттестации на _____________________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(Должность, звание, фамилия, инициалы и подпись утвердившего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аттестацию)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аттестацией ознакомлен: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 аттестуемого)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«____»_____________20___ г.</w:t>
      </w:r>
    </w:p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гражданских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Начальник органа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(звание,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«___»_______20___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проведения аттестации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национальной 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20____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18"/>
        <w:gridCol w:w="2657"/>
        <w:gridCol w:w="2228"/>
        <w:gridCol w:w="2431"/>
        <w:gridCol w:w="222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занимаемая должность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рассмотрения предыдущей аттестации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заседания аттестационной комиссии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ознакомлении аттестуемого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(звание, 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_________20__ г.</w:t>
      </w:r>
    </w:p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гражданских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ПРОТОКОЛ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заседания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«___»________ 20___ г.                            г.______________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Председательствовал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Повестка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Аттестационная комиссия рассмотрела материалы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служащих и определила следующие выводы и рекомендации: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455"/>
        <w:gridCol w:w="3176"/>
        <w:gridCol w:w="1651"/>
        <w:gridCol w:w="1862"/>
        <w:gridCol w:w="2051"/>
      </w:tblGrid>
      <w:tr>
        <w:trPr>
          <w:trHeight w:val="12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аттестуемого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рекомендации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прописью)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«за»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«против»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«воздержались»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заседании аттестационной комиссии дополнительно рассмотрены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вопросы и вынесены следующие решения:____________На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заседании аттестационной комиссии отсутствовали аттестуемые: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_________________________по причине_________________________________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(звание, 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(звание, 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(звание, 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 20____ г.</w:t>
      </w:r>
    </w:p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 условиям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гражданских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СПИСОК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 в 20___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 национальной безопасности)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519"/>
        <w:gridCol w:w="3656"/>
        <w:gridCol w:w="2809"/>
        <w:gridCol w:w="3154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рождения, образование, срок пребывания в аттестуемой должности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аттестации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реализации выводов по аттестации или исключении из списка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Соответствует занимаемой должности, рекомендации: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Соответствует занимаемой должности, рекомендуется для изучения в качестве возможного кандидата на службу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Не соответствует занимаемой должности, рекомендации: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(звание, подпись,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«_____» ___________20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