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f7ed" w14:textId="413f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ноября 2015 года № 1136. Зарегистрирован в Министерстве юстиции Республики Казахстан 12 января 2016 года № 12851. Утратил силу приказом Министра индустрии и инфраструктурного развития Республики Казахстан от 13 мая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13.05.2020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 (зарегистрированный в Реестре государственной регистрации нормативных правовых актов № 11327, опубликованный в информационно-правовой системе "Әділет" 25 июня 2015 года) внести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вносится изменение на государственном языке, текст на русском языке не меняется;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название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районов и городов областного значения (далее – услугодатель).";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(Пшембаев М.К.)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