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ef0" w14:textId="5015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квоты на беспошлинный ввоз тростникового сахара-сырца
на территорию Республики Казахстан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14 декабря 2015 года № 768. Зарегистрирован в Министерстве юстиции Республики Казахстан 15 января 2016 года № 12874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ввоз тростникового сахара-сырца без вкусо-ароматических или красящих добавок (коды ТН ВЭД ЕАЭС 1701 13, 1701 14) (далее – сахар-сырец) в объеме 405 000 тонн в 2016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