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dfcf" w14:textId="053d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принудительной ликвидации банков, страховых (перестраховочных) организаций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19 декабря 2015 года № 226. Зарегистрировано в Министерстве юстиции Республики Казахстан 15 февраля 2016 года № 13074.</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постановлением Правления Агентства РК по регулированию и развитию финансового рынка от 30.11.2020 </w:t>
      </w:r>
      <w:r>
        <w:rPr>
          <w:rFonts w:ascii="Times New Roman"/>
          <w:b w:val="false"/>
          <w:i w:val="false"/>
          <w:color w:val="00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марта 2006 года № 77 "Об утверждении Правил принудительной ликвидации страховых (перестраховочных) организаций" (зарегистрированное в Реестре государственной регистрации нормативных правовых актов под № 4257) следующие изменения и дополнения:</w:t>
      </w:r>
    </w:p>
    <w:bookmarkEnd w:id="1"/>
    <w:bookmarkStart w:name="z7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принудительной ликвидации страховых (перестраховочных) организаций,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(далее - Закон о страховой деятельности),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xml:space="preserve">,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Start w:name="z7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стартовая цена - цена, с которой начинаются торги по каждому лоту, устанавливаемая не ниже стоимости лота (имущества), определенной оценщиком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3) непредвиденные расходы - незапланированные ликвидационной комиссией затраты на неотложные нужды, размер которых не превышает 100 (ста) месячных расчетных показателей;";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реестр требований кредиторов - документ, утвержденный Национальным Банком Республики Казахстан (далее - уполномоченный орган), отражающий требования кредиторов, признанные ликвидационной комиссией, требования акционерного общества "Фонд гарантирования страховых выплат" (далее - Фонд) по осуществленным гарантийным выплатам, расходам, связанным с оплатой страхового портфеля принудительно ликвидируемой страховой (перестраховочной) организации, передаваемого другой страховой (перестраховочной) организации в порядке и на условиях, предусмотренных законодательством Республики Казахстан о страховой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участник торгов - физическое или юридическое лицо, подавшее в установленном организатором торгов порядке заявление об участии в торгах и зарегистрированное организатором торгов в качестве участника;</w:t>
      </w:r>
    </w:p>
    <w:p>
      <w:pPr>
        <w:spacing w:after="0"/>
        <w:ind w:left="0"/>
        <w:jc w:val="both"/>
      </w:pPr>
      <w:r>
        <w:rPr>
          <w:rFonts w:ascii="Times New Roman"/>
          <w:b w:val="false"/>
          <w:i w:val="false"/>
          <w:color w:val="000000"/>
          <w:sz w:val="28"/>
        </w:rPr>
        <w:t>
      17) организатор торгов - ликвидационная комиссия ликвидируемой страховой (перестраховочной) организации или физическое либо юридическое лицо, заключившее с ликвидационной комиссией договор об оказании услуг по проведению торгов и незаинтересованное в результатах торгов;";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смета ликвидационных расходов - документ, отражающий прогнозируемые затраты ликвидационной комиссии на определенный период времени, утверждаемый комитетом кредиторов (при отсутствии комитета кредиторов - председателем ликвидационной комиссии по согласованию с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"29) временная администрация (временный администратор) - орган, назначаемый уполномоченным органом на период с даты лишения страховой (перестраховочной) организации лицензии до назначения уполномоченным органом ликвидационной комиссии для обеспечения сохранности имущества страховой (перестраховочной) организации и осуществления мероприятий по обеспечению управления страховой (перестраховочной) организацией;</w:t>
      </w:r>
    </w:p>
    <w:p>
      <w:pPr>
        <w:spacing w:after="0"/>
        <w:ind w:left="0"/>
        <w:jc w:val="both"/>
      </w:pPr>
      <w:r>
        <w:rPr>
          <w:rFonts w:ascii="Times New Roman"/>
          <w:b w:val="false"/>
          <w:i w:val="false"/>
          <w:color w:val="000000"/>
          <w:sz w:val="28"/>
        </w:rPr>
        <w:t>
      30) головной офис – офис, в котором председатель ликвидационной комиссии осуществляет организационно-распорядительные и иные функции, предусмотренные Правилами.";</w:t>
      </w:r>
    </w:p>
    <w:bookmarkStart w:name="z82"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действия, осуществляемые от имени или за счет ликвидируемой страховой (перестраховочной) организации, имеют юридическую силу лишь в случае, если они совершены председателем ликвидационной комиссии страховой (перестраховочной) организации, либо лицом, которому председателем ликвидационной комиссии выдана оформленная в установленном законодательством Республики Казахстан порядке доверенность на совершение этих действий;";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С даты назначения ликвидационной комиссии к ней переходят полномочия по управлению имуществом и делами ликвидируемой страховой (перестраховочной) организации.</w:t>
      </w:r>
    </w:p>
    <w:p>
      <w:pPr>
        <w:spacing w:after="0"/>
        <w:ind w:left="0"/>
        <w:jc w:val="both"/>
      </w:pPr>
      <w:r>
        <w:rPr>
          <w:rFonts w:ascii="Times New Roman"/>
          <w:b w:val="false"/>
          <w:i w:val="false"/>
          <w:color w:val="000000"/>
          <w:sz w:val="28"/>
        </w:rPr>
        <w:t>
      Ликвидационная комиссия в срок не более одного месяца принимает по акту приема-передачи от руководства страховой (перестраховочной) организации либо временной администрации (временного администратора) документы и имущество страховой (перестраховочной) организации.</w:t>
      </w:r>
    </w:p>
    <w:p>
      <w:pPr>
        <w:spacing w:after="0"/>
        <w:ind w:left="0"/>
        <w:jc w:val="both"/>
      </w:pPr>
      <w:r>
        <w:rPr>
          <w:rFonts w:ascii="Times New Roman"/>
          <w:b w:val="false"/>
          <w:i w:val="false"/>
          <w:color w:val="000000"/>
          <w:sz w:val="28"/>
        </w:rPr>
        <w:t xml:space="preserve">
      Подлинники лицензий страховой (перестраховочной) организации на право осуществления страховой деятельности подлежат возврату в уполномоченный орган в порядке и сроки, установленные в </w:t>
      </w:r>
      <w:r>
        <w:rPr>
          <w:rFonts w:ascii="Times New Roman"/>
          <w:b w:val="false"/>
          <w:i w:val="false"/>
          <w:color w:val="000000"/>
          <w:sz w:val="28"/>
        </w:rPr>
        <w:t>пункте 2</w:t>
      </w:r>
      <w:r>
        <w:rPr>
          <w:rFonts w:ascii="Times New Roman"/>
          <w:b w:val="false"/>
          <w:i w:val="false"/>
          <w:color w:val="000000"/>
          <w:sz w:val="28"/>
        </w:rPr>
        <w:t xml:space="preserve"> статьи 35 Закона Республики Казахстан от 16 мая 2014 года "О разрешениях и уведомлениях".</w:t>
      </w:r>
    </w:p>
    <w:p>
      <w:pPr>
        <w:spacing w:after="0"/>
        <w:ind w:left="0"/>
        <w:jc w:val="both"/>
      </w:pPr>
      <w:r>
        <w:rPr>
          <w:rFonts w:ascii="Times New Roman"/>
          <w:b w:val="false"/>
          <w:i w:val="false"/>
          <w:color w:val="000000"/>
          <w:sz w:val="28"/>
        </w:rPr>
        <w:t>
      Ликвидационная комиссия принимает меры для завершения дел страховой (перестраховочной) организации, в том числе по обеспечению расчетов с ее кредиторами и акционерами.</w:t>
      </w:r>
    </w:p>
    <w:p>
      <w:pPr>
        <w:spacing w:after="0"/>
        <w:ind w:left="0"/>
        <w:jc w:val="both"/>
      </w:pPr>
      <w:r>
        <w:rPr>
          <w:rFonts w:ascii="Times New Roman"/>
          <w:b w:val="false"/>
          <w:i w:val="false"/>
          <w:color w:val="000000"/>
          <w:sz w:val="28"/>
        </w:rPr>
        <w:t>
      9. Ликвидационная комиссия действует от имени ликвидируемой страховой (перестраховочной) организации и самостоятельна при принятии решений по вопросам, входящим в ее компетенцию.</w:t>
      </w:r>
    </w:p>
    <w:p>
      <w:pPr>
        <w:spacing w:after="0"/>
        <w:ind w:left="0"/>
        <w:jc w:val="both"/>
      </w:pPr>
      <w:r>
        <w:rPr>
          <w:rFonts w:ascii="Times New Roman"/>
          <w:b w:val="false"/>
          <w:i w:val="false"/>
          <w:color w:val="000000"/>
          <w:sz w:val="28"/>
        </w:rPr>
        <w:t>
      Ликвидационная комиссия осуществляет процедуру ликвидации страховой (перестраховочной) организации в соответствии с планом работы, утвержденным председателем ликвидационной комиссии.</w:t>
      </w:r>
    </w:p>
    <w:p>
      <w:pPr>
        <w:spacing w:after="0"/>
        <w:ind w:left="0"/>
        <w:jc w:val="both"/>
      </w:pPr>
      <w:r>
        <w:rPr>
          <w:rFonts w:ascii="Times New Roman"/>
          <w:b w:val="false"/>
          <w:i w:val="false"/>
          <w:color w:val="000000"/>
          <w:sz w:val="28"/>
        </w:rPr>
        <w:t>
      Руководители подразделений направляют план работы председателю ликвидационной комиссии в течение 30 (тридцати) рабочих дней с даты назначения ликвидационной комиссии.</w:t>
      </w:r>
    </w:p>
    <w:p>
      <w:pPr>
        <w:spacing w:after="0"/>
        <w:ind w:left="0"/>
        <w:jc w:val="both"/>
      </w:pPr>
      <w:r>
        <w:rPr>
          <w:rFonts w:ascii="Times New Roman"/>
          <w:b w:val="false"/>
          <w:i w:val="false"/>
          <w:color w:val="000000"/>
          <w:sz w:val="28"/>
        </w:rPr>
        <w:t>
      Сводный план работы составляется председателем ликвидационной комиссии на год с разбивкой на полугодия (с учетом планов работы, представленных руководителями подразделений) и направляется для сведения в уполномоченный орган в течение 45 (сорока пяти) рабочих дней с даты назначения ликвидационной комиссии.</w:t>
      </w:r>
    </w:p>
    <w:p>
      <w:pPr>
        <w:spacing w:after="0"/>
        <w:ind w:left="0"/>
        <w:jc w:val="both"/>
      </w:pPr>
      <w:r>
        <w:rPr>
          <w:rFonts w:ascii="Times New Roman"/>
          <w:b w:val="false"/>
          <w:i w:val="false"/>
          <w:color w:val="000000"/>
          <w:sz w:val="28"/>
        </w:rPr>
        <w:t>
      Ежегодные планы работы представляются ликвидационной комиссией для сведения в уполномоченный орган не позднее 10 (десятого) числа месяца, предшествующего планируемому периоду.</w:t>
      </w:r>
    </w:p>
    <w:p>
      <w:pPr>
        <w:spacing w:after="0"/>
        <w:ind w:left="0"/>
        <w:jc w:val="both"/>
      </w:pPr>
      <w:r>
        <w:rPr>
          <w:rFonts w:ascii="Times New Roman"/>
          <w:b w:val="false"/>
          <w:i w:val="false"/>
          <w:color w:val="000000"/>
          <w:sz w:val="28"/>
        </w:rPr>
        <w:t>
      Информация о выполнении плана работы представляется в уполномоченный орган ликвидационной комиссией по итогам каждого полугодия не позднее 15 (пятнадцатого) числа месяца, следующего за отчетным периодом.";</w:t>
      </w:r>
    </w:p>
    <w:bookmarkStart w:name="z86" w:id="5"/>
    <w:p>
      <w:pPr>
        <w:spacing w:after="0"/>
        <w:ind w:left="0"/>
        <w:jc w:val="both"/>
      </w:pPr>
      <w:r>
        <w:rPr>
          <w:rFonts w:ascii="Times New Roman"/>
          <w:b w:val="false"/>
          <w:i w:val="false"/>
          <w:color w:val="000000"/>
          <w:sz w:val="28"/>
        </w:rPr>
        <w:t>
      дополнить пунктом 11-1 следующего содержания:</w:t>
      </w:r>
    </w:p>
    <w:bookmarkEnd w:id="5"/>
    <w:p>
      <w:pPr>
        <w:spacing w:after="0"/>
        <w:ind w:left="0"/>
        <w:jc w:val="both"/>
      </w:pPr>
      <w:r>
        <w:rPr>
          <w:rFonts w:ascii="Times New Roman"/>
          <w:b w:val="false"/>
          <w:i w:val="false"/>
          <w:color w:val="000000"/>
          <w:sz w:val="28"/>
        </w:rPr>
        <w:t>
      "11-1. В целях эффективной работы ликвидационной комиссии, а также установления прав и обязанностей председатель ликвидационной комиссии в срок не позднее 7 (семи) рабочих дней со дня его назначения издает приказ о распределении обязанностей между председателем ликвидационной комиссии, заместителем председателя ликвидационной комиссии и членами ликвидационной комиссии.";</w:t>
      </w:r>
    </w:p>
    <w:bookmarkStart w:name="z87" w:id="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"13. Подразделение возглавляет его руководитель (далее - руководитель подразделения), который назначается из числа членов ликвидационной комиссии председателем ликвидационной комиссии не позднее одного рабочего дня с даты назначения ликвидационной комиссии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Основанием заключения (расторжения) соглашения между комитетом кредиторов, председателем и членами ликвидационной комиссии является решение уполномоченного органа о назначении (освобождении) председателя и (или) членов ликвидационной комиссии. Соглашение считается расторгнутым с даты принятия уполномоченным органом решения об освобождении председателя и (или) члена ликвидационной комиссии.</w:t>
      </w:r>
    </w:p>
    <w:p>
      <w:pPr>
        <w:spacing w:after="0"/>
        <w:ind w:left="0"/>
        <w:jc w:val="both"/>
      </w:pPr>
      <w:r>
        <w:rPr>
          <w:rFonts w:ascii="Times New Roman"/>
          <w:b w:val="false"/>
          <w:i w:val="false"/>
          <w:color w:val="000000"/>
          <w:sz w:val="28"/>
        </w:rPr>
        <w:t>
      В соглашении, заключаемом с комитетом кредиторов, предусматриваются права и обязанности председателя и члена ликвидационной комиссии, режим работы, размер и сроки выплаты вознаграждения и иные положения, связанные с исполнением функций председателя или члена ликвидационной комиссии.</w:t>
      </w:r>
    </w:p>
    <w:p>
      <w:pPr>
        <w:spacing w:after="0"/>
        <w:ind w:left="0"/>
        <w:jc w:val="both"/>
      </w:pPr>
      <w:r>
        <w:rPr>
          <w:rFonts w:ascii="Times New Roman"/>
          <w:b w:val="false"/>
          <w:i w:val="false"/>
          <w:color w:val="000000"/>
          <w:sz w:val="28"/>
        </w:rPr>
        <w:t>
      Соглашение, заключаемое с комитетом кредиторов, подписывается от имени комитета кредиторов председателем комитета кредиторов или лицом, уполномоченным на это комитетом кредиторов.</w:t>
      </w:r>
    </w:p>
    <w:p>
      <w:pPr>
        <w:spacing w:after="0"/>
        <w:ind w:left="0"/>
        <w:jc w:val="both"/>
      </w:pPr>
      <w:r>
        <w:rPr>
          <w:rFonts w:ascii="Times New Roman"/>
          <w:b w:val="false"/>
          <w:i w:val="false"/>
          <w:color w:val="000000"/>
          <w:sz w:val="28"/>
        </w:rPr>
        <w:t>
      До создания комитета кредиторов и заключения соглашения председатель и члены ликвидационной комиссии осуществляют свои полномочия в соответствии с требованиями, установленными Правилами.";</w:t>
      </w:r>
    </w:p>
    <w:bookmarkStart w:name="z89" w:id="7"/>
    <w:p>
      <w:pPr>
        <w:spacing w:after="0"/>
        <w:ind w:left="0"/>
        <w:jc w:val="both"/>
      </w:pPr>
      <w:r>
        <w:rPr>
          <w:rFonts w:ascii="Times New Roman"/>
          <w:b w:val="false"/>
          <w:i w:val="false"/>
          <w:color w:val="000000"/>
          <w:sz w:val="28"/>
        </w:rPr>
        <w:t>
      дополнить пунктами 15-1 и 15-2 следующего содержания:</w:t>
      </w:r>
    </w:p>
    <w:bookmarkEnd w:id="7"/>
    <w:p>
      <w:pPr>
        <w:spacing w:after="0"/>
        <w:ind w:left="0"/>
        <w:jc w:val="both"/>
      </w:pPr>
      <w:r>
        <w:rPr>
          <w:rFonts w:ascii="Times New Roman"/>
          <w:b w:val="false"/>
          <w:i w:val="false"/>
          <w:color w:val="000000"/>
          <w:sz w:val="28"/>
        </w:rPr>
        <w:t>
      "15-1. В случае нарушения председателем и (или) членом ликвидационной комиссии требований законодательства Республики Казахстан в части проведения ликвидационных процедур в страховой (перестраховочной) организации, неисполнения или ненадлежащего исполнения возложенных обязанностей, совершения действий (бездействия), ущемляющих интересы кредиторов либо предоставляющих преимущества другим кредиторам, комитет кредиторов и (или) председатель ликвидационной комиссии принимают (принимает) решение об обращении в уполномоченный орган с ходатайством об освобождении председателя и (или) члена комиссии от занимаемых должностей.</w:t>
      </w:r>
    </w:p>
    <w:p>
      <w:pPr>
        <w:spacing w:after="0"/>
        <w:ind w:left="0"/>
        <w:jc w:val="both"/>
      </w:pPr>
      <w:r>
        <w:rPr>
          <w:rFonts w:ascii="Times New Roman"/>
          <w:b w:val="false"/>
          <w:i w:val="false"/>
          <w:color w:val="000000"/>
          <w:sz w:val="28"/>
        </w:rPr>
        <w:t>
      15-2. Права и обязанности привлеченного работника или привлеченного лица определяются в трудовом договоре или договоре возмездного оказания услуг, а также в должностных инструкциях каждого работника, утверждаемых председателем ликвидационной комиссии.</w:t>
      </w:r>
    </w:p>
    <w:p>
      <w:pPr>
        <w:spacing w:after="0"/>
        <w:ind w:left="0"/>
        <w:jc w:val="both"/>
      </w:pPr>
      <w:r>
        <w:rPr>
          <w:rFonts w:ascii="Times New Roman"/>
          <w:b w:val="false"/>
          <w:i w:val="false"/>
          <w:color w:val="000000"/>
          <w:sz w:val="28"/>
        </w:rPr>
        <w:t>
      К работе в ликвидационной комиссии не привлекаются кредиторы страховой (перестраховочной) организации и аффилиированные с ними лица, а также бывшие руководящие работники страховой (перестраховочной)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Председатель ликвидационной комиссии осуществляет оперативное руководство ее деятельностью, контролирует работу подразделений и их руководителей.</w:t>
      </w:r>
    </w:p>
    <w:p>
      <w:pPr>
        <w:spacing w:after="0"/>
        <w:ind w:left="0"/>
        <w:jc w:val="both"/>
      </w:pPr>
      <w:r>
        <w:rPr>
          <w:rFonts w:ascii="Times New Roman"/>
          <w:b w:val="false"/>
          <w:i w:val="false"/>
          <w:color w:val="000000"/>
          <w:sz w:val="28"/>
        </w:rPr>
        <w:t>
      Председатель ликвидационной комиссии самостоятельно принимает решения по задачам ликвидационного производства страховой (перестраховочной) организации, за исключением решений о результатах рассмотрения заявления кредитора и задач, входящих в полномочия комитета кредиторов ликвидируемой страховой (перестраховочной) организации в соответствии с пунктом 107 Правил, а также подписывает договоры, доверенности, приказы, распоряжения и другие документы, связанные с решением вопросов, возникающих в процессе ликвидационного производства.";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Ликвидационная комиссия проводит следующие мероприятия:</w:t>
      </w:r>
    </w:p>
    <w:p>
      <w:pPr>
        <w:spacing w:after="0"/>
        <w:ind w:left="0"/>
        <w:jc w:val="both"/>
      </w:pPr>
      <w:r>
        <w:rPr>
          <w:rFonts w:ascii="Times New Roman"/>
          <w:b w:val="false"/>
          <w:i w:val="false"/>
          <w:color w:val="000000"/>
          <w:sz w:val="28"/>
        </w:rPr>
        <w:t>
      1) в течение 10 (десяти) рабочих дней с даты ее назначения публикует информацию о принудительной ликвидации страховой (перестраховочной) организации в официальных печатных изданиях Министерства юстиции Республики Казахстан на казахском и русском языках с обязательным указанием порядка, сроков предъявления заявлений и адреса, при наличии филиальной сети - адреса филиалов, по которым (адресам) кредиторы предъявляют свои требования;</w:t>
      </w:r>
    </w:p>
    <w:p>
      <w:pPr>
        <w:spacing w:after="0"/>
        <w:ind w:left="0"/>
        <w:jc w:val="both"/>
      </w:pPr>
      <w:r>
        <w:rPr>
          <w:rFonts w:ascii="Times New Roman"/>
          <w:b w:val="false"/>
          <w:i w:val="false"/>
          <w:color w:val="000000"/>
          <w:sz w:val="28"/>
        </w:rPr>
        <w:t xml:space="preserve">
      2) в срок не позднее 1 (одного) рабочего дня с даты ее назначения представляет в банки второго уровня, в которых имеются банковские счета страховой (перестраховочной) организации, документы с образцами подписей и оттиска печати по форме согласно приложению 1 к Правилам открытия, ведения и закрытия банковских счетов клиентов в банках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 июня 2000 года № 266 "Об утверждении Правил открытия, ведения и закрытия банковских счетов клиентов в банках Республики Казахстан", зарегистрированным в Реестре государственной регистрации нормативных правовых актов под № 1199;</w:t>
      </w:r>
    </w:p>
    <w:p>
      <w:pPr>
        <w:spacing w:after="0"/>
        <w:ind w:left="0"/>
        <w:jc w:val="both"/>
      </w:pPr>
      <w:r>
        <w:rPr>
          <w:rFonts w:ascii="Times New Roman"/>
          <w:b w:val="false"/>
          <w:i w:val="false"/>
          <w:color w:val="000000"/>
          <w:sz w:val="28"/>
        </w:rPr>
        <w:t>
      3) в течение 3 (трех) рабочих дней с даты ее назначения информирует органы, осуществляющие регистрацию имущества и сделок с ним, а также акционерные общества "Казахстанская фондовая биржа", "Центральный депозитарий ценных бумаг", "Единый регистратор ценных бумаг" о принудительной ликвидации страховой (перестраховочной) организации и устанавливает запрет на регистрацию сделок по отчуждению имущества страховой (перестраховочной) организации, совершаемых не ликвидационной комиссией, а также на снятие обременения с имущества, залогодержателем которого является ликвидируемая страховая (перестраховочная) организация;</w:t>
      </w:r>
    </w:p>
    <w:p>
      <w:pPr>
        <w:spacing w:after="0"/>
        <w:ind w:left="0"/>
        <w:jc w:val="both"/>
      </w:pPr>
      <w:r>
        <w:rPr>
          <w:rFonts w:ascii="Times New Roman"/>
          <w:b w:val="false"/>
          <w:i w:val="false"/>
          <w:color w:val="000000"/>
          <w:sz w:val="28"/>
        </w:rPr>
        <w:t>
      4) информирует органы юстиции, осуществляющие регистрацию юридических лиц, и органы государственных доходов о принудительной ликвидации страховой (перестраховочной) организации;</w:t>
      </w:r>
    </w:p>
    <w:p>
      <w:pPr>
        <w:spacing w:after="0"/>
        <w:ind w:left="0"/>
        <w:jc w:val="both"/>
      </w:pPr>
      <w:r>
        <w:rPr>
          <w:rFonts w:ascii="Times New Roman"/>
          <w:b w:val="false"/>
          <w:i w:val="false"/>
          <w:color w:val="000000"/>
          <w:sz w:val="28"/>
        </w:rPr>
        <w:t>
      5) запрашивает у регистратора реестр держателей ценных бумаг страховой (перестраховочной) организации по состоянию на дату вступления в законную силу решения суда о принудительной ликвидации страховой (перестраховочной) организации;</w:t>
      </w:r>
    </w:p>
    <w:p>
      <w:pPr>
        <w:spacing w:after="0"/>
        <w:ind w:left="0"/>
        <w:jc w:val="both"/>
      </w:pPr>
      <w:r>
        <w:rPr>
          <w:rFonts w:ascii="Times New Roman"/>
          <w:b w:val="false"/>
          <w:i w:val="false"/>
          <w:color w:val="000000"/>
          <w:sz w:val="28"/>
        </w:rPr>
        <w:t>
      6) знакомит под роспись руководство и (или) временную администрацию страховой (перестраховочной) организации с документом, подтверждающим возложение на ликвидационную комиссию обязанностей по проведению ликвидационного производства в страховой (перестраховочной) организации;</w:t>
      </w:r>
    </w:p>
    <w:p>
      <w:pPr>
        <w:spacing w:after="0"/>
        <w:ind w:left="0"/>
        <w:jc w:val="both"/>
      </w:pPr>
      <w:r>
        <w:rPr>
          <w:rFonts w:ascii="Times New Roman"/>
          <w:b w:val="false"/>
          <w:i w:val="false"/>
          <w:color w:val="000000"/>
          <w:sz w:val="28"/>
        </w:rPr>
        <w:t>
      7) незамедлительно истребует от руководства страховой (перестраховочной) организации либо от временной администрации страховой (перестраховочной) организации штампы, печати, электронные носители информации, программное обеспечение, бланки и все другие документы страховой (перестраховочной) организации с составлением актов о приеме-передаче;</w:t>
      </w:r>
    </w:p>
    <w:p>
      <w:pPr>
        <w:spacing w:after="0"/>
        <w:ind w:left="0"/>
        <w:jc w:val="both"/>
      </w:pPr>
      <w:r>
        <w:rPr>
          <w:rFonts w:ascii="Times New Roman"/>
          <w:b w:val="false"/>
          <w:i w:val="false"/>
          <w:color w:val="000000"/>
          <w:sz w:val="28"/>
        </w:rPr>
        <w:t>
      8) по акту приема-передачи принимает активы, в том числе имущество страховой (перестраховочной) организации;</w:t>
      </w:r>
    </w:p>
    <w:p>
      <w:pPr>
        <w:spacing w:after="0"/>
        <w:ind w:left="0"/>
        <w:jc w:val="both"/>
      </w:pPr>
      <w:r>
        <w:rPr>
          <w:rFonts w:ascii="Times New Roman"/>
          <w:b w:val="false"/>
          <w:i w:val="false"/>
          <w:color w:val="000000"/>
          <w:sz w:val="28"/>
        </w:rPr>
        <w:t>
      9) незамедлительно проводит инвентаризацию кассы страховой (перестраховочной) организации, остаток денег зачисляет на банковские счета ликвидируемой страховой (перестраховочной) организации, за исключением ежедневного лимита остатка наличных денег в кассе, предусмотренного в пункте 53 Правил;</w:t>
      </w:r>
    </w:p>
    <w:p>
      <w:pPr>
        <w:spacing w:after="0"/>
        <w:ind w:left="0"/>
        <w:jc w:val="both"/>
      </w:pPr>
      <w:r>
        <w:rPr>
          <w:rFonts w:ascii="Times New Roman"/>
          <w:b w:val="false"/>
          <w:i w:val="false"/>
          <w:color w:val="000000"/>
          <w:sz w:val="28"/>
        </w:rPr>
        <w:t>
      10) производит сверку банковских счетов страховой (перестраховочной) организации, закрывает их и открывает текущие счета ликвидируемой страховой (перестраховочной) организации в тенге и при необходимости в иностранной валюте в течение 10 (десяти) рабочих дней с даты назначения ликвидационной комиссии страховой (перестраховочной) организации;</w:t>
      </w:r>
    </w:p>
    <w:p>
      <w:pPr>
        <w:spacing w:after="0"/>
        <w:ind w:left="0"/>
        <w:jc w:val="both"/>
      </w:pPr>
      <w:r>
        <w:rPr>
          <w:rFonts w:ascii="Times New Roman"/>
          <w:b w:val="false"/>
          <w:i w:val="false"/>
          <w:color w:val="000000"/>
          <w:sz w:val="28"/>
        </w:rPr>
        <w:t>
      11) размещает объявление о принятом судом решении о принудительной ликвидации страховой (перестраховочной) организации и назначении ликвидационной комиссии в месте, доступном для обозрения;</w:t>
      </w:r>
    </w:p>
    <w:p>
      <w:pPr>
        <w:spacing w:after="0"/>
        <w:ind w:left="0"/>
        <w:jc w:val="both"/>
      </w:pPr>
      <w:r>
        <w:rPr>
          <w:rFonts w:ascii="Times New Roman"/>
          <w:b w:val="false"/>
          <w:i w:val="false"/>
          <w:color w:val="000000"/>
          <w:sz w:val="28"/>
        </w:rPr>
        <w:t>
      12) осуществляет инвентаризацию активов и обязательств страховой (перестраховочной) организации;</w:t>
      </w:r>
    </w:p>
    <w:p>
      <w:pPr>
        <w:spacing w:after="0"/>
        <w:ind w:left="0"/>
        <w:jc w:val="both"/>
      </w:pPr>
      <w:r>
        <w:rPr>
          <w:rFonts w:ascii="Times New Roman"/>
          <w:b w:val="false"/>
          <w:i w:val="false"/>
          <w:color w:val="000000"/>
          <w:sz w:val="28"/>
        </w:rPr>
        <w:t>
      13) увольняет руководящих, а при необходимости и иных работников страховой (перестраховочной) организации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14) выявляет активы страховой (перестраховочной) организации;</w:t>
      </w:r>
    </w:p>
    <w:p>
      <w:pPr>
        <w:spacing w:after="0"/>
        <w:ind w:left="0"/>
        <w:jc w:val="both"/>
      </w:pPr>
      <w:r>
        <w:rPr>
          <w:rFonts w:ascii="Times New Roman"/>
          <w:b w:val="false"/>
          <w:i w:val="false"/>
          <w:color w:val="000000"/>
          <w:sz w:val="28"/>
        </w:rPr>
        <w:t>
      15) распоряжается активами страховой (перестраховочной) организации в соответствии с целями ее ликвидации;</w:t>
      </w:r>
    </w:p>
    <w:p>
      <w:pPr>
        <w:spacing w:after="0"/>
        <w:ind w:left="0"/>
        <w:jc w:val="both"/>
      </w:pPr>
      <w:r>
        <w:rPr>
          <w:rFonts w:ascii="Times New Roman"/>
          <w:b w:val="false"/>
          <w:i w:val="false"/>
          <w:color w:val="000000"/>
          <w:sz w:val="28"/>
        </w:rPr>
        <w:t>
      16) предъявляет требования и выступает в суде от имени страховой (перестраховочной) организации;</w:t>
      </w:r>
    </w:p>
    <w:p>
      <w:pPr>
        <w:spacing w:after="0"/>
        <w:ind w:left="0"/>
        <w:jc w:val="both"/>
      </w:pPr>
      <w:r>
        <w:rPr>
          <w:rFonts w:ascii="Times New Roman"/>
          <w:b w:val="false"/>
          <w:i w:val="false"/>
          <w:color w:val="000000"/>
          <w:sz w:val="28"/>
        </w:rPr>
        <w:t>
      17) обеспечивает сохранность программного обеспечения и электронных носителей информации, а также другой информации страховой (перестраховочной) организации;</w:t>
      </w:r>
    </w:p>
    <w:p>
      <w:pPr>
        <w:spacing w:after="0"/>
        <w:ind w:left="0"/>
        <w:jc w:val="both"/>
      </w:pPr>
      <w:r>
        <w:rPr>
          <w:rFonts w:ascii="Times New Roman"/>
          <w:b w:val="false"/>
          <w:i w:val="false"/>
          <w:color w:val="000000"/>
          <w:sz w:val="28"/>
        </w:rPr>
        <w:t>
      18)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и иной отчетности страховой (перестраховочной) организации;</w:t>
      </w:r>
    </w:p>
    <w:p>
      <w:pPr>
        <w:spacing w:after="0"/>
        <w:ind w:left="0"/>
        <w:jc w:val="both"/>
      </w:pPr>
      <w:r>
        <w:rPr>
          <w:rFonts w:ascii="Times New Roman"/>
          <w:b w:val="false"/>
          <w:i w:val="false"/>
          <w:color w:val="000000"/>
          <w:sz w:val="28"/>
        </w:rPr>
        <w:t>
      19) после принятия в установленном законодательством порядке дел и документов ликвидируемой страховой (перестраховочной) организации назначает лицо, ответственное за организацию хранения документов страховой (перестраховочной) организации;</w:t>
      </w:r>
    </w:p>
    <w:p>
      <w:pPr>
        <w:spacing w:after="0"/>
        <w:ind w:left="0"/>
        <w:jc w:val="both"/>
      </w:pPr>
      <w:r>
        <w:rPr>
          <w:rFonts w:ascii="Times New Roman"/>
          <w:b w:val="false"/>
          <w:i w:val="false"/>
          <w:color w:val="000000"/>
          <w:sz w:val="28"/>
        </w:rPr>
        <w:t>
      20) распечатывает главную бухгалтерскую книгу, имеющуюся в электронном виде, на дату создания ликвидационной комиссии с копированием данных учетной автоматизированной системы на отдельный электронный носитель (резервные копии). При отсутствии данной информации в электронном виде за основу берется информация, имеющаяся на бумажном носителе;</w:t>
      </w:r>
    </w:p>
    <w:p>
      <w:pPr>
        <w:spacing w:after="0"/>
        <w:ind w:left="0"/>
        <w:jc w:val="both"/>
      </w:pPr>
      <w:r>
        <w:rPr>
          <w:rFonts w:ascii="Times New Roman"/>
          <w:b w:val="false"/>
          <w:i w:val="false"/>
          <w:color w:val="000000"/>
          <w:sz w:val="28"/>
        </w:rPr>
        <w:t>
      21) составляет список кредиторов, устанавливает их адреса по имеющимся документам и сверяет с данными аналитического учета;</w:t>
      </w:r>
    </w:p>
    <w:p>
      <w:pPr>
        <w:spacing w:after="0"/>
        <w:ind w:left="0"/>
        <w:jc w:val="both"/>
      </w:pPr>
      <w:r>
        <w:rPr>
          <w:rFonts w:ascii="Times New Roman"/>
          <w:b w:val="false"/>
          <w:i w:val="false"/>
          <w:color w:val="000000"/>
          <w:sz w:val="28"/>
        </w:rPr>
        <w:t>
      22) определяет правомерность требований кредиторов ликвидируемой страховой (перестраховочной) организации и удовлетворяет их в соответствии с утвержденным промежуточным ликвидационным балансом страховой (перестраховочной) организации и реестром требований кредиторов;</w:t>
      </w:r>
    </w:p>
    <w:p>
      <w:pPr>
        <w:spacing w:after="0"/>
        <w:ind w:left="0"/>
        <w:jc w:val="both"/>
      </w:pPr>
      <w:r>
        <w:rPr>
          <w:rFonts w:ascii="Times New Roman"/>
          <w:b w:val="false"/>
          <w:i w:val="false"/>
          <w:color w:val="000000"/>
          <w:sz w:val="28"/>
        </w:rPr>
        <w:t>
      23) в течение пяти рабочих дней с даты назначения ликвидационной комиссии направляет в адрес Фонда реестр договоров страхования ликвидируемой страховой (перестраховочной) организации по гарантируемым видам страхования;</w:t>
      </w:r>
    </w:p>
    <w:p>
      <w:pPr>
        <w:spacing w:after="0"/>
        <w:ind w:left="0"/>
        <w:jc w:val="both"/>
      </w:pPr>
      <w:r>
        <w:rPr>
          <w:rFonts w:ascii="Times New Roman"/>
          <w:b w:val="false"/>
          <w:i w:val="false"/>
          <w:color w:val="000000"/>
          <w:sz w:val="28"/>
        </w:rPr>
        <w:t>
      24) для обеспечения выполнения своих функций и обязанностей принимает на работу лиц по трудовым договорам, а также договорам возмездного оказания услуг;</w:t>
      </w:r>
    </w:p>
    <w:p>
      <w:pPr>
        <w:spacing w:after="0"/>
        <w:ind w:left="0"/>
        <w:jc w:val="both"/>
      </w:pPr>
      <w:r>
        <w:rPr>
          <w:rFonts w:ascii="Times New Roman"/>
          <w:b w:val="false"/>
          <w:i w:val="false"/>
          <w:color w:val="000000"/>
          <w:sz w:val="28"/>
        </w:rPr>
        <w:t>
      25) в течение всего периода ликвидации страховой (перестраховочной) организации принимает меры по сохранности имущества и документов страховой (перестраховочной) организации;</w:t>
      </w:r>
    </w:p>
    <w:p>
      <w:pPr>
        <w:spacing w:after="0"/>
        <w:ind w:left="0"/>
        <w:jc w:val="both"/>
      </w:pPr>
      <w:r>
        <w:rPr>
          <w:rFonts w:ascii="Times New Roman"/>
          <w:b w:val="false"/>
          <w:i w:val="false"/>
          <w:color w:val="000000"/>
          <w:sz w:val="28"/>
        </w:rPr>
        <w:t>
      26) по итогам года публикует в периодических печатных изданиях на казахском и русском языках, распространяемых на всей территории Республики Казахстан, информацию о ходе ликвидационного производства страховой (перестраховочной) организации в срок не позднее первого февраля года, следующего за отчетным;</w:t>
      </w:r>
    </w:p>
    <w:p>
      <w:pPr>
        <w:spacing w:after="0"/>
        <w:ind w:left="0"/>
        <w:jc w:val="both"/>
      </w:pPr>
      <w:r>
        <w:rPr>
          <w:rFonts w:ascii="Times New Roman"/>
          <w:b w:val="false"/>
          <w:i w:val="false"/>
          <w:color w:val="000000"/>
          <w:sz w:val="28"/>
        </w:rPr>
        <w:t>
      27) по требованию уполномоченного органа представляет сведения, касающиеся ликвидационного производства;</w:t>
      </w:r>
    </w:p>
    <w:p>
      <w:pPr>
        <w:spacing w:after="0"/>
        <w:ind w:left="0"/>
        <w:jc w:val="both"/>
      </w:pPr>
      <w:r>
        <w:rPr>
          <w:rFonts w:ascii="Times New Roman"/>
          <w:b w:val="false"/>
          <w:i w:val="false"/>
          <w:color w:val="000000"/>
          <w:sz w:val="28"/>
        </w:rPr>
        <w:t>
      28) в целях аннулирования выпусков ценных бумаг страховой (перестраховочной) организации представляет в уполномоченный орган документы для аннулирования выпусков акций и (или) облигаций;</w:t>
      </w:r>
    </w:p>
    <w:p>
      <w:pPr>
        <w:spacing w:after="0"/>
        <w:ind w:left="0"/>
        <w:jc w:val="both"/>
      </w:pPr>
      <w:r>
        <w:rPr>
          <w:rFonts w:ascii="Times New Roman"/>
          <w:b w:val="false"/>
          <w:i w:val="false"/>
          <w:color w:val="000000"/>
          <w:sz w:val="28"/>
        </w:rPr>
        <w:t>
      29) составляет отчет о ликвидации, ликвидационный баланс страховой (перестраховочной) организации и направляет их на согласование в уполномоченный орган;</w:t>
      </w:r>
    </w:p>
    <w:p>
      <w:pPr>
        <w:spacing w:after="0"/>
        <w:ind w:left="0"/>
        <w:jc w:val="both"/>
      </w:pPr>
      <w:r>
        <w:rPr>
          <w:rFonts w:ascii="Times New Roman"/>
          <w:b w:val="false"/>
          <w:i w:val="false"/>
          <w:color w:val="000000"/>
          <w:sz w:val="28"/>
        </w:rPr>
        <w:t>
      30) по завершению ликвидации страховой (перестраховочной) организации в порядке, установленном главой 10 Правил, передает документы для хранения в архив и уведомляет об этом уполномоченный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Расходы, связанные с ликвидационным производством, в том числе по обеспечению деятельности ликвидационной комиссии, оплачиваются вне очереди и постоянно из средств ликвидируемой страховой (перестраховочной) организации.</w:t>
      </w:r>
    </w:p>
    <w:p>
      <w:pPr>
        <w:spacing w:after="0"/>
        <w:ind w:left="0"/>
        <w:jc w:val="both"/>
      </w:pPr>
      <w:r>
        <w:rPr>
          <w:rFonts w:ascii="Times New Roman"/>
          <w:b w:val="false"/>
          <w:i w:val="false"/>
          <w:color w:val="000000"/>
          <w:sz w:val="28"/>
        </w:rPr>
        <w:t>
      До создания комитета кредиторов смета ликвидационных расходов утверждается председателем ликвидационной комиссии по согласованию с уполномоченным органом.</w:t>
      </w:r>
    </w:p>
    <w:p>
      <w:pPr>
        <w:spacing w:after="0"/>
        <w:ind w:left="0"/>
        <w:jc w:val="both"/>
      </w:pPr>
      <w:r>
        <w:rPr>
          <w:rFonts w:ascii="Times New Roman"/>
          <w:b w:val="false"/>
          <w:i w:val="false"/>
          <w:color w:val="000000"/>
          <w:sz w:val="28"/>
        </w:rPr>
        <w:t>
      Расходы ликвидационного производства оплачиваются из ликвидационной массы по мере их возникновения.</w:t>
      </w:r>
    </w:p>
    <w:p>
      <w:pPr>
        <w:spacing w:after="0"/>
        <w:ind w:left="0"/>
        <w:jc w:val="both"/>
      </w:pPr>
      <w:r>
        <w:rPr>
          <w:rFonts w:ascii="Times New Roman"/>
          <w:b w:val="false"/>
          <w:i w:val="false"/>
          <w:color w:val="000000"/>
          <w:sz w:val="28"/>
        </w:rPr>
        <w:t>
      Запрещается нецелевое расходование ликвидационной массы, а также резервирование средств на ликвидационные расходы на срок более 3 (трех) месяцев.</w:t>
      </w:r>
    </w:p>
    <w:p>
      <w:pPr>
        <w:spacing w:after="0"/>
        <w:ind w:left="0"/>
        <w:jc w:val="both"/>
      </w:pPr>
      <w:r>
        <w:rPr>
          <w:rFonts w:ascii="Times New Roman"/>
          <w:b w:val="false"/>
          <w:i w:val="false"/>
          <w:color w:val="000000"/>
          <w:sz w:val="28"/>
        </w:rPr>
        <w:t>
      22. Ежемесячный размер вознаграждения, выплачиваемого председателю, членам ликвидационной комиссии страховой (перестраховочной) организации и иным привлеченным работникам не превышает на каждого из них размер десятикратной минимальной заработной платы, установленной законом о республиканском бюджете на соответствующий финансовый год.";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 В смете ликвидационных расходов предусматриваются следующие статьи затрат:</w:t>
      </w:r>
    </w:p>
    <w:p>
      <w:pPr>
        <w:spacing w:after="0"/>
        <w:ind w:left="0"/>
        <w:jc w:val="both"/>
      </w:pPr>
      <w:r>
        <w:rPr>
          <w:rFonts w:ascii="Times New Roman"/>
          <w:b w:val="false"/>
          <w:i w:val="false"/>
          <w:color w:val="000000"/>
          <w:sz w:val="28"/>
        </w:rPr>
        <w:t>
      1) расходы на оплату труда;</w:t>
      </w:r>
    </w:p>
    <w:p>
      <w:pPr>
        <w:spacing w:after="0"/>
        <w:ind w:left="0"/>
        <w:jc w:val="both"/>
      </w:pPr>
      <w:r>
        <w:rPr>
          <w:rFonts w:ascii="Times New Roman"/>
          <w:b w:val="false"/>
          <w:i w:val="false"/>
          <w:color w:val="000000"/>
          <w:sz w:val="28"/>
        </w:rPr>
        <w:t>
      2) расходы по отчислениям в бюджет;</w:t>
      </w:r>
    </w:p>
    <w:p>
      <w:pPr>
        <w:spacing w:after="0"/>
        <w:ind w:left="0"/>
        <w:jc w:val="both"/>
      </w:pPr>
      <w:r>
        <w:rPr>
          <w:rFonts w:ascii="Times New Roman"/>
          <w:b w:val="false"/>
          <w:i w:val="false"/>
          <w:color w:val="000000"/>
          <w:sz w:val="28"/>
        </w:rPr>
        <w:t>
      3) административные расходы;</w:t>
      </w:r>
    </w:p>
    <w:p>
      <w:pPr>
        <w:spacing w:after="0"/>
        <w:ind w:left="0"/>
        <w:jc w:val="both"/>
      </w:pPr>
      <w:r>
        <w:rPr>
          <w:rFonts w:ascii="Times New Roman"/>
          <w:b w:val="false"/>
          <w:i w:val="false"/>
          <w:color w:val="000000"/>
          <w:sz w:val="28"/>
        </w:rPr>
        <w:t>
      4) расходы на приобретение товарно-материальных ценностей;</w:t>
      </w:r>
    </w:p>
    <w:p>
      <w:pPr>
        <w:spacing w:after="0"/>
        <w:ind w:left="0"/>
        <w:jc w:val="both"/>
      </w:pPr>
      <w:r>
        <w:rPr>
          <w:rFonts w:ascii="Times New Roman"/>
          <w:b w:val="false"/>
          <w:i w:val="false"/>
          <w:color w:val="000000"/>
          <w:sz w:val="28"/>
        </w:rPr>
        <w:t>
      5) командировочные расходы;</w:t>
      </w:r>
    </w:p>
    <w:p>
      <w:pPr>
        <w:spacing w:after="0"/>
        <w:ind w:left="0"/>
        <w:jc w:val="both"/>
      </w:pPr>
      <w:r>
        <w:rPr>
          <w:rFonts w:ascii="Times New Roman"/>
          <w:b w:val="false"/>
          <w:i w:val="false"/>
          <w:color w:val="000000"/>
          <w:sz w:val="28"/>
        </w:rPr>
        <w:t>
      6) непредвиденные расходы;</w:t>
      </w:r>
    </w:p>
    <w:p>
      <w:pPr>
        <w:spacing w:after="0"/>
        <w:ind w:left="0"/>
        <w:jc w:val="both"/>
      </w:pPr>
      <w:r>
        <w:rPr>
          <w:rFonts w:ascii="Times New Roman"/>
          <w:b w:val="false"/>
          <w:i w:val="false"/>
          <w:color w:val="000000"/>
          <w:sz w:val="28"/>
        </w:rPr>
        <w:t>
      7) прочие расходы.</w:t>
      </w:r>
    </w:p>
    <w:p>
      <w:pPr>
        <w:spacing w:after="0"/>
        <w:ind w:left="0"/>
        <w:jc w:val="both"/>
      </w:pPr>
      <w:r>
        <w:rPr>
          <w:rFonts w:ascii="Times New Roman"/>
          <w:b w:val="false"/>
          <w:i w:val="false"/>
          <w:color w:val="000000"/>
          <w:sz w:val="28"/>
        </w:rPr>
        <w:t>
      27. Расходы на оплату труда предусматривают следующие затраты: оплата вознаграждения председателя и членов ликвидационной комиссии, оплата труда привлеченных работников ликвидационной комиссии, работающих на основании трудовых договоров, оплата работы привлеченных работников ликвидационной комиссии, оказывающих услуги по договорам возмездного оказания услуг, с учетом имеющихся филиалов и представительств ликвидируемой страховой (перестраховочной) организации.</w:t>
      </w:r>
    </w:p>
    <w:p>
      <w:pPr>
        <w:spacing w:after="0"/>
        <w:ind w:left="0"/>
        <w:jc w:val="both"/>
      </w:pPr>
      <w:r>
        <w:rPr>
          <w:rFonts w:ascii="Times New Roman"/>
          <w:b w:val="false"/>
          <w:i w:val="false"/>
          <w:color w:val="000000"/>
          <w:sz w:val="28"/>
        </w:rPr>
        <w:t>
      В расходах по оплате труда привлеченных работников ликвидационной комиссии, работающих на основании трудовых договоров, отражаются суммы:</w:t>
      </w:r>
    </w:p>
    <w:p>
      <w:pPr>
        <w:spacing w:after="0"/>
        <w:ind w:left="0"/>
        <w:jc w:val="both"/>
      </w:pPr>
      <w:r>
        <w:rPr>
          <w:rFonts w:ascii="Times New Roman"/>
          <w:b w:val="false"/>
          <w:i w:val="false"/>
          <w:color w:val="000000"/>
          <w:sz w:val="28"/>
        </w:rPr>
        <w:t>
      должностного оклада;</w:t>
      </w:r>
    </w:p>
    <w:p>
      <w:pPr>
        <w:spacing w:after="0"/>
        <w:ind w:left="0"/>
        <w:jc w:val="both"/>
      </w:pPr>
      <w:r>
        <w:rPr>
          <w:rFonts w:ascii="Times New Roman"/>
          <w:b w:val="false"/>
          <w:i w:val="false"/>
          <w:color w:val="000000"/>
          <w:sz w:val="28"/>
        </w:rPr>
        <w:t>
      индивидуального подоходного налога, перечисляемого в государственный бюджет;</w:t>
      </w:r>
    </w:p>
    <w:p>
      <w:pPr>
        <w:spacing w:after="0"/>
        <w:ind w:left="0"/>
        <w:jc w:val="both"/>
      </w:pPr>
      <w:r>
        <w:rPr>
          <w:rFonts w:ascii="Times New Roman"/>
          <w:b w:val="false"/>
          <w:i w:val="false"/>
          <w:color w:val="000000"/>
          <w:sz w:val="28"/>
        </w:rPr>
        <w:t>
      обязательных пенсионных взносов.";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"29. Статья расходов по оплате труда персонала, а также за выполненные работы, оказанные услуги формируется в соответствии со штатным расписанием, которое утверждается председателем ликвидационной комиссии.</w:t>
      </w:r>
    </w:p>
    <w:p>
      <w:pPr>
        <w:spacing w:after="0"/>
        <w:ind w:left="0"/>
        <w:jc w:val="both"/>
      </w:pPr>
      <w:r>
        <w:rPr>
          <w:rFonts w:ascii="Times New Roman"/>
          <w:b w:val="false"/>
          <w:i w:val="false"/>
          <w:color w:val="000000"/>
          <w:sz w:val="28"/>
        </w:rPr>
        <w:t>
      В штатное расписание включаются председатель, члены ликвидационной комиссии, лица, работающие по трудовым договорам и договорам оказания услуг.";</w:t>
      </w:r>
    </w:p>
    <w:bookmarkStart w:name="z96" w:id="8"/>
    <w:p>
      <w:pPr>
        <w:spacing w:after="0"/>
        <w:ind w:left="0"/>
        <w:jc w:val="both"/>
      </w:pPr>
      <w:r>
        <w:rPr>
          <w:rFonts w:ascii="Times New Roman"/>
          <w:b w:val="false"/>
          <w:i w:val="false"/>
          <w:color w:val="000000"/>
          <w:sz w:val="28"/>
        </w:rPr>
        <w:t>
      дополнить пунктом 29-1 следующего содержания:</w:t>
      </w:r>
    </w:p>
    <w:bookmarkEnd w:id="8"/>
    <w:p>
      <w:pPr>
        <w:spacing w:after="0"/>
        <w:ind w:left="0"/>
        <w:jc w:val="both"/>
      </w:pPr>
      <w:r>
        <w:rPr>
          <w:rFonts w:ascii="Times New Roman"/>
          <w:b w:val="false"/>
          <w:i w:val="false"/>
          <w:color w:val="000000"/>
          <w:sz w:val="28"/>
        </w:rPr>
        <w:t>
      "29-1. Для обеспечения деятельности и выполнения функций ликвидационной комиссией осуществляется выбор поставщика услуг, за исключением субъекта рынка, занимающего доминирующее или монопольное положение.</w:t>
      </w:r>
    </w:p>
    <w:p>
      <w:pPr>
        <w:spacing w:after="0"/>
        <w:ind w:left="0"/>
        <w:jc w:val="both"/>
      </w:pPr>
      <w:r>
        <w:rPr>
          <w:rFonts w:ascii="Times New Roman"/>
          <w:b w:val="false"/>
          <w:i w:val="false"/>
          <w:color w:val="000000"/>
          <w:sz w:val="28"/>
        </w:rPr>
        <w:t>
      Выбор поставщика услуг осуществляется путем запроса ценовых предложений с учетом практического опыта оказания услуг, наличия филиалов, специалистов в регионах.";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"31. Административные расходы включают затраты на:</w:t>
      </w:r>
    </w:p>
    <w:p>
      <w:pPr>
        <w:spacing w:after="0"/>
        <w:ind w:left="0"/>
        <w:jc w:val="both"/>
      </w:pPr>
      <w:r>
        <w:rPr>
          <w:rFonts w:ascii="Times New Roman"/>
          <w:b w:val="false"/>
          <w:i w:val="false"/>
          <w:color w:val="000000"/>
          <w:sz w:val="28"/>
        </w:rPr>
        <w:t>
      1) услуги по найму транспорта для служебных и хозяйственных нужд;</w:t>
      </w:r>
    </w:p>
    <w:p>
      <w:pPr>
        <w:spacing w:after="0"/>
        <w:ind w:left="0"/>
        <w:jc w:val="both"/>
      </w:pPr>
      <w:r>
        <w:rPr>
          <w:rFonts w:ascii="Times New Roman"/>
          <w:b w:val="false"/>
          <w:i w:val="false"/>
          <w:color w:val="000000"/>
          <w:sz w:val="28"/>
        </w:rPr>
        <w:t>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расходы за пользование сетью интернет);</w:t>
      </w:r>
    </w:p>
    <w:p>
      <w:pPr>
        <w:spacing w:after="0"/>
        <w:ind w:left="0"/>
        <w:jc w:val="both"/>
      </w:pPr>
      <w:r>
        <w:rPr>
          <w:rFonts w:ascii="Times New Roman"/>
          <w:b w:val="false"/>
          <w:i w:val="false"/>
          <w:color w:val="000000"/>
          <w:sz w:val="28"/>
        </w:rPr>
        <w:t>
      3) услуги по охране и сигнализации зданий и сооружений (собственного и залогового имущества);</w:t>
      </w:r>
    </w:p>
    <w:p>
      <w:pPr>
        <w:spacing w:after="0"/>
        <w:ind w:left="0"/>
        <w:jc w:val="both"/>
      </w:pPr>
      <w:r>
        <w:rPr>
          <w:rFonts w:ascii="Times New Roman"/>
          <w:b w:val="false"/>
          <w:i w:val="false"/>
          <w:color w:val="000000"/>
          <w:sz w:val="28"/>
        </w:rPr>
        <w:t>
      4) услуги по охране транспорта;</w:t>
      </w:r>
    </w:p>
    <w:p>
      <w:pPr>
        <w:spacing w:after="0"/>
        <w:ind w:left="0"/>
        <w:jc w:val="both"/>
      </w:pPr>
      <w:r>
        <w:rPr>
          <w:rFonts w:ascii="Times New Roman"/>
          <w:b w:val="false"/>
          <w:i w:val="false"/>
          <w:color w:val="000000"/>
          <w:sz w:val="28"/>
        </w:rPr>
        <w:t>
      5) услуги по предоставлению стоянки для транспорта;</w:t>
      </w:r>
    </w:p>
    <w:p>
      <w:pPr>
        <w:spacing w:after="0"/>
        <w:ind w:left="0"/>
        <w:jc w:val="both"/>
      </w:pPr>
      <w:r>
        <w:rPr>
          <w:rFonts w:ascii="Times New Roman"/>
          <w:b w:val="false"/>
          <w:i w:val="false"/>
          <w:color w:val="000000"/>
          <w:sz w:val="28"/>
        </w:rPr>
        <w:t>
      6) услуги по регистрации транспорта;</w:t>
      </w:r>
    </w:p>
    <w:p>
      <w:pPr>
        <w:spacing w:after="0"/>
        <w:ind w:left="0"/>
        <w:jc w:val="both"/>
      </w:pPr>
      <w:r>
        <w:rPr>
          <w:rFonts w:ascii="Times New Roman"/>
          <w:b w:val="false"/>
          <w:i w:val="false"/>
          <w:color w:val="000000"/>
          <w:sz w:val="28"/>
        </w:rPr>
        <w:t>
      7) услуги по техническому осмотру транспорта;</w:t>
      </w:r>
    </w:p>
    <w:p>
      <w:pPr>
        <w:spacing w:after="0"/>
        <w:ind w:left="0"/>
        <w:jc w:val="both"/>
      </w:pPr>
      <w:r>
        <w:rPr>
          <w:rFonts w:ascii="Times New Roman"/>
          <w:b w:val="false"/>
          <w:i w:val="false"/>
          <w:color w:val="000000"/>
          <w:sz w:val="28"/>
        </w:rPr>
        <w:t>
      8) услуги по страхованию транспорта;</w:t>
      </w:r>
    </w:p>
    <w:p>
      <w:pPr>
        <w:spacing w:after="0"/>
        <w:ind w:left="0"/>
        <w:jc w:val="both"/>
      </w:pPr>
      <w:r>
        <w:rPr>
          <w:rFonts w:ascii="Times New Roman"/>
          <w:b w:val="false"/>
          <w:i w:val="false"/>
          <w:color w:val="000000"/>
          <w:sz w:val="28"/>
        </w:rPr>
        <w:t>
      9) оплату страховой премии по обязательному страхованию работников от несчастных случаев при исполнении ими трудовых (служебных) обязанностей;</w:t>
      </w:r>
    </w:p>
    <w:p>
      <w:pPr>
        <w:spacing w:after="0"/>
        <w:ind w:left="0"/>
        <w:jc w:val="both"/>
      </w:pPr>
      <w:r>
        <w:rPr>
          <w:rFonts w:ascii="Times New Roman"/>
          <w:b w:val="false"/>
          <w:i w:val="false"/>
          <w:color w:val="000000"/>
          <w:sz w:val="28"/>
        </w:rPr>
        <w:t>
      10) коммунальные услуги;</w:t>
      </w:r>
    </w:p>
    <w:p>
      <w:pPr>
        <w:spacing w:after="0"/>
        <w:ind w:left="0"/>
        <w:jc w:val="both"/>
      </w:pPr>
      <w:r>
        <w:rPr>
          <w:rFonts w:ascii="Times New Roman"/>
          <w:b w:val="false"/>
          <w:i w:val="false"/>
          <w:color w:val="000000"/>
          <w:sz w:val="28"/>
        </w:rPr>
        <w:t>
      11) работы по текущему ремонту, техническому, сервисному обслуживанию (осмотру) основных средств, осуществляемых подрядным способом;</w:t>
      </w:r>
    </w:p>
    <w:p>
      <w:pPr>
        <w:spacing w:after="0"/>
        <w:ind w:left="0"/>
        <w:jc w:val="both"/>
      </w:pPr>
      <w:r>
        <w:rPr>
          <w:rFonts w:ascii="Times New Roman"/>
          <w:b w:val="false"/>
          <w:i w:val="false"/>
          <w:color w:val="000000"/>
          <w:sz w:val="28"/>
        </w:rPr>
        <w:t>
      12) аренду помещения;</w:t>
      </w:r>
    </w:p>
    <w:p>
      <w:pPr>
        <w:spacing w:after="0"/>
        <w:ind w:left="0"/>
        <w:jc w:val="both"/>
      </w:pPr>
      <w:r>
        <w:rPr>
          <w:rFonts w:ascii="Times New Roman"/>
          <w:b w:val="false"/>
          <w:i w:val="false"/>
          <w:color w:val="000000"/>
          <w:sz w:val="28"/>
        </w:rPr>
        <w:t>
      13) услуги по регистрации недвижимости и соответствующей документации в регистрирующих органах;</w:t>
      </w:r>
    </w:p>
    <w:p>
      <w:pPr>
        <w:spacing w:after="0"/>
        <w:ind w:left="0"/>
        <w:jc w:val="both"/>
      </w:pPr>
      <w:r>
        <w:rPr>
          <w:rFonts w:ascii="Times New Roman"/>
          <w:b w:val="false"/>
          <w:i w:val="false"/>
          <w:color w:val="000000"/>
          <w:sz w:val="28"/>
        </w:rPr>
        <w:t>
      14) услуги по оценке имущества;</w:t>
      </w:r>
    </w:p>
    <w:p>
      <w:pPr>
        <w:spacing w:after="0"/>
        <w:ind w:left="0"/>
        <w:jc w:val="both"/>
      </w:pPr>
      <w:r>
        <w:rPr>
          <w:rFonts w:ascii="Times New Roman"/>
          <w:b w:val="false"/>
          <w:i w:val="false"/>
          <w:color w:val="000000"/>
          <w:sz w:val="28"/>
        </w:rPr>
        <w:t>
      15) услуги по публикации в средствах массовой информации;</w:t>
      </w:r>
    </w:p>
    <w:p>
      <w:pPr>
        <w:spacing w:after="0"/>
        <w:ind w:left="0"/>
        <w:jc w:val="both"/>
      </w:pPr>
      <w:r>
        <w:rPr>
          <w:rFonts w:ascii="Times New Roman"/>
          <w:b w:val="false"/>
          <w:i w:val="false"/>
          <w:color w:val="000000"/>
          <w:sz w:val="28"/>
        </w:rPr>
        <w:t>
      16) услуги по подготовке отопительной системы к запуску;</w:t>
      </w:r>
    </w:p>
    <w:p>
      <w:pPr>
        <w:spacing w:after="0"/>
        <w:ind w:left="0"/>
        <w:jc w:val="both"/>
      </w:pPr>
      <w:r>
        <w:rPr>
          <w:rFonts w:ascii="Times New Roman"/>
          <w:b w:val="false"/>
          <w:i w:val="false"/>
          <w:color w:val="000000"/>
          <w:sz w:val="28"/>
        </w:rPr>
        <w:t>
      17) сантехнические работы;</w:t>
      </w:r>
    </w:p>
    <w:p>
      <w:pPr>
        <w:spacing w:after="0"/>
        <w:ind w:left="0"/>
        <w:jc w:val="both"/>
      </w:pPr>
      <w:r>
        <w:rPr>
          <w:rFonts w:ascii="Times New Roman"/>
          <w:b w:val="false"/>
          <w:i w:val="false"/>
          <w:color w:val="000000"/>
          <w:sz w:val="28"/>
        </w:rPr>
        <w:t>
      18) услуги по хранению имущества;</w:t>
      </w:r>
    </w:p>
    <w:p>
      <w:pPr>
        <w:spacing w:after="0"/>
        <w:ind w:left="0"/>
        <w:jc w:val="both"/>
      </w:pPr>
      <w:r>
        <w:rPr>
          <w:rFonts w:ascii="Times New Roman"/>
          <w:b w:val="false"/>
          <w:i w:val="false"/>
          <w:color w:val="000000"/>
          <w:sz w:val="28"/>
        </w:rPr>
        <w:t>
      19) оплату государственной пошлины;</w:t>
      </w:r>
    </w:p>
    <w:p>
      <w:pPr>
        <w:spacing w:after="0"/>
        <w:ind w:left="0"/>
        <w:jc w:val="both"/>
      </w:pPr>
      <w:r>
        <w:rPr>
          <w:rFonts w:ascii="Times New Roman"/>
          <w:b w:val="false"/>
          <w:i w:val="false"/>
          <w:color w:val="000000"/>
          <w:sz w:val="28"/>
        </w:rPr>
        <w:t>
      20) услуги по нотариальному удостоверению;</w:t>
      </w:r>
    </w:p>
    <w:p>
      <w:pPr>
        <w:spacing w:after="0"/>
        <w:ind w:left="0"/>
        <w:jc w:val="both"/>
      </w:pPr>
      <w:r>
        <w:rPr>
          <w:rFonts w:ascii="Times New Roman"/>
          <w:b w:val="false"/>
          <w:i w:val="false"/>
          <w:color w:val="000000"/>
          <w:sz w:val="28"/>
        </w:rPr>
        <w:t>
      21) услуги по транспортировке, погрузке, разгрузке имущества;</w:t>
      </w:r>
    </w:p>
    <w:p>
      <w:pPr>
        <w:spacing w:after="0"/>
        <w:ind w:left="0"/>
        <w:jc w:val="both"/>
      </w:pPr>
      <w:r>
        <w:rPr>
          <w:rFonts w:ascii="Times New Roman"/>
          <w:b w:val="false"/>
          <w:i w:val="false"/>
          <w:color w:val="000000"/>
          <w:sz w:val="28"/>
        </w:rPr>
        <w:t>
      22) работы по изготовлению и установке решеток на окна, двери;</w:t>
      </w:r>
    </w:p>
    <w:p>
      <w:pPr>
        <w:spacing w:after="0"/>
        <w:ind w:left="0"/>
        <w:jc w:val="both"/>
      </w:pPr>
      <w:r>
        <w:rPr>
          <w:rFonts w:ascii="Times New Roman"/>
          <w:b w:val="false"/>
          <w:i w:val="false"/>
          <w:color w:val="000000"/>
          <w:sz w:val="28"/>
        </w:rPr>
        <w:t>
      23) услуги по проведению аукционов;</w:t>
      </w:r>
    </w:p>
    <w:p>
      <w:pPr>
        <w:spacing w:after="0"/>
        <w:ind w:left="0"/>
        <w:jc w:val="both"/>
      </w:pPr>
      <w:r>
        <w:rPr>
          <w:rFonts w:ascii="Times New Roman"/>
          <w:b w:val="false"/>
          <w:i w:val="false"/>
          <w:color w:val="000000"/>
          <w:sz w:val="28"/>
        </w:rPr>
        <w:t>
      24) услуги инкассации;</w:t>
      </w:r>
    </w:p>
    <w:p>
      <w:pPr>
        <w:spacing w:after="0"/>
        <w:ind w:left="0"/>
        <w:jc w:val="both"/>
      </w:pPr>
      <w:r>
        <w:rPr>
          <w:rFonts w:ascii="Times New Roman"/>
          <w:b w:val="false"/>
          <w:i w:val="false"/>
          <w:color w:val="000000"/>
          <w:sz w:val="28"/>
        </w:rPr>
        <w:t>
      25) услуги по проведению экспертизы;</w:t>
      </w:r>
    </w:p>
    <w:p>
      <w:pPr>
        <w:spacing w:after="0"/>
        <w:ind w:left="0"/>
        <w:jc w:val="both"/>
      </w:pPr>
      <w:r>
        <w:rPr>
          <w:rFonts w:ascii="Times New Roman"/>
          <w:b w:val="false"/>
          <w:i w:val="false"/>
          <w:color w:val="000000"/>
          <w:sz w:val="28"/>
        </w:rPr>
        <w:t>
      26) услуги по проведению аудита;</w:t>
      </w:r>
    </w:p>
    <w:p>
      <w:pPr>
        <w:spacing w:after="0"/>
        <w:ind w:left="0"/>
        <w:jc w:val="both"/>
      </w:pPr>
      <w:r>
        <w:rPr>
          <w:rFonts w:ascii="Times New Roman"/>
          <w:b w:val="false"/>
          <w:i w:val="false"/>
          <w:color w:val="000000"/>
          <w:sz w:val="28"/>
        </w:rPr>
        <w:t>
      27) услуги по переводу документов;</w:t>
      </w:r>
    </w:p>
    <w:p>
      <w:pPr>
        <w:spacing w:after="0"/>
        <w:ind w:left="0"/>
        <w:jc w:val="both"/>
      </w:pPr>
      <w:r>
        <w:rPr>
          <w:rFonts w:ascii="Times New Roman"/>
          <w:b w:val="false"/>
          <w:i w:val="false"/>
          <w:color w:val="000000"/>
          <w:sz w:val="28"/>
        </w:rPr>
        <w:t>
      28) установку, смену или перенос телефонных номеров;</w:t>
      </w:r>
    </w:p>
    <w:p>
      <w:pPr>
        <w:spacing w:after="0"/>
        <w:ind w:left="0"/>
        <w:jc w:val="both"/>
      </w:pPr>
      <w:r>
        <w:rPr>
          <w:rFonts w:ascii="Times New Roman"/>
          <w:b w:val="false"/>
          <w:i w:val="false"/>
          <w:color w:val="000000"/>
          <w:sz w:val="28"/>
        </w:rPr>
        <w:t>
      29) услуги регистратора для поддержания реестра акционеров в актуальном состоянии;</w:t>
      </w:r>
    </w:p>
    <w:p>
      <w:pPr>
        <w:spacing w:after="0"/>
        <w:ind w:left="0"/>
        <w:jc w:val="both"/>
      </w:pPr>
      <w:r>
        <w:rPr>
          <w:rFonts w:ascii="Times New Roman"/>
          <w:b w:val="false"/>
          <w:i w:val="false"/>
          <w:color w:val="000000"/>
          <w:sz w:val="28"/>
        </w:rPr>
        <w:t>
      30) услуги по обслуживанию банковского счета, переводам и платежам денег, осуществленным без открытия банковского счета;</w:t>
      </w:r>
    </w:p>
    <w:p>
      <w:pPr>
        <w:spacing w:after="0"/>
        <w:ind w:left="0"/>
        <w:jc w:val="both"/>
      </w:pPr>
      <w:r>
        <w:rPr>
          <w:rFonts w:ascii="Times New Roman"/>
          <w:b w:val="false"/>
          <w:i w:val="false"/>
          <w:color w:val="000000"/>
          <w:sz w:val="28"/>
        </w:rPr>
        <w:t>
      31) услуги по научно-технической обработке документов и сдаче их в архив;</w:t>
      </w:r>
    </w:p>
    <w:p>
      <w:pPr>
        <w:spacing w:after="0"/>
        <w:ind w:left="0"/>
        <w:jc w:val="both"/>
      </w:pPr>
      <w:r>
        <w:rPr>
          <w:rFonts w:ascii="Times New Roman"/>
          <w:b w:val="false"/>
          <w:i w:val="false"/>
          <w:color w:val="000000"/>
          <w:sz w:val="28"/>
        </w:rPr>
        <w:t>
      32) оплату сбора за регистрацию ликвидации;</w:t>
      </w:r>
    </w:p>
    <w:p>
      <w:pPr>
        <w:spacing w:after="0"/>
        <w:ind w:left="0"/>
        <w:jc w:val="both"/>
      </w:pPr>
      <w:r>
        <w:rPr>
          <w:rFonts w:ascii="Times New Roman"/>
          <w:b w:val="false"/>
          <w:i w:val="false"/>
          <w:color w:val="000000"/>
          <w:sz w:val="28"/>
        </w:rPr>
        <w:t>
      33) коллекторские услуги.</w:t>
      </w:r>
    </w:p>
    <w:p>
      <w:pPr>
        <w:spacing w:after="0"/>
        <w:ind w:left="0"/>
        <w:jc w:val="both"/>
      </w:pPr>
      <w:r>
        <w:rPr>
          <w:rFonts w:ascii="Times New Roman"/>
          <w:b w:val="false"/>
          <w:i w:val="false"/>
          <w:color w:val="000000"/>
          <w:sz w:val="28"/>
        </w:rPr>
        <w:t>
      Оплата за работы и услуги носит постоянный или разовый характер.";</w:t>
      </w:r>
    </w:p>
    <w:bookmarkStart w:name="z98" w:id="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p>
    <w:bookmarkEnd w:id="9"/>
    <w:p>
      <w:pPr>
        <w:spacing w:after="0"/>
        <w:ind w:left="0"/>
        <w:jc w:val="both"/>
      </w:pPr>
      <w:r>
        <w:rPr>
          <w:rFonts w:ascii="Times New Roman"/>
          <w:b w:val="false"/>
          <w:i w:val="false"/>
          <w:color w:val="000000"/>
          <w:sz w:val="28"/>
        </w:rPr>
        <w:t>
      "Командированному работнику выплачиваются суточные в размере 1 (одного) месячного расчетного показателя, а также возмещаются расходы по найму жилого помещения, которые не превышают пятикратного размера месячного расчетного показателя в городах Алматы и Астана, четырехкратного размера месячного расчетного показателя - в областных центрах и трехкратного размера - в районных центрах, транспортные расходы к месту командирования и обратно к месту постоянной работы.";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"34-1. Прочие расходы включают иные затраты. </w:t>
      </w:r>
    </w:p>
    <w:p>
      <w:pPr>
        <w:spacing w:after="0"/>
        <w:ind w:left="0"/>
        <w:jc w:val="both"/>
      </w:pPr>
      <w:r>
        <w:rPr>
          <w:rFonts w:ascii="Times New Roman"/>
          <w:b w:val="false"/>
          <w:i w:val="false"/>
          <w:color w:val="000000"/>
          <w:sz w:val="28"/>
        </w:rPr>
        <w:t>
      По статьям затрат "Непредвиденные расходы", "Прочие расходы" не осуществляются расходы в связи с перерасходом по другой статье расходов, а также расходы на нужды, согласование либо утверждение которых осуществляется в порядке, установленном Правилами.";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"42. Исходя из фактического финансового состояния ликвидируемой страховой (перестраховочной) организации и с учетом выполненной ликвидационной комиссией работы, председателем ликвидационной комиссии в утвержденную смету ликвидационных расходов вносятся изменения и дополнения, которые в обязательном порядке предварительно утверждаются комитетом кредиторов.";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"45-1. До согласования сметы ликвидационных расходов с уполномоченным органом допускается осуществление ликвидационной комиссией расходов, связанных с проведением ею первоочередных мероприятий, по следующим статьям затрат:</w:t>
      </w:r>
    </w:p>
    <w:p>
      <w:pPr>
        <w:spacing w:after="0"/>
        <w:ind w:left="0"/>
        <w:jc w:val="both"/>
      </w:pPr>
      <w:r>
        <w:rPr>
          <w:rFonts w:ascii="Times New Roman"/>
          <w:b w:val="false"/>
          <w:i w:val="false"/>
          <w:color w:val="000000"/>
          <w:sz w:val="28"/>
        </w:rPr>
        <w:t>
      1) услуги по публикации объявления о принудительной ликвидации страховой (перестраховочной) организации;</w:t>
      </w:r>
    </w:p>
    <w:p>
      <w:pPr>
        <w:spacing w:after="0"/>
        <w:ind w:left="0"/>
        <w:jc w:val="both"/>
      </w:pPr>
      <w:r>
        <w:rPr>
          <w:rFonts w:ascii="Times New Roman"/>
          <w:b w:val="false"/>
          <w:i w:val="false"/>
          <w:color w:val="000000"/>
          <w:sz w:val="28"/>
        </w:rPr>
        <w:t>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w:t>
      </w:r>
    </w:p>
    <w:p>
      <w:pPr>
        <w:spacing w:after="0"/>
        <w:ind w:left="0"/>
        <w:jc w:val="both"/>
      </w:pPr>
      <w:r>
        <w:rPr>
          <w:rFonts w:ascii="Times New Roman"/>
          <w:b w:val="false"/>
          <w:i w:val="false"/>
          <w:color w:val="000000"/>
          <w:sz w:val="28"/>
        </w:rPr>
        <w:t>
      3) коммунальные услуги;</w:t>
      </w:r>
    </w:p>
    <w:p>
      <w:pPr>
        <w:spacing w:after="0"/>
        <w:ind w:left="0"/>
        <w:jc w:val="both"/>
      </w:pPr>
      <w:r>
        <w:rPr>
          <w:rFonts w:ascii="Times New Roman"/>
          <w:b w:val="false"/>
          <w:i w:val="false"/>
          <w:color w:val="000000"/>
          <w:sz w:val="28"/>
        </w:rPr>
        <w:t>
      4) услуги по нотариальному удостоверению документов с образцами первой и второй подписи (подписей) и оттиска печати;</w:t>
      </w:r>
    </w:p>
    <w:p>
      <w:pPr>
        <w:spacing w:after="0"/>
        <w:ind w:left="0"/>
        <w:jc w:val="both"/>
      </w:pPr>
      <w:r>
        <w:rPr>
          <w:rFonts w:ascii="Times New Roman"/>
          <w:b w:val="false"/>
          <w:i w:val="false"/>
          <w:color w:val="000000"/>
          <w:sz w:val="28"/>
        </w:rPr>
        <w:t>
      5) услуги по аренде помещения.";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"67. По суммам, выданным в подотчет, в срок не позднее 3 (трех) рабочих дней со дня их получения, по командировочным расходам в срок не позднее 3 (трех) рабочих со дня окончания срока командировки подотчетные лица представляют документы, подтверждающие использование полученных сумм по целевому назначению (авансовые отчеты с приложением всех подтверждающих документов, чеки об оплате товаров или оказания услуг).</w:t>
      </w:r>
    </w:p>
    <w:p>
      <w:pPr>
        <w:spacing w:after="0"/>
        <w:ind w:left="0"/>
        <w:jc w:val="both"/>
      </w:pPr>
      <w:r>
        <w:rPr>
          <w:rFonts w:ascii="Times New Roman"/>
          <w:b w:val="false"/>
          <w:i w:val="false"/>
          <w:color w:val="000000"/>
          <w:sz w:val="28"/>
        </w:rPr>
        <w:t>
      Деньги, выданные в подотчет, подлежат возврату в следующих случаях:</w:t>
      </w:r>
    </w:p>
    <w:p>
      <w:pPr>
        <w:spacing w:after="0"/>
        <w:ind w:left="0"/>
        <w:jc w:val="both"/>
      </w:pPr>
      <w:r>
        <w:rPr>
          <w:rFonts w:ascii="Times New Roman"/>
          <w:b w:val="false"/>
          <w:i w:val="false"/>
          <w:color w:val="000000"/>
          <w:sz w:val="28"/>
        </w:rPr>
        <w:t>
      1) неиспользования по целевому назначению;</w:t>
      </w:r>
    </w:p>
    <w:p>
      <w:pPr>
        <w:spacing w:after="0"/>
        <w:ind w:left="0"/>
        <w:jc w:val="both"/>
      </w:pPr>
      <w:r>
        <w:rPr>
          <w:rFonts w:ascii="Times New Roman"/>
          <w:b w:val="false"/>
          <w:i w:val="false"/>
          <w:color w:val="000000"/>
          <w:sz w:val="28"/>
        </w:rPr>
        <w:t>
      2) отсутствия документов, подтверждающих целевое использование.</w:t>
      </w:r>
    </w:p>
    <w:p>
      <w:pPr>
        <w:spacing w:after="0"/>
        <w:ind w:left="0"/>
        <w:jc w:val="both"/>
      </w:pPr>
      <w:r>
        <w:rPr>
          <w:rFonts w:ascii="Times New Roman"/>
          <w:b w:val="false"/>
          <w:i w:val="false"/>
          <w:color w:val="000000"/>
          <w:sz w:val="28"/>
        </w:rPr>
        <w:t>
      Деньги, выданные в подотчет, подлежат возврату не позднее 3 (трех) рабочих дней со дня их получения, а по командировочным расходам - не позднее трех рабочих дней со дня окончания командировки.</w:t>
      </w:r>
    </w:p>
    <w:p>
      <w:pPr>
        <w:spacing w:after="0"/>
        <w:ind w:left="0"/>
        <w:jc w:val="both"/>
      </w:pPr>
      <w:r>
        <w:rPr>
          <w:rFonts w:ascii="Times New Roman"/>
          <w:b w:val="false"/>
          <w:i w:val="false"/>
          <w:color w:val="000000"/>
          <w:sz w:val="28"/>
        </w:rPr>
        <w:t>
      Полученные в подотчет и неиспользованные деньги не удерживаются из вознаграждения (заработной платы).";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"71. Для учета движения и целевого использования наличных денег ликвидационная комиссия ведет книгу учета принятых и выданных денег (ценностей) кассиром по установленной форме согласно приложению 2 к Правилам (далее - кассовая книга), которая пронумеровывается, прошнуровывается и скрепляется печатью. Количество листов в кассовой книге заверяется подписями председателя ликвидационной комиссии (руководителя подразделения), главного бухгалтера и кассира.";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"80. Ликвидационная комиссия в срок не более 1 (одного) месяца с даты ее назначения проводит инвентаризацию имущества (активов), сверку лицевых счетов с балансовыми счетами, страховых договоров (полисов), иных договоров страховой (перестраховочной) организации, а также сверку всех остатков балансовых счетов и счетов меморандума с участием работников ликвидируемой страховой (перестраховочной) организации, уполномоченных ликвидационной комиссией. По результатам инвентаризации составляется акт.</w:t>
      </w:r>
    </w:p>
    <w:p>
      <w:pPr>
        <w:spacing w:after="0"/>
        <w:ind w:left="0"/>
        <w:jc w:val="both"/>
      </w:pPr>
      <w:r>
        <w:rPr>
          <w:rFonts w:ascii="Times New Roman"/>
          <w:b w:val="false"/>
          <w:i w:val="false"/>
          <w:color w:val="000000"/>
          <w:sz w:val="28"/>
        </w:rPr>
        <w:t>
      В целях обеспечения достоверности данных бухгалтерского учета инвентаризация проводится ликвидационной комиссией не реже одного раза в год, а также в обязательном порядке в следующих случаях:</w:t>
      </w:r>
    </w:p>
    <w:p>
      <w:pPr>
        <w:spacing w:after="0"/>
        <w:ind w:left="0"/>
        <w:jc w:val="both"/>
      </w:pPr>
      <w:r>
        <w:rPr>
          <w:rFonts w:ascii="Times New Roman"/>
          <w:b w:val="false"/>
          <w:i w:val="false"/>
          <w:color w:val="000000"/>
          <w:sz w:val="28"/>
        </w:rPr>
        <w:t>
      1) при смене материально ответственных лиц и должностных лиц, в том числе председателя и (или) руководителя бухгалтерской службы ликвидационной комиссии;</w:t>
      </w:r>
    </w:p>
    <w:p>
      <w:pPr>
        <w:spacing w:after="0"/>
        <w:ind w:left="0"/>
        <w:jc w:val="both"/>
      </w:pPr>
      <w:r>
        <w:rPr>
          <w:rFonts w:ascii="Times New Roman"/>
          <w:b w:val="false"/>
          <w:i w:val="false"/>
          <w:color w:val="000000"/>
          <w:sz w:val="28"/>
        </w:rPr>
        <w:t>
      2) при установлении фактов хищения или злоупотреблений, а также порчи имущества;</w:t>
      </w:r>
    </w:p>
    <w:p>
      <w:pPr>
        <w:spacing w:after="0"/>
        <w:ind w:left="0"/>
        <w:jc w:val="both"/>
      </w:pPr>
      <w:r>
        <w:rPr>
          <w:rFonts w:ascii="Times New Roman"/>
          <w:b w:val="false"/>
          <w:i w:val="false"/>
          <w:color w:val="000000"/>
          <w:sz w:val="28"/>
        </w:rPr>
        <w:t>
      3) в случае стихийных бедствий, пожара, аварий или других чрезвычайных ситуаций, вызванных экстремальными условиями.";</w:t>
      </w:r>
    </w:p>
    <w:bookmarkStart w:name="z105" w:id="10"/>
    <w:p>
      <w:pPr>
        <w:spacing w:after="0"/>
        <w:ind w:left="0"/>
        <w:jc w:val="both"/>
      </w:pPr>
      <w:r>
        <w:rPr>
          <w:rFonts w:ascii="Times New Roman"/>
          <w:b w:val="false"/>
          <w:i w:val="false"/>
          <w:color w:val="000000"/>
          <w:sz w:val="28"/>
        </w:rPr>
        <w:t>
      дополнить пунктами 82-1, 82-2, 82-3, 82-4 и 82-5 следующего содержания:</w:t>
      </w:r>
    </w:p>
    <w:bookmarkEnd w:id="10"/>
    <w:p>
      <w:pPr>
        <w:spacing w:after="0"/>
        <w:ind w:left="0"/>
        <w:jc w:val="both"/>
      </w:pPr>
      <w:r>
        <w:rPr>
          <w:rFonts w:ascii="Times New Roman"/>
          <w:b w:val="false"/>
          <w:i w:val="false"/>
          <w:color w:val="000000"/>
          <w:sz w:val="28"/>
        </w:rPr>
        <w:t>
      "82-1. До реализации имущества в порядке, установленном Правилами, с целью минимизации ликвидационных расходов сдача ликвидационной комиссией в аренду имущества ликвидируемой страховой (перестраховочной) организации, в том числе имущества, принятого ликвидационной комиссией по судебным актам, в рамках исполнительного производства, а также имущества, полученного в счет возмещения причиненного страховой (перестраховочной) организации ущерба, и зарегистрированного в установленном законодательством Республики Казахстан порядке, осуществляется по согласованию с комитетом кредиторов ликвидируемой страховой (перестраховочной) организации.</w:t>
      </w:r>
    </w:p>
    <w:p>
      <w:pPr>
        <w:spacing w:after="0"/>
        <w:ind w:left="0"/>
        <w:jc w:val="both"/>
      </w:pPr>
      <w:r>
        <w:rPr>
          <w:rFonts w:ascii="Times New Roman"/>
          <w:b w:val="false"/>
          <w:i w:val="false"/>
          <w:color w:val="000000"/>
          <w:sz w:val="28"/>
        </w:rPr>
        <w:t>
      Деньги, полученные от сдачи имущества в аренду, направляются в ликвидационную массу.</w:t>
      </w:r>
    </w:p>
    <w:p>
      <w:pPr>
        <w:spacing w:after="0"/>
        <w:ind w:left="0"/>
        <w:jc w:val="both"/>
      </w:pPr>
      <w:r>
        <w:rPr>
          <w:rFonts w:ascii="Times New Roman"/>
          <w:b w:val="false"/>
          <w:i w:val="false"/>
          <w:color w:val="000000"/>
          <w:sz w:val="28"/>
        </w:rPr>
        <w:t>
      Сдача имущества в аренду не приостанавливает осуществление ликвидационной комиссией мероприятий по его реализации.</w:t>
      </w:r>
    </w:p>
    <w:p>
      <w:pPr>
        <w:spacing w:after="0"/>
        <w:ind w:left="0"/>
        <w:jc w:val="both"/>
      </w:pPr>
      <w:r>
        <w:rPr>
          <w:rFonts w:ascii="Times New Roman"/>
          <w:b w:val="false"/>
          <w:i w:val="false"/>
          <w:color w:val="000000"/>
          <w:sz w:val="28"/>
        </w:rPr>
        <w:t>
      Заключение ликвидационной комиссией договора аренды имущества осуществляется при наличии согласия арендатора на освобождение (возврат) имущества по первому требованию ликвидационной комиссии и на запрет сдачи нанятого имущества в поднаем (субаренду).</w:t>
      </w:r>
    </w:p>
    <w:p>
      <w:pPr>
        <w:spacing w:after="0"/>
        <w:ind w:left="0"/>
        <w:jc w:val="both"/>
      </w:pPr>
      <w:r>
        <w:rPr>
          <w:rFonts w:ascii="Times New Roman"/>
          <w:b w:val="false"/>
          <w:i w:val="false"/>
          <w:color w:val="000000"/>
          <w:sz w:val="28"/>
        </w:rPr>
        <w:t>
      82-2. Выбор арендатора осуществляется ликвидационной комиссией путем проведения тендера, по результатам которого предпочтение отдается лицу, предложившему лучшие условия аренды имущества.</w:t>
      </w:r>
    </w:p>
    <w:p>
      <w:pPr>
        <w:spacing w:after="0"/>
        <w:ind w:left="0"/>
        <w:jc w:val="both"/>
      </w:pPr>
      <w:r>
        <w:rPr>
          <w:rFonts w:ascii="Times New Roman"/>
          <w:b w:val="false"/>
          <w:i w:val="false"/>
          <w:color w:val="000000"/>
          <w:sz w:val="28"/>
        </w:rPr>
        <w:t>
      В случае предложения идентичных условий аренды имущества несколькими участниками тендера выбор арендатора осуществляется посредством жеребьевки с обязательным присутствием заинтересованных участников тендера.</w:t>
      </w:r>
    </w:p>
    <w:p>
      <w:pPr>
        <w:spacing w:after="0"/>
        <w:ind w:left="0"/>
        <w:jc w:val="both"/>
      </w:pPr>
      <w:r>
        <w:rPr>
          <w:rFonts w:ascii="Times New Roman"/>
          <w:b w:val="false"/>
          <w:i w:val="false"/>
          <w:color w:val="000000"/>
          <w:sz w:val="28"/>
        </w:rPr>
        <w:t>
      В тендере не принимают участие бывшие руководящие работники, акционеры и другие аффилиированные лица страховой (перестраховочной) организации, лица, являющиеся кредиторами ликвидируемой страховой (перестраховочной) организации, председатель, члены, привлеченные работники ликвидационной комиссии, а также представители всех вышеперечисленных лиц.</w:t>
      </w:r>
    </w:p>
    <w:p>
      <w:pPr>
        <w:spacing w:after="0"/>
        <w:ind w:left="0"/>
        <w:jc w:val="both"/>
      </w:pPr>
      <w:r>
        <w:rPr>
          <w:rFonts w:ascii="Times New Roman"/>
          <w:b w:val="false"/>
          <w:i w:val="false"/>
          <w:color w:val="000000"/>
          <w:sz w:val="28"/>
        </w:rPr>
        <w:t>
      82-3. Объявление о проведении тендера публикуется не менее чем за 10 (десять) календарных дней до даты проведения тендера не менее чем в двух периодических печатных изданиях на казахском и русском языках, распространяемых по области или городу республиканского значения, на территории которых находится сдаваемое в аренду имущество.</w:t>
      </w:r>
    </w:p>
    <w:p>
      <w:pPr>
        <w:spacing w:after="0"/>
        <w:ind w:left="0"/>
        <w:jc w:val="both"/>
      </w:pPr>
      <w:r>
        <w:rPr>
          <w:rFonts w:ascii="Times New Roman"/>
          <w:b w:val="false"/>
          <w:i w:val="false"/>
          <w:color w:val="000000"/>
          <w:sz w:val="28"/>
        </w:rPr>
        <w:t>
      Объявление о проведении тендера по выбору арендатора имущества содержит:</w:t>
      </w:r>
    </w:p>
    <w:p>
      <w:pPr>
        <w:spacing w:after="0"/>
        <w:ind w:left="0"/>
        <w:jc w:val="both"/>
      </w:pPr>
      <w:r>
        <w:rPr>
          <w:rFonts w:ascii="Times New Roman"/>
          <w:b w:val="false"/>
          <w:i w:val="false"/>
          <w:color w:val="000000"/>
          <w:sz w:val="28"/>
        </w:rPr>
        <w:t>
      дату, место и время проведения тендера;</w:t>
      </w:r>
    </w:p>
    <w:p>
      <w:pPr>
        <w:spacing w:after="0"/>
        <w:ind w:left="0"/>
        <w:jc w:val="both"/>
      </w:pPr>
      <w:r>
        <w:rPr>
          <w:rFonts w:ascii="Times New Roman"/>
          <w:b w:val="false"/>
          <w:i w:val="false"/>
          <w:color w:val="000000"/>
          <w:sz w:val="28"/>
        </w:rPr>
        <w:t>
      наименование ликвидируемой страховой (перестраховочной) организации;</w:t>
      </w:r>
    </w:p>
    <w:p>
      <w:pPr>
        <w:spacing w:after="0"/>
        <w:ind w:left="0"/>
        <w:jc w:val="both"/>
      </w:pPr>
      <w:r>
        <w:rPr>
          <w:rFonts w:ascii="Times New Roman"/>
          <w:b w:val="false"/>
          <w:i w:val="false"/>
          <w:color w:val="000000"/>
          <w:sz w:val="28"/>
        </w:rPr>
        <w:t>
      характеристику имущества, сдаваемого в аренду;</w:t>
      </w:r>
    </w:p>
    <w:p>
      <w:pPr>
        <w:spacing w:after="0"/>
        <w:ind w:left="0"/>
        <w:jc w:val="both"/>
      </w:pPr>
      <w:r>
        <w:rPr>
          <w:rFonts w:ascii="Times New Roman"/>
          <w:b w:val="false"/>
          <w:i w:val="false"/>
          <w:color w:val="000000"/>
          <w:sz w:val="28"/>
        </w:rPr>
        <w:t>
      место, время и сроки приема заявок;</w:t>
      </w:r>
    </w:p>
    <w:p>
      <w:pPr>
        <w:spacing w:after="0"/>
        <w:ind w:left="0"/>
        <w:jc w:val="both"/>
      </w:pPr>
      <w:r>
        <w:rPr>
          <w:rFonts w:ascii="Times New Roman"/>
          <w:b w:val="false"/>
          <w:i w:val="false"/>
          <w:color w:val="000000"/>
          <w:sz w:val="28"/>
        </w:rPr>
        <w:t>
      телефоны, адреса, по которым можно получить тендерную документацию и дополнительную информацию.</w:t>
      </w:r>
    </w:p>
    <w:p>
      <w:pPr>
        <w:spacing w:after="0"/>
        <w:ind w:left="0"/>
        <w:jc w:val="both"/>
      </w:pPr>
      <w:r>
        <w:rPr>
          <w:rFonts w:ascii="Times New Roman"/>
          <w:b w:val="false"/>
          <w:i w:val="false"/>
          <w:color w:val="000000"/>
          <w:sz w:val="28"/>
        </w:rPr>
        <w:t>
      Ликвидационная комиссия согласовывает тендерную документацию с комитетом кредиторов ликвидируемой страховой (перестраховочной) организацией.</w:t>
      </w:r>
    </w:p>
    <w:p>
      <w:pPr>
        <w:spacing w:after="0"/>
        <w:ind w:left="0"/>
        <w:jc w:val="both"/>
      </w:pPr>
      <w:r>
        <w:rPr>
          <w:rFonts w:ascii="Times New Roman"/>
          <w:b w:val="false"/>
          <w:i w:val="false"/>
          <w:color w:val="000000"/>
          <w:sz w:val="28"/>
        </w:rPr>
        <w:t>
      82-4. Тендерная документация содержит следующие сведения:</w:t>
      </w:r>
    </w:p>
    <w:p>
      <w:pPr>
        <w:spacing w:after="0"/>
        <w:ind w:left="0"/>
        <w:jc w:val="both"/>
      </w:pPr>
      <w:r>
        <w:rPr>
          <w:rFonts w:ascii="Times New Roman"/>
          <w:b w:val="false"/>
          <w:i w:val="false"/>
          <w:color w:val="000000"/>
          <w:sz w:val="28"/>
        </w:rPr>
        <w:t>
      1) информацию, указанную в объявлении;</w:t>
      </w:r>
    </w:p>
    <w:p>
      <w:pPr>
        <w:spacing w:after="0"/>
        <w:ind w:left="0"/>
        <w:jc w:val="both"/>
      </w:pPr>
      <w:r>
        <w:rPr>
          <w:rFonts w:ascii="Times New Roman"/>
          <w:b w:val="false"/>
          <w:i w:val="false"/>
          <w:color w:val="000000"/>
          <w:sz w:val="28"/>
        </w:rPr>
        <w:t>
      2) дату, время и место ознакомления с имуществом, сдаваемым в аренду;</w:t>
      </w:r>
    </w:p>
    <w:p>
      <w:pPr>
        <w:spacing w:after="0"/>
        <w:ind w:left="0"/>
        <w:jc w:val="both"/>
      </w:pPr>
      <w:r>
        <w:rPr>
          <w:rFonts w:ascii="Times New Roman"/>
          <w:b w:val="false"/>
          <w:i w:val="false"/>
          <w:color w:val="000000"/>
          <w:sz w:val="28"/>
        </w:rPr>
        <w:t>
      3) условия оплаты арендной платы;</w:t>
      </w:r>
    </w:p>
    <w:p>
      <w:pPr>
        <w:spacing w:after="0"/>
        <w:ind w:left="0"/>
        <w:jc w:val="both"/>
      </w:pPr>
      <w:r>
        <w:rPr>
          <w:rFonts w:ascii="Times New Roman"/>
          <w:b w:val="false"/>
          <w:i w:val="false"/>
          <w:color w:val="000000"/>
          <w:sz w:val="28"/>
        </w:rPr>
        <w:t>
      4) критерии, на основе которых будет определяться победитель тендера;</w:t>
      </w:r>
    </w:p>
    <w:p>
      <w:pPr>
        <w:spacing w:after="0"/>
        <w:ind w:left="0"/>
        <w:jc w:val="both"/>
      </w:pPr>
      <w:r>
        <w:rPr>
          <w:rFonts w:ascii="Times New Roman"/>
          <w:b w:val="false"/>
          <w:i w:val="false"/>
          <w:color w:val="000000"/>
          <w:sz w:val="28"/>
        </w:rPr>
        <w:t>
      5) проект договора аренды.</w:t>
      </w:r>
    </w:p>
    <w:p>
      <w:pPr>
        <w:spacing w:after="0"/>
        <w:ind w:left="0"/>
        <w:jc w:val="both"/>
      </w:pPr>
      <w:r>
        <w:rPr>
          <w:rFonts w:ascii="Times New Roman"/>
          <w:b w:val="false"/>
          <w:i w:val="false"/>
          <w:color w:val="000000"/>
          <w:sz w:val="28"/>
        </w:rPr>
        <w:t>
      Размер арендной платы определяется ликвидационной комиссией, исходя из цен, обычно применяемых при найме аналогичного имущества при сравнимых обстоятельствах.</w:t>
      </w:r>
    </w:p>
    <w:p>
      <w:pPr>
        <w:spacing w:after="0"/>
        <w:ind w:left="0"/>
        <w:jc w:val="both"/>
      </w:pPr>
      <w:r>
        <w:rPr>
          <w:rFonts w:ascii="Times New Roman"/>
          <w:b w:val="false"/>
          <w:i w:val="false"/>
          <w:color w:val="000000"/>
          <w:sz w:val="28"/>
        </w:rPr>
        <w:t>
      82-5. Тендер считается несостоявшимся, если в нем приняло участие менее двух участников.</w:t>
      </w:r>
    </w:p>
    <w:p>
      <w:pPr>
        <w:spacing w:after="0"/>
        <w:ind w:left="0"/>
        <w:jc w:val="both"/>
      </w:pPr>
      <w:r>
        <w:rPr>
          <w:rFonts w:ascii="Times New Roman"/>
          <w:b w:val="false"/>
          <w:i w:val="false"/>
          <w:color w:val="000000"/>
          <w:sz w:val="28"/>
        </w:rPr>
        <w:t>
      В случае признания тендера несостоявшимся ликвидационная комиссия рассматривает вопрос о заключении договора аренды с единственным участником тендера.</w:t>
      </w:r>
    </w:p>
    <w:p>
      <w:pPr>
        <w:spacing w:after="0"/>
        <w:ind w:left="0"/>
        <w:jc w:val="both"/>
      </w:pPr>
      <w:r>
        <w:rPr>
          <w:rFonts w:ascii="Times New Roman"/>
          <w:b w:val="false"/>
          <w:i w:val="false"/>
          <w:color w:val="000000"/>
          <w:sz w:val="28"/>
        </w:rPr>
        <w:t>
      Ликвидационной комиссией заключается договор аренды с участником тендера на срок не более 6 (шести) месяцев.</w:t>
      </w:r>
    </w:p>
    <w:p>
      <w:pPr>
        <w:spacing w:after="0"/>
        <w:ind w:left="0"/>
        <w:jc w:val="both"/>
      </w:pPr>
      <w:r>
        <w:rPr>
          <w:rFonts w:ascii="Times New Roman"/>
          <w:b w:val="false"/>
          <w:i w:val="false"/>
          <w:color w:val="000000"/>
          <w:sz w:val="28"/>
        </w:rPr>
        <w:t>
      По истечении срока действия договора аренды ликвидационная комиссия рассматривает вопрос о продлении договора аренды по согласованию с комитетом кредиторов.";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83</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"83. Ликвидационная комиссия проводит оценку имущества ликвидируемой страховой (перестраховочной) организации с привлечением оценщика (оценщиков), имеющего (имеющих) лицензию на осуществление деятельности по оценке имущества (за исключением объектов интеллектуальной собственности, стоимости нематериальных активов).</w:t>
      </w:r>
    </w:p>
    <w:p>
      <w:pPr>
        <w:spacing w:after="0"/>
        <w:ind w:left="0"/>
        <w:jc w:val="both"/>
      </w:pPr>
      <w:r>
        <w:rPr>
          <w:rFonts w:ascii="Times New Roman"/>
          <w:b w:val="false"/>
          <w:i w:val="false"/>
          <w:color w:val="000000"/>
          <w:sz w:val="28"/>
        </w:rPr>
        <w:t>
      Выбор оценщика для оценки недвижимого имущества независимо от его балансовой стоимости, движимого имущества балансовой стоимостью свыше 1000 (одной тысячи) месячных расчетных показателей за единицу осуществляется путем проведения конкурса (тендера), по результатам которого предпочтение отдается оценщику, предложившему наиболее выгодные условия (размер оплаты за оказываемые услуги, сроки проведения оценки, наличие у оценщика филиальной сети и иные условия). Условия проведения конкурса (тендера) определяются председателем ликвидационной комиссии и публикуются на казахском и русском языках в периодических печатных изданиях, распространяемых на всей территории Республики Казахстан или области, города республиканского значения, столицы Республики Казахстан по месту нахождения имущества страховой (перестраховочной) организации, подлежащего оценке.</w:t>
      </w:r>
    </w:p>
    <w:p>
      <w:pPr>
        <w:spacing w:after="0"/>
        <w:ind w:left="0"/>
        <w:jc w:val="both"/>
      </w:pPr>
      <w:r>
        <w:rPr>
          <w:rFonts w:ascii="Times New Roman"/>
          <w:b w:val="false"/>
          <w:i w:val="false"/>
          <w:color w:val="000000"/>
          <w:sz w:val="28"/>
        </w:rPr>
        <w:t>
      Выбор оценщика для оценки 1 (одной) единицы имущества балансовой стоимостью от 50 (пятидесяти) до 1000 (одной тысячи) месячных расчетных показателей осуществляется ликвидационной комиссией путем запроса ценовых предложений.</w:t>
      </w:r>
    </w:p>
    <w:p>
      <w:pPr>
        <w:spacing w:after="0"/>
        <w:ind w:left="0"/>
        <w:jc w:val="both"/>
      </w:pPr>
      <w:r>
        <w:rPr>
          <w:rFonts w:ascii="Times New Roman"/>
          <w:b w:val="false"/>
          <w:i w:val="false"/>
          <w:color w:val="000000"/>
          <w:sz w:val="28"/>
        </w:rPr>
        <w:t>
      Оценка движимого имущества балансовой стоимостью менее 50 (пятидесяти) месячных расчетных показателей не проводится.</w:t>
      </w:r>
    </w:p>
    <w:p>
      <w:pPr>
        <w:spacing w:after="0"/>
        <w:ind w:left="0"/>
        <w:jc w:val="both"/>
      </w:pPr>
      <w:r>
        <w:rPr>
          <w:rFonts w:ascii="Times New Roman"/>
          <w:b w:val="false"/>
          <w:i w:val="false"/>
          <w:color w:val="000000"/>
          <w:sz w:val="28"/>
        </w:rPr>
        <w:t xml:space="preserve">
      В конкурсе на проведение оценки не принимают участие оценщики, аффилиированные по отношению друг к другу. Аффилиированными оценщиками являются лица, определенные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p>
      <w:pPr>
        <w:spacing w:after="0"/>
        <w:ind w:left="0"/>
        <w:jc w:val="both"/>
      </w:pPr>
      <w:r>
        <w:rPr>
          <w:rFonts w:ascii="Times New Roman"/>
          <w:b w:val="false"/>
          <w:i w:val="false"/>
          <w:color w:val="000000"/>
          <w:sz w:val="28"/>
        </w:rPr>
        <w:t>
      84. Передача имущества в счет погашения задолженности перед ликвидируемой страховой (перестраховочной) организацией, в том числе в счет исполнения решения суда, осуществляется по согласованию с комитетом кредиторов при наличии отчета об оценке имущества.";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"86. Ликвидационная комиссия для пополнения ликвидационной массы проводит работу по взысканию дебиторской задолженности.</w:t>
      </w:r>
    </w:p>
    <w:p>
      <w:pPr>
        <w:spacing w:after="0"/>
        <w:ind w:left="0"/>
        <w:jc w:val="both"/>
      </w:pPr>
      <w:r>
        <w:rPr>
          <w:rFonts w:ascii="Times New Roman"/>
          <w:b w:val="false"/>
          <w:i w:val="false"/>
          <w:color w:val="000000"/>
          <w:sz w:val="28"/>
        </w:rPr>
        <w:t>
      87. Юридические лица, физические лица, осуществляющие предпринимательскую деятельность без образования юридического лица, чьи имущественные права и законные интересы нарушены в результате принятия судом решения о принудительной ликвидации страховой (перестраховочной) организации, в целях непосредственного урегулирования спора со страховой (перестраховочной) организацией обращаются к ее ликвидационной комиссии с письменным заявлением.</w:t>
      </w:r>
    </w:p>
    <w:p>
      <w:pPr>
        <w:spacing w:after="0"/>
        <w:ind w:left="0"/>
        <w:jc w:val="both"/>
      </w:pPr>
      <w:r>
        <w:rPr>
          <w:rFonts w:ascii="Times New Roman"/>
          <w:b w:val="false"/>
          <w:i w:val="false"/>
          <w:color w:val="000000"/>
          <w:sz w:val="28"/>
        </w:rPr>
        <w:t>
      Кредиторы-физические лица обращаются к ликвидационной комиссии страховой (перестраховочной) организации с письменным заявлением с приложением копий подтверждающих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"88. Требования кредиторов содержат сведения о размере требования (отдельно о размере основного долга, вознаграждения, неустойки (штрафа, пени), с приложением документов, подтверждающих основание и размер требования (вступившие в законную силу решения судов, копии договоров и другие документы)).";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"94. Срок для предъявления претензий (заявлений) исчисляется со дня опубликования в печати объявления о принудительной ликвидации страховой (перестраховочной) организации и составляет не менее 2 (двух) месяцев.";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"97. Промежуточный ликвидационный баланс и приложения к нему, в том числе реестр требований кредиторов, составляются ликвидационной комиссией по формам,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376 "Об утверждении форм, сроков и периодичности представления ликвидационными комиссиями отчетов и дополнительной информации ликвидируемых страховых (перестраховочных) организаций в Республике Казахстан и Инструкции по их заполнению", зарегистрированным в Реестре государственной регистрации нормативных правовых актов под № 8321 (далее – постановление № 376).";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исключить;</w:t>
      </w:r>
    </w:p>
    <w:bookmarkStart w:name="z113" w:id="11"/>
    <w:p>
      <w:pPr>
        <w:spacing w:after="0"/>
        <w:ind w:left="0"/>
        <w:jc w:val="both"/>
      </w:pPr>
      <w:r>
        <w:rPr>
          <w:rFonts w:ascii="Times New Roman"/>
          <w:b w:val="false"/>
          <w:i w:val="false"/>
          <w:color w:val="000000"/>
          <w:sz w:val="28"/>
        </w:rPr>
        <w:t>
      дополнить пунктом 99-1 следующего содержания:</w:t>
      </w:r>
    </w:p>
    <w:bookmarkEnd w:id="11"/>
    <w:p>
      <w:pPr>
        <w:spacing w:after="0"/>
        <w:ind w:left="0"/>
        <w:jc w:val="both"/>
      </w:pPr>
      <w:r>
        <w:rPr>
          <w:rFonts w:ascii="Times New Roman"/>
          <w:b w:val="false"/>
          <w:i w:val="false"/>
          <w:color w:val="000000"/>
          <w:sz w:val="28"/>
        </w:rPr>
        <w:t>
      "99-1. После составления промежуточного ликвидационного баланса и реестра требований кредиторов ликвидационная комиссия представляет их на утверждение в уполномоченный орган.</w:t>
      </w:r>
    </w:p>
    <w:p>
      <w:pPr>
        <w:spacing w:after="0"/>
        <w:ind w:left="0"/>
        <w:jc w:val="both"/>
      </w:pPr>
      <w:r>
        <w:rPr>
          <w:rFonts w:ascii="Times New Roman"/>
          <w:b w:val="false"/>
          <w:i w:val="false"/>
          <w:color w:val="000000"/>
          <w:sz w:val="28"/>
        </w:rPr>
        <w:t>
      Уполномоченный орган утверждает промежуточный ликвидационный баланс и реестр требований кредиторов течение 30 (тридцати) календарных дней со дня их получения.</w:t>
      </w:r>
    </w:p>
    <w:p>
      <w:pPr>
        <w:spacing w:after="0"/>
        <w:ind w:left="0"/>
        <w:jc w:val="both"/>
      </w:pPr>
      <w:r>
        <w:rPr>
          <w:rFonts w:ascii="Times New Roman"/>
          <w:b w:val="false"/>
          <w:i w:val="false"/>
          <w:color w:val="000000"/>
          <w:sz w:val="28"/>
        </w:rPr>
        <w:t xml:space="preserve">
      После утверждения промежуточного ликвидационного баланса ликвидируемой и реестра требований кредиторов один экземпляр документов подлежит возврату в ликвидационную комиссию, а второй остается в уполномоченном органе. </w:t>
      </w:r>
    </w:p>
    <w:p>
      <w:pPr>
        <w:spacing w:after="0"/>
        <w:ind w:left="0"/>
        <w:jc w:val="both"/>
      </w:pPr>
      <w:r>
        <w:rPr>
          <w:rFonts w:ascii="Times New Roman"/>
          <w:b w:val="false"/>
          <w:i w:val="false"/>
          <w:color w:val="000000"/>
          <w:sz w:val="28"/>
        </w:rPr>
        <w:t xml:space="preserve">
      Промежуточный ликвидационный баланс не подлежит утверждению уполномоченным органом в случаях несоответствия данных промежуточного ликвидационного баланса данным представленных документов и информации, а также в случае непредставления документов, предусмотренных </w:t>
      </w:r>
      <w:r>
        <w:rPr>
          <w:rFonts w:ascii="Times New Roman"/>
          <w:b w:val="false"/>
          <w:i w:val="false"/>
          <w:color w:val="000000"/>
          <w:sz w:val="28"/>
        </w:rPr>
        <w:t>постановлением № 376</w:t>
      </w:r>
      <w:r>
        <w:rPr>
          <w:rFonts w:ascii="Times New Roman"/>
          <w:b w:val="false"/>
          <w:i w:val="false"/>
          <w:color w:val="000000"/>
          <w:sz w:val="28"/>
        </w:rPr>
        <w:t>.</w:t>
      </w:r>
    </w:p>
    <w:p>
      <w:pPr>
        <w:spacing w:after="0"/>
        <w:ind w:left="0"/>
        <w:jc w:val="both"/>
      </w:pPr>
      <w:r>
        <w:rPr>
          <w:rFonts w:ascii="Times New Roman"/>
          <w:b w:val="false"/>
          <w:i w:val="false"/>
          <w:color w:val="000000"/>
          <w:sz w:val="28"/>
        </w:rPr>
        <w:t>
      В случае неутверждения промежуточного ликвидационного баланса и реестра требований кредиторов уполномоченный орган письменно уведомляет об этом ликвидационную комиссию с указанием причин и срока по устранению выявленных нарушений, недостатков и повторного представления промежуточного ликвидационного баланса и реестра требований кредиторов в уполномоченный орган для утверждения.</w:t>
      </w:r>
    </w:p>
    <w:p>
      <w:pPr>
        <w:spacing w:after="0"/>
        <w:ind w:left="0"/>
        <w:jc w:val="both"/>
      </w:pPr>
      <w:r>
        <w:rPr>
          <w:rFonts w:ascii="Times New Roman"/>
          <w:b w:val="false"/>
          <w:i w:val="false"/>
          <w:color w:val="000000"/>
          <w:sz w:val="28"/>
        </w:rPr>
        <w:t>
      Срок повторного представления промежуточного ликвидационного баланса и реестра требований кредиторов в уполномоченный орган не превышает одного месяца со дня получения ликвидационной комиссией письменного уведомления о неутверждении промежуточного ликвидационного баланса и реестра требований кредиторов.";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"102. Список состава комитета кредиторов формируется ликвидационной комиссией в течение 10 (десяти) рабочих дней с даты утверждения промежуточного ликвидационного баланса и реестра требований кредиторов, подписывается председателем ликвидационной комиссии и в течение 2 (двух) рабочих дней направляется на утверждение в уполномоченный орган. Список состава комитета кредиторов составляется ликвидационной комиссией по установленной форме согласно приложению 3 к Правилам.";</w:t>
      </w:r>
    </w:p>
    <w:bookmarkStart w:name="z115" w:id="1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103</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"В состав комитета кредиторов не включаются бывшие руководящие работники ликвидируемой страховой (перестраховочной) организации, а также кредиторы и их представители, ранее являвшиеся председателем или членом ликвидационной комиссии банка, страховой (перестраховочной) организации, в отношении которых установлено наличие факта (фактов) нарушения законодательства Республики Казахстан, неисполнения или ненадлежащего исполнения возложенных обязанностей при осуществлении ликвидационных процедур, совершения действий, ущемляющих интересы отдельных кредиторов либо предоставляющих преимущества другим.";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"104. Количество кредиторов, включенных в комитет кредиторов, составляет не менее 3 (трех) человек.</w:t>
      </w:r>
    </w:p>
    <w:p>
      <w:pPr>
        <w:spacing w:after="0"/>
        <w:ind w:left="0"/>
        <w:jc w:val="both"/>
      </w:pPr>
      <w:r>
        <w:rPr>
          <w:rFonts w:ascii="Times New Roman"/>
          <w:b w:val="false"/>
          <w:i w:val="false"/>
          <w:color w:val="000000"/>
          <w:sz w:val="28"/>
        </w:rPr>
        <w:t>
      В случае отказа кредитора от участия в работе комитета кредиторов, ликвидационная комиссия направляет предложение следующему кредитору, имеющему наибольшую сумму требований к ликвидируемой страховой (перестраховочной) организации.";</w:t>
      </w:r>
    </w:p>
    <w:bookmarkStart w:name="z117" w:id="13"/>
    <w:p>
      <w:pPr>
        <w:spacing w:after="0"/>
        <w:ind w:left="0"/>
        <w:jc w:val="both"/>
      </w:pPr>
      <w:r>
        <w:rPr>
          <w:rFonts w:ascii="Times New Roman"/>
          <w:b w:val="false"/>
          <w:i w:val="false"/>
          <w:color w:val="000000"/>
          <w:sz w:val="28"/>
        </w:rPr>
        <w:t>
      дополнить пунктами 104-1, 104-2 и 104-3 следующего содержания:</w:t>
      </w:r>
    </w:p>
    <w:bookmarkEnd w:id="13"/>
    <w:p>
      <w:pPr>
        <w:spacing w:after="0"/>
        <w:ind w:left="0"/>
        <w:jc w:val="both"/>
      </w:pPr>
      <w:r>
        <w:rPr>
          <w:rFonts w:ascii="Times New Roman"/>
          <w:b w:val="false"/>
          <w:i w:val="false"/>
          <w:color w:val="000000"/>
          <w:sz w:val="28"/>
        </w:rPr>
        <w:t>
      "104-1. Состав комитета кредиторов подлежит переутверждению уполномоченным органом по следующим основаниям:</w:t>
      </w:r>
    </w:p>
    <w:p>
      <w:pPr>
        <w:spacing w:after="0"/>
        <w:ind w:left="0"/>
        <w:jc w:val="both"/>
      </w:pPr>
      <w:r>
        <w:rPr>
          <w:rFonts w:ascii="Times New Roman"/>
          <w:b w:val="false"/>
          <w:i w:val="false"/>
          <w:color w:val="000000"/>
          <w:sz w:val="28"/>
        </w:rPr>
        <w:t>
      1) принятие комитетом кредиторов решений, по вопросам, входящим в его компетенцию, противоречащих законодательству Республики Казахстан;</w:t>
      </w:r>
    </w:p>
    <w:p>
      <w:pPr>
        <w:spacing w:after="0"/>
        <w:ind w:left="0"/>
        <w:jc w:val="both"/>
      </w:pPr>
      <w:r>
        <w:rPr>
          <w:rFonts w:ascii="Times New Roman"/>
          <w:b w:val="false"/>
          <w:i w:val="false"/>
          <w:color w:val="000000"/>
          <w:sz w:val="28"/>
        </w:rPr>
        <w:t>
      2) непринятие комитетом кредиторов решений по вопросам, входящим в его компетенцию, при вынесении вопроса на заседание комитета кредиторов более 2 (двух) раз;</w:t>
      </w:r>
    </w:p>
    <w:p>
      <w:pPr>
        <w:spacing w:after="0"/>
        <w:ind w:left="0"/>
        <w:jc w:val="both"/>
      </w:pPr>
      <w:r>
        <w:rPr>
          <w:rFonts w:ascii="Times New Roman"/>
          <w:b w:val="false"/>
          <w:i w:val="false"/>
          <w:color w:val="000000"/>
          <w:sz w:val="28"/>
        </w:rPr>
        <w:t>
      3) принятие комитетом кредиторов решений, нарушающих права и интересы кредиторов - физических и (или) юридических лиц.</w:t>
      </w:r>
    </w:p>
    <w:p>
      <w:pPr>
        <w:spacing w:after="0"/>
        <w:ind w:left="0"/>
        <w:jc w:val="both"/>
      </w:pPr>
      <w:r>
        <w:rPr>
          <w:rFonts w:ascii="Times New Roman"/>
          <w:b w:val="false"/>
          <w:i w:val="false"/>
          <w:color w:val="000000"/>
          <w:sz w:val="28"/>
        </w:rPr>
        <w:t>
      Решение о переутверждении состава комитета кредиторов доводится до сведения ликвидационной комиссии и комитета кредиторов.</w:t>
      </w:r>
    </w:p>
    <w:p>
      <w:pPr>
        <w:spacing w:after="0"/>
        <w:ind w:left="0"/>
        <w:jc w:val="both"/>
      </w:pPr>
      <w:r>
        <w:rPr>
          <w:rFonts w:ascii="Times New Roman"/>
          <w:b w:val="false"/>
          <w:i w:val="false"/>
          <w:color w:val="000000"/>
          <w:sz w:val="28"/>
        </w:rPr>
        <w:t>
      104-2. Член комитета кредиторов исключается из состава комитета кредиторов по решению ликвидационной комиссии по следующим основаниям:</w:t>
      </w:r>
    </w:p>
    <w:p>
      <w:pPr>
        <w:spacing w:after="0"/>
        <w:ind w:left="0"/>
        <w:jc w:val="both"/>
      </w:pPr>
      <w:r>
        <w:rPr>
          <w:rFonts w:ascii="Times New Roman"/>
          <w:b w:val="false"/>
          <w:i w:val="false"/>
          <w:color w:val="000000"/>
          <w:sz w:val="28"/>
        </w:rPr>
        <w:t>
      1) непосещение членом комитета кредиторов заседаний комитета кредиторов более 2 (двух) раз подряд без уважительных причин;</w:t>
      </w:r>
    </w:p>
    <w:p>
      <w:pPr>
        <w:spacing w:after="0"/>
        <w:ind w:left="0"/>
        <w:jc w:val="both"/>
      </w:pPr>
      <w:r>
        <w:rPr>
          <w:rFonts w:ascii="Times New Roman"/>
          <w:b w:val="false"/>
          <w:i w:val="false"/>
          <w:color w:val="000000"/>
          <w:sz w:val="28"/>
        </w:rPr>
        <w:t>
      2) полное удовлетворение требований члена комитета кредиторов, включенных в реестр требований кредиторов;</w:t>
      </w:r>
    </w:p>
    <w:p>
      <w:pPr>
        <w:spacing w:after="0"/>
        <w:ind w:left="0"/>
        <w:jc w:val="both"/>
      </w:pPr>
      <w:r>
        <w:rPr>
          <w:rFonts w:ascii="Times New Roman"/>
          <w:b w:val="false"/>
          <w:i w:val="false"/>
          <w:color w:val="000000"/>
          <w:sz w:val="28"/>
        </w:rPr>
        <w:t>
      3) отказ члена комитета кредиторов от участия в составе комитета кредиторов;</w:t>
      </w:r>
    </w:p>
    <w:p>
      <w:pPr>
        <w:spacing w:after="0"/>
        <w:ind w:left="0"/>
        <w:jc w:val="both"/>
      </w:pPr>
      <w:r>
        <w:rPr>
          <w:rFonts w:ascii="Times New Roman"/>
          <w:b w:val="false"/>
          <w:i w:val="false"/>
          <w:color w:val="000000"/>
          <w:sz w:val="28"/>
        </w:rPr>
        <w:t>
      4) иные обстоятельства, препятствующие кредитору находиться в составе комитета кредиторов (вступившие в законную силу судебные акты, ликвидация кредитора – юридического лица либо смерть кредитора – физического лица и другие).</w:t>
      </w:r>
    </w:p>
    <w:p>
      <w:pPr>
        <w:spacing w:after="0"/>
        <w:ind w:left="0"/>
        <w:jc w:val="both"/>
      </w:pPr>
      <w:r>
        <w:rPr>
          <w:rFonts w:ascii="Times New Roman"/>
          <w:b w:val="false"/>
          <w:i w:val="false"/>
          <w:color w:val="000000"/>
          <w:sz w:val="28"/>
        </w:rPr>
        <w:t>
      104-3. В случаях, предусмотренных пунктами 104-1 и 104-2 Правил, ликвидационная комиссия проводит работу по изменению состава комитета кредиторов с последующим представлением списка комитета кредиторов на утверждение в уполномоченный орган.</w:t>
      </w:r>
    </w:p>
    <w:p>
      <w:pPr>
        <w:spacing w:after="0"/>
        <w:ind w:left="0"/>
        <w:jc w:val="both"/>
      </w:pPr>
      <w:r>
        <w:rPr>
          <w:rFonts w:ascii="Times New Roman"/>
          <w:b w:val="false"/>
          <w:i w:val="false"/>
          <w:color w:val="000000"/>
          <w:sz w:val="28"/>
        </w:rPr>
        <w:t>
      Ликвидационная комиссия направляет предложение последующему кредитору, имеющему наибольшую сумму требования к ликвидируемой страховой (перестраховочной)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"105. Ликвидационная комиссия не позднее 3 (трех) рабочих дней до даты проведения заседания комитета кредиторов письменно уведомляет уполномоченный орган и всех членов комитета кредиторов о месте и дате проведения первого заседания комитета кредиторов с предоставлением повестки заседания.</w:t>
      </w:r>
    </w:p>
    <w:p>
      <w:pPr>
        <w:spacing w:after="0"/>
        <w:ind w:left="0"/>
        <w:jc w:val="both"/>
      </w:pPr>
      <w:r>
        <w:rPr>
          <w:rFonts w:ascii="Times New Roman"/>
          <w:b w:val="false"/>
          <w:i w:val="false"/>
          <w:color w:val="000000"/>
          <w:sz w:val="28"/>
        </w:rPr>
        <w:t>
      Первое заседание комитета кредиторов проводится в срок не позднее 10 (десяти) рабочих дней со дня утверждения состава комитета кредиторов. На первом заседании комитет кредиторов:</w:t>
      </w:r>
    </w:p>
    <w:p>
      <w:pPr>
        <w:spacing w:after="0"/>
        <w:ind w:left="0"/>
        <w:jc w:val="both"/>
      </w:pPr>
      <w:r>
        <w:rPr>
          <w:rFonts w:ascii="Times New Roman"/>
          <w:b w:val="false"/>
          <w:i w:val="false"/>
          <w:color w:val="000000"/>
          <w:sz w:val="28"/>
        </w:rPr>
        <w:t>
      выбирает председателя комитета кредиторов;</w:t>
      </w:r>
    </w:p>
    <w:p>
      <w:pPr>
        <w:spacing w:after="0"/>
        <w:ind w:left="0"/>
        <w:jc w:val="both"/>
      </w:pPr>
      <w:r>
        <w:rPr>
          <w:rFonts w:ascii="Times New Roman"/>
          <w:b w:val="false"/>
          <w:i w:val="false"/>
          <w:color w:val="000000"/>
          <w:sz w:val="28"/>
        </w:rPr>
        <w:t>
      утверждает положение о комитете кредиторов, регламентирующее порядок проведения заседаний комитета кредиторов и процедуру голосования.</w:t>
      </w:r>
    </w:p>
    <w:p>
      <w:pPr>
        <w:spacing w:after="0"/>
        <w:ind w:left="0"/>
        <w:jc w:val="both"/>
      </w:pPr>
      <w:r>
        <w:rPr>
          <w:rFonts w:ascii="Times New Roman"/>
          <w:b w:val="false"/>
          <w:i w:val="false"/>
          <w:color w:val="000000"/>
          <w:sz w:val="28"/>
        </w:rPr>
        <w:t>
      Председателю комитета кредиторов предоставляется право решающего голоса при равенстве голосов в процедуре голосования.";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107</w:t>
      </w:r>
      <w:r>
        <w:rPr>
          <w:rFonts w:ascii="Times New Roman"/>
          <w:b w:val="false"/>
          <w:i w:val="false"/>
          <w:color w:val="000000"/>
          <w:sz w:val="28"/>
        </w:rPr>
        <w:t xml:space="preserve"> и </w:t>
      </w:r>
      <w:r>
        <w:rPr>
          <w:rFonts w:ascii="Times New Roman"/>
          <w:b w:val="false"/>
          <w:i w:val="false"/>
          <w:color w:val="000000"/>
          <w:sz w:val="28"/>
        </w:rPr>
        <w:t>107-1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"107. В полномочия комитета кредиторов входит:</w:t>
      </w:r>
    </w:p>
    <w:p>
      <w:pPr>
        <w:spacing w:after="0"/>
        <w:ind w:left="0"/>
        <w:jc w:val="both"/>
      </w:pPr>
      <w:r>
        <w:rPr>
          <w:rFonts w:ascii="Times New Roman"/>
          <w:b w:val="false"/>
          <w:i w:val="false"/>
          <w:color w:val="000000"/>
          <w:sz w:val="28"/>
        </w:rPr>
        <w:t>
      1) ознакомление со всеми документами, составляемыми в процессе ликвидации страховой (перестраховочной) организации;</w:t>
      </w:r>
    </w:p>
    <w:p>
      <w:pPr>
        <w:spacing w:after="0"/>
        <w:ind w:left="0"/>
        <w:jc w:val="both"/>
      </w:pPr>
      <w:r>
        <w:rPr>
          <w:rFonts w:ascii="Times New Roman"/>
          <w:b w:val="false"/>
          <w:i w:val="false"/>
          <w:color w:val="000000"/>
          <w:sz w:val="28"/>
        </w:rPr>
        <w:t>
      2) заключение с председателем и (или) членом ликвидационной комиссии соглашения в соответствии с пунктом 15 Правил;</w:t>
      </w:r>
    </w:p>
    <w:p>
      <w:pPr>
        <w:spacing w:after="0"/>
        <w:ind w:left="0"/>
        <w:jc w:val="both"/>
      </w:pPr>
      <w:r>
        <w:rPr>
          <w:rFonts w:ascii="Times New Roman"/>
          <w:b w:val="false"/>
          <w:i w:val="false"/>
          <w:color w:val="000000"/>
          <w:sz w:val="28"/>
        </w:rPr>
        <w:t>
      3) информирование уполномоченного органа и суда о нарушениях прав, интересов кредиторов и законодательства Республики Казахстан в процессе ликвидации страховой (перестраховочной) организации, в том числе о неисполнении и (или) ненадлежащем исполнении своих обязанностей председателем и (или) членами ликвидационной комиссии;</w:t>
      </w:r>
    </w:p>
    <w:p>
      <w:pPr>
        <w:spacing w:after="0"/>
        <w:ind w:left="0"/>
        <w:jc w:val="both"/>
      </w:pPr>
      <w:r>
        <w:rPr>
          <w:rFonts w:ascii="Times New Roman"/>
          <w:b w:val="false"/>
          <w:i w:val="false"/>
          <w:color w:val="000000"/>
          <w:sz w:val="28"/>
        </w:rPr>
        <w:t>
      4) обжалование в суд и уполномоченный орган действий ликвидационной комиссии;</w:t>
      </w:r>
    </w:p>
    <w:p>
      <w:pPr>
        <w:spacing w:after="0"/>
        <w:ind w:left="0"/>
        <w:jc w:val="both"/>
      </w:pPr>
      <w:r>
        <w:rPr>
          <w:rFonts w:ascii="Times New Roman"/>
          <w:b w:val="false"/>
          <w:i w:val="false"/>
          <w:color w:val="000000"/>
          <w:sz w:val="28"/>
        </w:rPr>
        <w:t>
      5) избрание представителей кредиторов из числа членов комитета кредиторов, наделенных полномочиями присутствовать при совершении любой из процедур ликвидации, включая аукционы по реализации имущества и заседания ликвидационной комиссии;</w:t>
      </w:r>
    </w:p>
    <w:p>
      <w:pPr>
        <w:spacing w:after="0"/>
        <w:ind w:left="0"/>
        <w:jc w:val="both"/>
      </w:pPr>
      <w:r>
        <w:rPr>
          <w:rFonts w:ascii="Times New Roman"/>
          <w:b w:val="false"/>
          <w:i w:val="false"/>
          <w:color w:val="000000"/>
          <w:sz w:val="28"/>
        </w:rPr>
        <w:t>
      6) получение от ликвидационной комиссии информации о финансовом состоянии ликвидируемой страховой (перестраховочной) организации;</w:t>
      </w:r>
    </w:p>
    <w:p>
      <w:pPr>
        <w:spacing w:after="0"/>
        <w:ind w:left="0"/>
        <w:jc w:val="both"/>
      </w:pPr>
      <w:r>
        <w:rPr>
          <w:rFonts w:ascii="Times New Roman"/>
          <w:b w:val="false"/>
          <w:i w:val="false"/>
          <w:color w:val="000000"/>
          <w:sz w:val="28"/>
        </w:rPr>
        <w:t>
      7) утверждение объема невозможной ко взысканию дебиторской задолженности ликвидируемой страховой (перестраховочной) организации;</w:t>
      </w:r>
    </w:p>
    <w:p>
      <w:pPr>
        <w:spacing w:after="0"/>
        <w:ind w:left="0"/>
        <w:jc w:val="both"/>
      </w:pPr>
      <w:r>
        <w:rPr>
          <w:rFonts w:ascii="Times New Roman"/>
          <w:b w:val="false"/>
          <w:i w:val="false"/>
          <w:color w:val="000000"/>
          <w:sz w:val="28"/>
        </w:rPr>
        <w:t>
      8) утверждение представленного ликвидационной комиссией плана реализации ликвидационной массы, конкурсной массы страховой (перестраховочной) организации, а также согласование принятого председателем ликвидационной комиссии решения о реализации имущества ликвидируемой страховой (перестраховочной) организации через публичные торги с условием оплаты в виде рассрочки платежа на срок не более шести месяцев;</w:t>
      </w:r>
    </w:p>
    <w:p>
      <w:pPr>
        <w:spacing w:after="0"/>
        <w:ind w:left="0"/>
        <w:jc w:val="both"/>
      </w:pPr>
      <w:r>
        <w:rPr>
          <w:rFonts w:ascii="Times New Roman"/>
          <w:b w:val="false"/>
          <w:i w:val="false"/>
          <w:color w:val="000000"/>
          <w:sz w:val="28"/>
        </w:rPr>
        <w:t>
      9) утверждение сметы ликвидационных расходов, включая размер дополнительных выплат председателю и (или) членам ликвидационной комиссии, а также привлеченным работникам с учетом финансового состояния страховой (перестраховочной) организации;</w:t>
      </w:r>
    </w:p>
    <w:p>
      <w:pPr>
        <w:spacing w:after="0"/>
        <w:ind w:left="0"/>
        <w:jc w:val="both"/>
      </w:pPr>
      <w:r>
        <w:rPr>
          <w:rFonts w:ascii="Times New Roman"/>
          <w:b w:val="false"/>
          <w:i w:val="false"/>
          <w:color w:val="000000"/>
          <w:sz w:val="28"/>
        </w:rPr>
        <w:t>
      10) утверждение акта ликвидационной комиссии на списание имущества с баланса страховой (перестраховочной) организации;</w:t>
      </w:r>
    </w:p>
    <w:p>
      <w:pPr>
        <w:spacing w:after="0"/>
        <w:ind w:left="0"/>
        <w:jc w:val="both"/>
      </w:pPr>
      <w:r>
        <w:rPr>
          <w:rFonts w:ascii="Times New Roman"/>
          <w:b w:val="false"/>
          <w:i w:val="false"/>
          <w:color w:val="000000"/>
          <w:sz w:val="28"/>
        </w:rPr>
        <w:t>
      11) согласование принятого председателем ликвидационной комиссии решения о сдаче в аренду имущества ликвидируемой страховой (перестраховочной) организации и тендерной документации;</w:t>
      </w:r>
    </w:p>
    <w:p>
      <w:pPr>
        <w:spacing w:after="0"/>
        <w:ind w:left="0"/>
        <w:jc w:val="both"/>
      </w:pPr>
      <w:r>
        <w:rPr>
          <w:rFonts w:ascii="Times New Roman"/>
          <w:b w:val="false"/>
          <w:i w:val="false"/>
          <w:color w:val="000000"/>
          <w:sz w:val="28"/>
        </w:rPr>
        <w:t>
      12) согласование принятого председателем ликвидационной комиссии решения о принятии имущества для погашения задолженности перед ликвидируемой страховой (перестраховочной) организацией, в том числе в счет исполнения решения суда;</w:t>
      </w:r>
    </w:p>
    <w:p>
      <w:pPr>
        <w:spacing w:after="0"/>
        <w:ind w:left="0"/>
        <w:jc w:val="both"/>
      </w:pPr>
      <w:r>
        <w:rPr>
          <w:rFonts w:ascii="Times New Roman"/>
          <w:b w:val="false"/>
          <w:i w:val="false"/>
          <w:color w:val="000000"/>
          <w:sz w:val="28"/>
        </w:rPr>
        <w:t>
      13) согласование принятого председателем ликвидационной комиссии решения о заключении сделки в отношении недвижимого имущества ликвидируемой страховой (перестраховочной) организации, а также недвижимого имущества, принятого ликвидационной комиссией страховой (перестраховочной) организации по судебным актам в рамках исполнительного производства, полученного в счет возмещения причиненного страховой (перестраховочной) организации ущерба.</w:t>
      </w:r>
    </w:p>
    <w:p>
      <w:pPr>
        <w:spacing w:after="0"/>
        <w:ind w:left="0"/>
        <w:jc w:val="both"/>
      </w:pPr>
      <w:r>
        <w:rPr>
          <w:rFonts w:ascii="Times New Roman"/>
          <w:b w:val="false"/>
          <w:i w:val="false"/>
          <w:color w:val="000000"/>
          <w:sz w:val="28"/>
        </w:rPr>
        <w:t>
      107-1. В случае отсутствия комитета кредиторов, а также при не осуществлении им своих функций, полномочия, предусмотренные подпунктами 7), 8), 9), 10) пункта 107 Правил, осуществляет председатель ликвидационной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"112. При наступлении соответствующей очереди требование кредитора с его согласия удовлетворяется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по его оценочной стоимости, а также дебиторской задолженности (основного долга, начисленного вознаграждения, неустойки (штрафов, пени), числящейся на балансовых и внебалансовых счетах) с соблюдением принципа пропорциональности расчетов.";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"115. В случае отказа ликвидационной комиссии в удовлетворении требований кредиторов либо уклонения от их рассмотрения кредитор до утверждения ликвидационного баланса страховой (перестраховочной) организации обращается в суд с иском к ликвидационной 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"117. В случае невозможности исполнения обязательства перед кредитором, заявление которого было признано ликвидационной комиссией и включено в реестр требований кредиторов, ликвидационная комиссия перечисляет невыплаченную кредитору сумму на депозит нотариуса в порядке, предусмотренном гражданским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"119. Если у ликвидируемой страховой (перестраховочной) организации недостаточно денег для удовлетворения требований кредиторов, ликвидационная комиссия осуществляет реализацию имущества страховой (перестраховочной) организации в порядке, установленном Правилами.</w:t>
      </w:r>
    </w:p>
    <w:p>
      <w:pPr>
        <w:spacing w:after="0"/>
        <w:ind w:left="0"/>
        <w:jc w:val="both"/>
      </w:pPr>
      <w:r>
        <w:rPr>
          <w:rFonts w:ascii="Times New Roman"/>
          <w:b w:val="false"/>
          <w:i w:val="false"/>
          <w:color w:val="000000"/>
          <w:sz w:val="28"/>
        </w:rPr>
        <w:t>
      Реализация ценных бумаг ликвидируемой страховой (перестраховочной) организации осуществляется ликвидационной комиссией на организованном или неорганизованном рынке ценных бумаг в порядке, установленном законодательством Республики Казахстан о рынке ценных бумаг.</w:t>
      </w:r>
    </w:p>
    <w:p>
      <w:pPr>
        <w:spacing w:after="0"/>
        <w:ind w:left="0"/>
        <w:jc w:val="both"/>
      </w:pPr>
      <w:r>
        <w:rPr>
          <w:rFonts w:ascii="Times New Roman"/>
          <w:b w:val="false"/>
          <w:i w:val="false"/>
          <w:color w:val="000000"/>
          <w:sz w:val="28"/>
        </w:rPr>
        <w:t>
      Ценные бумаги страховой (перестраховочной) организации реализуются по рыночной стоимости.</w:t>
      </w:r>
    </w:p>
    <w:p>
      <w:pPr>
        <w:spacing w:after="0"/>
        <w:ind w:left="0"/>
        <w:jc w:val="both"/>
      </w:pPr>
      <w:r>
        <w:rPr>
          <w:rFonts w:ascii="Times New Roman"/>
          <w:b w:val="false"/>
          <w:i w:val="false"/>
          <w:color w:val="000000"/>
          <w:sz w:val="28"/>
        </w:rPr>
        <w:t>
      Оценка стоимости ценных бумаг (одной единицы), обращающихся на организованном рынке, производится в соответствии с методикой оценки финансовых инструментов акционерного общества "Казахстанская фондовая биржа". В случае невозможности оценки ценных бумаг по указанной методике либо отсутствия методики оценки в отношении определенного вида ценных бумаг, оценка их стоимости производится оценщиком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При отсутствии лиц, желающих приобрести ценные бумаги по рыночной стоимости, комитетом кредиторов (при отсутствии комитета кредиторов - председателем ликвидационной комиссии по согласованию с уполномоченным органом) устанавливается иная стоимость для каждого вида ценных бумаг.";</w:t>
      </w:r>
    </w:p>
    <w:bookmarkStart w:name="z125" w:id="1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120</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"До утверждения состава комитета кредиторов ликвидационная комиссия реализует имущество по согласованию с уполномоченным органом в порядке, предусмотренном Правилами.";</w:t>
      </w:r>
    </w:p>
    <w:bookmarkStart w:name="z126" w:id="15"/>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122</w:t>
      </w:r>
      <w:r>
        <w:rPr>
          <w:rFonts w:ascii="Times New Roman"/>
          <w:b w:val="false"/>
          <w:i w:val="false"/>
          <w:color w:val="000000"/>
          <w:sz w:val="28"/>
        </w:rPr>
        <w:t xml:space="preserve"> изложить в следующей редакции:</w:t>
      </w:r>
    </w:p>
    <w:bookmarkEnd w:id="15"/>
    <w:p>
      <w:pPr>
        <w:spacing w:after="0"/>
        <w:ind w:left="0"/>
        <w:jc w:val="both"/>
      </w:pPr>
      <w:r>
        <w:rPr>
          <w:rFonts w:ascii="Times New Roman"/>
          <w:b w:val="false"/>
          <w:i w:val="false"/>
          <w:color w:val="000000"/>
          <w:sz w:val="28"/>
        </w:rPr>
        <w:t>
      "Движимое имущество страховой (перестраховочной) организации оценочной стоимостью менее 100 (ста) месячных расчетных показателей реализуется по цене ниже оценочной стоимости в случае отсутствия лиц, желающих приобрести данное имущество по цене не ниже оценочной стоимости, при условии утверждения цены реализации имущества комитетом кредиторов.";</w:t>
      </w:r>
    </w:p>
    <w:bookmarkStart w:name="z127" w:id="16"/>
    <w:p>
      <w:pPr>
        <w:spacing w:after="0"/>
        <w:ind w:left="0"/>
        <w:jc w:val="both"/>
      </w:pPr>
      <w:r>
        <w:rPr>
          <w:rFonts w:ascii="Times New Roman"/>
          <w:b w:val="false"/>
          <w:i w:val="false"/>
          <w:color w:val="000000"/>
          <w:sz w:val="28"/>
        </w:rPr>
        <w:t>
      дополнить пунктом 122-1 следующего содержания:</w:t>
      </w:r>
    </w:p>
    <w:bookmarkEnd w:id="16"/>
    <w:p>
      <w:pPr>
        <w:spacing w:after="0"/>
        <w:ind w:left="0"/>
        <w:jc w:val="both"/>
      </w:pPr>
      <w:r>
        <w:rPr>
          <w:rFonts w:ascii="Times New Roman"/>
          <w:b w:val="false"/>
          <w:i w:val="false"/>
          <w:color w:val="000000"/>
          <w:sz w:val="28"/>
        </w:rPr>
        <w:t>
      "122-1. Стоимость аффинированных драгоценных металлов определяется по цене золота Ассоциации лондонского рынка драгоценных металлов (LBMA Gold Price), установленной на день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"124. План реализации содержит предложения об объектах реализации и их подробную характеристику, сведения об оценочной стоимости, стартовой (и минимальной - при голландском методе торгов) цене реализации, периоде и методе проведения торгов.</w:t>
      </w:r>
    </w:p>
    <w:p>
      <w:pPr>
        <w:spacing w:after="0"/>
        <w:ind w:left="0"/>
        <w:jc w:val="both"/>
      </w:pPr>
      <w:r>
        <w:rPr>
          <w:rFonts w:ascii="Times New Roman"/>
          <w:b w:val="false"/>
          <w:i w:val="false"/>
          <w:color w:val="000000"/>
          <w:sz w:val="28"/>
        </w:rPr>
        <w:t>
      В план реализации имущества ликвидируемой страховой (перестраховочной) организации не включается имущество балансовой стоимостью менее 50 (пятидесяти) месячных расчетных показателей, а также оценочной стоимостью менее 100 (ста) месячных расчетных показателей. Имущество оценочной стоимостью менее 100 (ста) месячных расчетных показателей включается в план реализации имущества ликвидируемой страховой (перестраховочной) организации в случае, когда ликвидационная комиссия не реализовала его по цене не ниже оценочной стоимости.";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125 изложить в следующей редакции:</w:t>
      </w:r>
    </w:p>
    <w:p>
      <w:pPr>
        <w:spacing w:after="0"/>
        <w:ind w:left="0"/>
        <w:jc w:val="both"/>
      </w:pPr>
      <w:r>
        <w:rPr>
          <w:rFonts w:ascii="Times New Roman"/>
          <w:b w:val="false"/>
          <w:i w:val="false"/>
          <w:color w:val="000000"/>
          <w:sz w:val="28"/>
        </w:rPr>
        <w:t>
      "2) реализации имущества по максимальной цене;";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"126. Организатор торгов публикует объявление о реализации имущества ликвидируемой страховой (перестраховочной) организации не менее чем за 10 (десять) календарных дней до даты проведения аукциона в периодических печатных изданиях на казахском и русском языках, распространяемых на территории области или города республиканского значения по месту нахождения имущества ликвидируемой страховой (перестраховочной).</w:t>
      </w:r>
    </w:p>
    <w:p>
      <w:pPr>
        <w:spacing w:after="0"/>
        <w:ind w:left="0"/>
        <w:jc w:val="both"/>
      </w:pPr>
      <w:r>
        <w:rPr>
          <w:rFonts w:ascii="Times New Roman"/>
          <w:b w:val="false"/>
          <w:i w:val="false"/>
          <w:color w:val="000000"/>
          <w:sz w:val="28"/>
        </w:rPr>
        <w:t>
      В случае признания первых торгов по реализации недвижимого имущества страховой (перестраховочной) организации несостоявшимися организатор торгов публикует объявление о реализации имущества ликвидируемой страховой (перестраховочной) организации в периодических печатных изданиях на казахском и русском языках, распространяемых на всей территории Республики Казахстан.</w:t>
      </w:r>
    </w:p>
    <w:p>
      <w:pPr>
        <w:spacing w:after="0"/>
        <w:ind w:left="0"/>
        <w:jc w:val="both"/>
      </w:pPr>
      <w:r>
        <w:rPr>
          <w:rFonts w:ascii="Times New Roman"/>
          <w:b w:val="false"/>
          <w:i w:val="false"/>
          <w:color w:val="000000"/>
          <w:sz w:val="28"/>
        </w:rPr>
        <w:t>
      Аукцион проводится не позднее 30 (тридцати) календарных дней со дня опубликования объявления о нем. На каждый отдельный аукцион дается отдельное объявление.";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"132. В аукционе не принимают участие потенциальные покупатели, аффилиированные по отношению друг к другу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"136. Один гарантийный взнос дает право на участие в торгах и покупке одного лота, по которому был внесен гарантийный взнос.</w:t>
      </w:r>
    </w:p>
    <w:p>
      <w:pPr>
        <w:spacing w:after="0"/>
        <w:ind w:left="0"/>
        <w:jc w:val="both"/>
      </w:pPr>
      <w:r>
        <w:rPr>
          <w:rFonts w:ascii="Times New Roman"/>
          <w:b w:val="false"/>
          <w:i w:val="false"/>
          <w:color w:val="000000"/>
          <w:sz w:val="28"/>
        </w:rPr>
        <w:t>
      137. Гарантийный взнос вносится участником либо от его имени любым другим физическим или юридическим лицом, за исключением лиц, указанных в пункте 132 Правил. Получателем гарантийного взноса является продавец.";</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"139. Гарантийный взнос не возвращается продавцом в случаях:</w:t>
      </w:r>
    </w:p>
    <w:p>
      <w:pPr>
        <w:spacing w:after="0"/>
        <w:ind w:left="0"/>
        <w:jc w:val="both"/>
      </w:pPr>
      <w:r>
        <w:rPr>
          <w:rFonts w:ascii="Times New Roman"/>
          <w:b w:val="false"/>
          <w:i w:val="false"/>
          <w:color w:val="000000"/>
          <w:sz w:val="28"/>
        </w:rPr>
        <w:t>
      1) отказа от участия в аукционе менее, чем за 3 (три) дня до его проведения;</w:t>
      </w:r>
    </w:p>
    <w:p>
      <w:pPr>
        <w:spacing w:after="0"/>
        <w:ind w:left="0"/>
        <w:jc w:val="both"/>
      </w:pPr>
      <w:r>
        <w:rPr>
          <w:rFonts w:ascii="Times New Roman"/>
          <w:b w:val="false"/>
          <w:i w:val="false"/>
          <w:color w:val="000000"/>
          <w:sz w:val="28"/>
        </w:rPr>
        <w:t>
      2) отказа победителя торгов от подписания протокола о результатах торгов либо от заключения договора купли-продажи;</w:t>
      </w:r>
    </w:p>
    <w:p>
      <w:pPr>
        <w:spacing w:after="0"/>
        <w:ind w:left="0"/>
        <w:jc w:val="both"/>
      </w:pPr>
      <w:r>
        <w:rPr>
          <w:rFonts w:ascii="Times New Roman"/>
          <w:b w:val="false"/>
          <w:i w:val="false"/>
          <w:color w:val="000000"/>
          <w:sz w:val="28"/>
        </w:rPr>
        <w:t>
      3) отказа участника от подписания протокола о результатах торгов без обоснования несогласия с его результатами;</w:t>
      </w:r>
    </w:p>
    <w:p>
      <w:pPr>
        <w:spacing w:after="0"/>
        <w:ind w:left="0"/>
        <w:jc w:val="both"/>
      </w:pPr>
      <w:r>
        <w:rPr>
          <w:rFonts w:ascii="Times New Roman"/>
          <w:b w:val="false"/>
          <w:i w:val="false"/>
          <w:color w:val="000000"/>
          <w:sz w:val="28"/>
        </w:rPr>
        <w:t>
      4) неисполнения или ненадлежащего исполнения покупателем обязательств по договору купли-продажи;</w:t>
      </w:r>
    </w:p>
    <w:p>
      <w:pPr>
        <w:spacing w:after="0"/>
        <w:ind w:left="0"/>
        <w:jc w:val="both"/>
      </w:pPr>
      <w:r>
        <w:rPr>
          <w:rFonts w:ascii="Times New Roman"/>
          <w:b w:val="false"/>
          <w:i w:val="false"/>
          <w:color w:val="000000"/>
          <w:sz w:val="28"/>
        </w:rPr>
        <w:t>
      5) если участником после объявления стартовой цены при английском методе торгов или при достижении минимальной цены при голландском методе торгов не был поднят аукционный номер.";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"142. Перечень документов для регистрации в качестве участника аукциона включает:</w:t>
      </w:r>
    </w:p>
    <w:p>
      <w:pPr>
        <w:spacing w:after="0"/>
        <w:ind w:left="0"/>
        <w:jc w:val="both"/>
      </w:pPr>
      <w:r>
        <w:rPr>
          <w:rFonts w:ascii="Times New Roman"/>
          <w:b w:val="false"/>
          <w:i w:val="false"/>
          <w:color w:val="000000"/>
          <w:sz w:val="28"/>
        </w:rPr>
        <w:t>
      1) заявку на участие в аукционе установленной формы;</w:t>
      </w:r>
    </w:p>
    <w:p>
      <w:pPr>
        <w:spacing w:after="0"/>
        <w:ind w:left="0"/>
        <w:jc w:val="both"/>
      </w:pPr>
      <w:r>
        <w:rPr>
          <w:rFonts w:ascii="Times New Roman"/>
          <w:b w:val="false"/>
          <w:i w:val="false"/>
          <w:color w:val="000000"/>
          <w:sz w:val="28"/>
        </w:rPr>
        <w:t xml:space="preserve">
      2) удостоверение личности или иной документ, удостоверяющий личность (для физического лица), предусмотренный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6 Закона Республики Казахстан от 29 января 2013 года "О документах, удостоверяющих личность";</w:t>
      </w:r>
    </w:p>
    <w:p>
      <w:pPr>
        <w:spacing w:after="0"/>
        <w:ind w:left="0"/>
        <w:jc w:val="both"/>
      </w:pPr>
      <w:r>
        <w:rPr>
          <w:rFonts w:ascii="Times New Roman"/>
          <w:b w:val="false"/>
          <w:i w:val="false"/>
          <w:color w:val="000000"/>
          <w:sz w:val="28"/>
        </w:rPr>
        <w:t>
      3) копию платежного документа или приходного ордера, подтверждающего внесение гарантийного взноса;</w:t>
      </w:r>
    </w:p>
    <w:p>
      <w:pPr>
        <w:spacing w:after="0"/>
        <w:ind w:left="0"/>
        <w:jc w:val="both"/>
      </w:pPr>
      <w:r>
        <w:rPr>
          <w:rFonts w:ascii="Times New Roman"/>
          <w:b w:val="false"/>
          <w:i w:val="false"/>
          <w:color w:val="000000"/>
          <w:sz w:val="28"/>
        </w:rPr>
        <w:t>
      4) документ, подтверждающий полномочия представителя участника торгов;</w:t>
      </w:r>
    </w:p>
    <w:p>
      <w:pPr>
        <w:spacing w:after="0"/>
        <w:ind w:left="0"/>
        <w:jc w:val="both"/>
      </w:pPr>
      <w:r>
        <w:rPr>
          <w:rFonts w:ascii="Times New Roman"/>
          <w:b w:val="false"/>
          <w:i w:val="false"/>
          <w:color w:val="000000"/>
          <w:sz w:val="28"/>
        </w:rPr>
        <w:t>
      5) нотариально засвидетельствованные копии устава и учредительного договора (при наличии) и справки о государственной регистрации юридического лица (для юридического лица).";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и </w:t>
      </w:r>
      <w:r>
        <w:rPr>
          <w:rFonts w:ascii="Times New Roman"/>
          <w:b w:val="false"/>
          <w:i w:val="false"/>
          <w:color w:val="000000"/>
          <w:sz w:val="28"/>
        </w:rPr>
        <w:t>150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"145. Участник аукциона:</w:t>
      </w:r>
    </w:p>
    <w:p>
      <w:pPr>
        <w:spacing w:after="0"/>
        <w:ind w:left="0"/>
        <w:jc w:val="both"/>
      </w:pPr>
      <w:r>
        <w:rPr>
          <w:rFonts w:ascii="Times New Roman"/>
          <w:b w:val="false"/>
          <w:i w:val="false"/>
          <w:color w:val="000000"/>
          <w:sz w:val="28"/>
        </w:rPr>
        <w:t>
      1) участвует в торгах лично или через своих представителей;</w:t>
      </w:r>
    </w:p>
    <w:p>
      <w:pPr>
        <w:spacing w:after="0"/>
        <w:ind w:left="0"/>
        <w:jc w:val="both"/>
      </w:pPr>
      <w:r>
        <w:rPr>
          <w:rFonts w:ascii="Times New Roman"/>
          <w:b w:val="false"/>
          <w:i w:val="false"/>
          <w:color w:val="000000"/>
          <w:sz w:val="28"/>
        </w:rPr>
        <w:t>
      2) бесплатно получает дополнительные сведения, уточнения по выносимому на торги объекту реализации;</w:t>
      </w:r>
    </w:p>
    <w:p>
      <w:pPr>
        <w:spacing w:after="0"/>
        <w:ind w:left="0"/>
        <w:jc w:val="both"/>
      </w:pPr>
      <w:r>
        <w:rPr>
          <w:rFonts w:ascii="Times New Roman"/>
          <w:b w:val="false"/>
          <w:i w:val="false"/>
          <w:color w:val="000000"/>
          <w:sz w:val="28"/>
        </w:rPr>
        <w:t>
      3) предварительно осматривает реализуемый на торгах объект;</w:t>
      </w:r>
    </w:p>
    <w:p>
      <w:pPr>
        <w:spacing w:after="0"/>
        <w:ind w:left="0"/>
        <w:jc w:val="both"/>
      </w:pPr>
      <w:r>
        <w:rPr>
          <w:rFonts w:ascii="Times New Roman"/>
          <w:b w:val="false"/>
          <w:i w:val="false"/>
          <w:color w:val="000000"/>
          <w:sz w:val="28"/>
        </w:rPr>
        <w:t>
      4) обращается в суд при нарушении его прав;</w:t>
      </w:r>
    </w:p>
    <w:p>
      <w:pPr>
        <w:spacing w:after="0"/>
        <w:ind w:left="0"/>
        <w:jc w:val="both"/>
      </w:pPr>
      <w:r>
        <w:rPr>
          <w:rFonts w:ascii="Times New Roman"/>
          <w:b w:val="false"/>
          <w:i w:val="false"/>
          <w:color w:val="000000"/>
          <w:sz w:val="28"/>
        </w:rPr>
        <w:t>
      5) получает гарантийный взнос обратно, за исключением случаев, предусмотренных пунктом 139 Правил;</w:t>
      </w:r>
    </w:p>
    <w:p>
      <w:pPr>
        <w:spacing w:after="0"/>
        <w:ind w:left="0"/>
        <w:jc w:val="both"/>
      </w:pPr>
      <w:r>
        <w:rPr>
          <w:rFonts w:ascii="Times New Roman"/>
          <w:b w:val="false"/>
          <w:i w:val="false"/>
          <w:color w:val="000000"/>
          <w:sz w:val="28"/>
        </w:rPr>
        <w:t>
      6) отзывает свою заявку на участие в аукционе, сообщив об этом письменно продавцу.</w:t>
      </w:r>
    </w:p>
    <w:p>
      <w:pPr>
        <w:spacing w:after="0"/>
        <w:ind w:left="0"/>
        <w:jc w:val="both"/>
      </w:pPr>
      <w:r>
        <w:rPr>
          <w:rFonts w:ascii="Times New Roman"/>
          <w:b w:val="false"/>
          <w:i w:val="false"/>
          <w:color w:val="000000"/>
          <w:sz w:val="28"/>
        </w:rPr>
        <w:t>
      146. На аукционе присутствуют все желающие, оплатившие входной билет. Стоимость входного билета определяется продавцом самостоятельно, но не превышает одного месячного расчетного показателя за один билет. Представители средств массовой информации, участники аукциона, представители уполномоченного органа и комитета кредиторов освобождаются от оплаты входных билетов.</w:t>
      </w:r>
    </w:p>
    <w:p>
      <w:pPr>
        <w:spacing w:after="0"/>
        <w:ind w:left="0"/>
        <w:jc w:val="both"/>
      </w:pPr>
      <w:r>
        <w:rPr>
          <w:rFonts w:ascii="Times New Roman"/>
          <w:b w:val="false"/>
          <w:i w:val="false"/>
          <w:color w:val="000000"/>
          <w:sz w:val="28"/>
        </w:rPr>
        <w:t>
      147. В течение всего периода подготовки торгов и их проведения продавцом:</w:t>
      </w:r>
    </w:p>
    <w:p>
      <w:pPr>
        <w:spacing w:after="0"/>
        <w:ind w:left="0"/>
        <w:jc w:val="both"/>
      </w:pPr>
      <w:r>
        <w:rPr>
          <w:rFonts w:ascii="Times New Roman"/>
          <w:b w:val="false"/>
          <w:i w:val="false"/>
          <w:color w:val="000000"/>
          <w:sz w:val="28"/>
        </w:rPr>
        <w:t>
      1) не разглашается информация, имеющая отношение к участникам торгов;</w:t>
      </w:r>
    </w:p>
    <w:p>
      <w:pPr>
        <w:spacing w:after="0"/>
        <w:ind w:left="0"/>
        <w:jc w:val="both"/>
      </w:pPr>
      <w:r>
        <w:rPr>
          <w:rFonts w:ascii="Times New Roman"/>
          <w:b w:val="false"/>
          <w:i w:val="false"/>
          <w:color w:val="000000"/>
          <w:sz w:val="28"/>
        </w:rPr>
        <w:t>
      2) не истребуются от участников аукциона дополнительные документы для регистрации в качестве участника, кроме перечисленных в пункте 142 Правил.</w:t>
      </w:r>
    </w:p>
    <w:p>
      <w:pPr>
        <w:spacing w:after="0"/>
        <w:ind w:left="0"/>
        <w:jc w:val="both"/>
      </w:pPr>
      <w:r>
        <w:rPr>
          <w:rFonts w:ascii="Times New Roman"/>
          <w:b w:val="false"/>
          <w:i w:val="false"/>
          <w:color w:val="000000"/>
          <w:sz w:val="28"/>
        </w:rPr>
        <w:t>
      148. Аукцион проводит организатор торгов. Аукцион начинается с объявления правил его проведения, в которых указываются краткая характеристика объекта реализации, стартовая (минимальная) цена лота, шаг изменения цены и метод проведения торгов. Лица, нарушившие правила проведения аукциона, удаляются из зала проведения аукциона.</w:t>
      </w:r>
    </w:p>
    <w:p>
      <w:pPr>
        <w:spacing w:after="0"/>
        <w:ind w:left="0"/>
        <w:jc w:val="both"/>
      </w:pPr>
      <w:r>
        <w:rPr>
          <w:rFonts w:ascii="Times New Roman"/>
          <w:b w:val="false"/>
          <w:i w:val="false"/>
          <w:color w:val="000000"/>
          <w:sz w:val="28"/>
        </w:rPr>
        <w:t>
      149. Шаг изменения цены устанавливается организатором торгов в пределах от 5 (пяти) до 10 (десяти) процентов стартовой цены объекта реализации.</w:t>
      </w:r>
    </w:p>
    <w:p>
      <w:pPr>
        <w:spacing w:after="0"/>
        <w:ind w:left="0"/>
        <w:jc w:val="both"/>
      </w:pPr>
      <w:r>
        <w:rPr>
          <w:rFonts w:ascii="Times New Roman"/>
          <w:b w:val="false"/>
          <w:i w:val="false"/>
          <w:color w:val="000000"/>
          <w:sz w:val="28"/>
        </w:rPr>
        <w:t>
      150. Решение о последовательности выставления лотов на торги принимает организатор торгов, независимо от порядка, установленного в аукционной карте.";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"152. Торги проводятся по одному из двух ниже описанных методов:</w:t>
      </w:r>
    </w:p>
    <w:p>
      <w:pPr>
        <w:spacing w:after="0"/>
        <w:ind w:left="0"/>
        <w:jc w:val="both"/>
      </w:pPr>
      <w:r>
        <w:rPr>
          <w:rFonts w:ascii="Times New Roman"/>
          <w:b w:val="false"/>
          <w:i w:val="false"/>
          <w:color w:val="000000"/>
          <w:sz w:val="28"/>
        </w:rPr>
        <w:t>
      1) английский метод торгов, при котором организатор торгов объявляет стартовую цену лота и шаг увеличения цены. Поднятием номера участники торга повышают стартовую цену, но не менее чем на объявленный шаг. Организатор торгов объявляет аукционные номера участвующих в торгах по лоту, закрепляет цену и предлагает ее повысить. Торги по лоту идут до максимально предложенной цены. Организатор торгов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w:t>
      </w:r>
    </w:p>
    <w:p>
      <w:pPr>
        <w:spacing w:after="0"/>
        <w:ind w:left="0"/>
        <w:jc w:val="both"/>
      </w:pPr>
      <w:r>
        <w:rPr>
          <w:rFonts w:ascii="Times New Roman"/>
          <w:b w:val="false"/>
          <w:i w:val="false"/>
          <w:color w:val="000000"/>
          <w:sz w:val="28"/>
        </w:rPr>
        <w:t>
      2) голландский метод торгов, при котором организатор торгов объявляет стартовую и минимальную цену лота с объявлением шага понижения стартовой цены, объявляя новую цену. Организатор торгов называет номер участника, который первым поднял аукционный номер при объявленной цене,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 Минимальная цена выставляемого на торги лота не понижается. Минимальная цена лота, впервые выставляемого на торги по голландскому методу, составляет не менее 80 (восьмидесяти) процентов его последней оценочной стоимости, устанавливаемой ликвидационной комиссией с привлечением оценщика. Минимальная цена лота, выставляемого на торги по голландскому методу во второй и более раз, составляет не менее 50 (пятидесяти) процентов его последней оценочной стоимости, устанавливаемой ликвидационной комиссией с привлечением оценщика.</w:t>
      </w:r>
    </w:p>
    <w:p>
      <w:pPr>
        <w:spacing w:after="0"/>
        <w:ind w:left="0"/>
        <w:jc w:val="both"/>
      </w:pPr>
      <w:r>
        <w:rPr>
          <w:rFonts w:ascii="Times New Roman"/>
          <w:b w:val="false"/>
          <w:i w:val="false"/>
          <w:color w:val="000000"/>
          <w:sz w:val="28"/>
        </w:rPr>
        <w:t>
      Если в момент объявления цены одновременно поднимаются два или более номера, организатор торгов начинает повышать цену на величину фиксированного шага до момента определения победителя. Объявленный шаг равен установленному шагу на торгах. Если при повышении цены никто из лиц, участвующих в торгах, одновременно поднявших свои номера, не изъявил желание приобрести имущество по цене с повышением, организатор торгов применяет процедуру жеребьевки.</w:t>
      </w:r>
    </w:p>
    <w:p>
      <w:pPr>
        <w:spacing w:after="0"/>
        <w:ind w:left="0"/>
        <w:jc w:val="both"/>
      </w:pPr>
      <w:r>
        <w:rPr>
          <w:rFonts w:ascii="Times New Roman"/>
          <w:b w:val="false"/>
          <w:i w:val="false"/>
          <w:color w:val="000000"/>
          <w:sz w:val="28"/>
        </w:rPr>
        <w:t>
      Жеребьевка заключается в вытягивании лицами, участвующими в торгах, одновременно поднявшими свои номера, подготовленных организатором торгов одинаковых конвертов, в одном из которых находится лист бумаги с надписью "победитель", а в другом (других) - чистый лист бумаги.</w:t>
      </w:r>
    </w:p>
    <w:p>
      <w:pPr>
        <w:spacing w:after="0"/>
        <w:ind w:left="0"/>
        <w:jc w:val="both"/>
      </w:pPr>
      <w:r>
        <w:rPr>
          <w:rFonts w:ascii="Times New Roman"/>
          <w:b w:val="false"/>
          <w:i w:val="false"/>
          <w:color w:val="000000"/>
          <w:sz w:val="28"/>
        </w:rPr>
        <w:t>
      Право на вытягивание конверта получает участник торгов, прошедший первым регистрацию в качестве участника аукциона в соответствии с пунктом 144 Правил. Победителем торгов признается участник торгов, вытянувший конверт, в котором находится лист бумаги с надписью "победитель".</w:t>
      </w:r>
    </w:p>
    <w:p>
      <w:pPr>
        <w:spacing w:after="0"/>
        <w:ind w:left="0"/>
        <w:jc w:val="both"/>
      </w:pPr>
      <w:r>
        <w:rPr>
          <w:rFonts w:ascii="Times New Roman"/>
          <w:b w:val="false"/>
          <w:i w:val="false"/>
          <w:color w:val="000000"/>
          <w:sz w:val="28"/>
        </w:rPr>
        <w:t>
      Проводимые торги считаются несостоявшимися в случае:</w:t>
      </w:r>
    </w:p>
    <w:p>
      <w:pPr>
        <w:spacing w:after="0"/>
        <w:ind w:left="0"/>
        <w:jc w:val="both"/>
      </w:pPr>
      <w:r>
        <w:rPr>
          <w:rFonts w:ascii="Times New Roman"/>
          <w:b w:val="false"/>
          <w:i w:val="false"/>
          <w:color w:val="000000"/>
          <w:sz w:val="28"/>
        </w:rPr>
        <w:t>
      1) отсутствия заявок на участие в торгах, или если количество поданных заявок не превысило более 1 (одной) заявки;</w:t>
      </w:r>
    </w:p>
    <w:p>
      <w:pPr>
        <w:spacing w:after="0"/>
        <w:ind w:left="0"/>
        <w:jc w:val="both"/>
      </w:pPr>
      <w:r>
        <w:rPr>
          <w:rFonts w:ascii="Times New Roman"/>
          <w:b w:val="false"/>
          <w:i w:val="false"/>
          <w:color w:val="000000"/>
          <w:sz w:val="28"/>
        </w:rPr>
        <w:t>
      2) неявки участников торгов или, если явка участников составила не более одного участника;</w:t>
      </w:r>
    </w:p>
    <w:p>
      <w:pPr>
        <w:spacing w:after="0"/>
        <w:ind w:left="0"/>
        <w:jc w:val="both"/>
      </w:pPr>
      <w:r>
        <w:rPr>
          <w:rFonts w:ascii="Times New Roman"/>
          <w:b w:val="false"/>
          <w:i w:val="false"/>
          <w:color w:val="000000"/>
          <w:sz w:val="28"/>
        </w:rPr>
        <w:t>
      3) отказа победителя торгов от подписания протокола торгов, договора купли-продажи или нарушения им порядка дальнейших расчетов с продавцом по объекту купли-продажи;</w:t>
      </w:r>
    </w:p>
    <w:p>
      <w:pPr>
        <w:spacing w:after="0"/>
        <w:ind w:left="0"/>
        <w:jc w:val="both"/>
      </w:pPr>
      <w:r>
        <w:rPr>
          <w:rFonts w:ascii="Times New Roman"/>
          <w:b w:val="false"/>
          <w:i w:val="false"/>
          <w:color w:val="000000"/>
          <w:sz w:val="28"/>
        </w:rPr>
        <w:t>
      4) отсутствия поднятых аукционных номеров или поднятия только одного аукционного номера при объявлении стартовой цены лота при английском методе торгов;</w:t>
      </w:r>
    </w:p>
    <w:p>
      <w:pPr>
        <w:spacing w:after="0"/>
        <w:ind w:left="0"/>
        <w:jc w:val="both"/>
      </w:pPr>
      <w:r>
        <w:rPr>
          <w:rFonts w:ascii="Times New Roman"/>
          <w:b w:val="false"/>
          <w:i w:val="false"/>
          <w:color w:val="000000"/>
          <w:sz w:val="28"/>
        </w:rPr>
        <w:t>
      5) отсутствия поднятых аукционных номеров при объявлении минимальной цены лота при голландском методе торгов.";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"161. Если договором не предусмотрена рассрочка, покупатель не позднее 5 (пяти) банковских дней после заключения между продавцом и покупателем договора купли-продажи перечисляет указанную в договоре сумму на текущий счет продавца и представляет ему в подтверждение копию платежного документа.";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168</w:t>
      </w:r>
      <w:r>
        <w:rPr>
          <w:rFonts w:ascii="Times New Roman"/>
          <w:b w:val="false"/>
          <w:i w:val="false"/>
          <w:color w:val="000000"/>
          <w:sz w:val="28"/>
        </w:rPr>
        <w:t xml:space="preserve"> и </w:t>
      </w:r>
      <w:r>
        <w:rPr>
          <w:rFonts w:ascii="Times New Roman"/>
          <w:b w:val="false"/>
          <w:i w:val="false"/>
          <w:color w:val="000000"/>
          <w:sz w:val="28"/>
        </w:rPr>
        <w:t>169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"168. Уничтожение документов без согласования с уполномоченным органом в области архивного дела и документации не производится.</w:t>
      </w:r>
    </w:p>
    <w:p>
      <w:pPr>
        <w:spacing w:after="0"/>
        <w:ind w:left="0"/>
        <w:jc w:val="both"/>
      </w:pPr>
      <w:r>
        <w:rPr>
          <w:rFonts w:ascii="Times New Roman"/>
          <w:b w:val="false"/>
          <w:i w:val="false"/>
          <w:color w:val="000000"/>
          <w:sz w:val="28"/>
        </w:rPr>
        <w:t>
      169. Документы ликвидируемой страховой (перестраховочной) организации, подлежащие постоянному хранению, передаются в упорядоченном виде в государственные архивы по месту расположения страховой (перестраховочной) организации, а документы временного хранения, в том числе по личному составу, сроки хранения которых не истекли на момент полного завершения ликвидации страховой (перестраховочной) организации, передаются по акту приема-передачи в филиалы уполномоченного органа.";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"173. Ликвидационная комиссия в течение 30 (тридцати) календарных дней после утверждения ликвидационного баланса и отчета о ликвидации представляет их органу юстиции, осуществляющему государственную регистрацию юридических лиц, а копии указанных документов - в уполномоченный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постановлению соответственно.</w:t>
      </w:r>
    </w:p>
    <w:bookmarkStart w:name="z142" w:id="17"/>
    <w:p>
      <w:pPr>
        <w:spacing w:after="0"/>
        <w:ind w:left="0"/>
        <w:jc w:val="both"/>
      </w:pPr>
      <w:r>
        <w:rPr>
          <w:rFonts w:ascii="Times New Roman"/>
          <w:b w:val="false"/>
          <w:i w:val="false"/>
          <w:color w:val="000000"/>
          <w:sz w:val="28"/>
        </w:rPr>
        <w:t>
      3. Департаменту методологии контроля и надзора (Абдрахманов Н.А.) в установленном законодательством порядке обеспечить:</w:t>
      </w:r>
    </w:p>
    <w:bookmarkEnd w:id="17"/>
    <w:p>
      <w:pPr>
        <w:spacing w:after="0"/>
        <w:ind w:left="0"/>
        <w:jc w:val="both"/>
      </w:pPr>
      <w:r>
        <w:rPr>
          <w:rFonts w:ascii="Times New Roman"/>
          <w:b w:val="false"/>
          <w:i w:val="false"/>
          <w:color w:val="000000"/>
          <w:sz w:val="28"/>
        </w:rPr>
        <w:t>
      1) совместно с Департаментом правового обеспечения (Досмухамбетов Н.М.)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143" w:id="18"/>
    <w:p>
      <w:pPr>
        <w:spacing w:after="0"/>
        <w:ind w:left="0"/>
        <w:jc w:val="both"/>
      </w:pPr>
      <w:r>
        <w:rPr>
          <w:rFonts w:ascii="Times New Roman"/>
          <w:b w:val="false"/>
          <w:i w:val="false"/>
          <w:color w:val="000000"/>
          <w:sz w:val="28"/>
        </w:rPr>
        <w:t>
      4.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18"/>
    <w:bookmarkStart w:name="z144" w:id="1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9"/>
    <w:bookmarkStart w:name="z145" w:id="20"/>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Министерство культуры и спорта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Министр ____________ А. Мухамедиулы   </w:t>
      </w:r>
    </w:p>
    <w:p>
      <w:pPr>
        <w:spacing w:after="0"/>
        <w:ind w:left="0"/>
        <w:jc w:val="both"/>
      </w:pPr>
      <w:r>
        <w:rPr>
          <w:rFonts w:ascii="Times New Roman"/>
          <w:b w:val="false"/>
          <w:i w:val="false"/>
          <w:color w:val="000000"/>
          <w:sz w:val="28"/>
        </w:rPr>
        <w:t>
      15 января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w:t>
            </w:r>
            <w:r>
              <w:br/>
            </w:r>
            <w:r>
              <w:rPr>
                <w:rFonts w:ascii="Times New Roman"/>
                <w:b w:val="false"/>
                <w:i w:val="false"/>
                <w:color w:val="000000"/>
                <w:sz w:val="20"/>
              </w:rPr>
              <w:t>№ 226</w:t>
            </w:r>
          </w:p>
        </w:tc>
      </w:tr>
    </w:tbl>
    <w:p>
      <w:pPr>
        <w:spacing w:after="0"/>
        <w:ind w:left="0"/>
        <w:jc w:val="left"/>
      </w:pPr>
      <w:r>
        <w:rPr>
          <w:rFonts w:ascii="Times New Roman"/>
          <w:b/>
          <w:i w:val="false"/>
          <w:color w:val="000000"/>
        </w:rPr>
        <w:t xml:space="preserve"> Смета ликвидационных расходов</w:t>
      </w:r>
    </w:p>
    <w:p>
      <w:pPr>
        <w:spacing w:after="0"/>
        <w:ind w:left="0"/>
        <w:jc w:val="both"/>
      </w:pPr>
      <w:r>
        <w:rPr>
          <w:rFonts w:ascii="Times New Roman"/>
          <w:b w:val="false"/>
          <w:i w:val="false"/>
          <w:color w:val="ff0000"/>
          <w:sz w:val="28"/>
        </w:rPr>
        <w:t xml:space="preserve">
      Сноска. Приложение 1 утратило силу постановлением Правления Агентства РК по регулированию и развитию финансового рынка от 30.11.2020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w:t>
            </w:r>
            <w:r>
              <w:br/>
            </w:r>
            <w:r>
              <w:rPr>
                <w:rFonts w:ascii="Times New Roman"/>
                <w:b w:val="false"/>
                <w:i w:val="false"/>
                <w:color w:val="000000"/>
                <w:sz w:val="20"/>
              </w:rPr>
              <w:t>№ 226</w:t>
            </w:r>
          </w:p>
        </w:tc>
      </w:tr>
    </w:tbl>
    <w:p>
      <w:pPr>
        <w:spacing w:after="0"/>
        <w:ind w:left="0"/>
        <w:jc w:val="left"/>
      </w:pPr>
      <w:r>
        <w:rPr>
          <w:rFonts w:ascii="Times New Roman"/>
          <w:b/>
          <w:i w:val="false"/>
          <w:color w:val="000000"/>
        </w:rPr>
        <w:t xml:space="preserve"> Книга</w:t>
      </w:r>
      <w:r>
        <w:br/>
      </w:r>
      <w:r>
        <w:rPr>
          <w:rFonts w:ascii="Times New Roman"/>
          <w:b/>
          <w:i w:val="false"/>
          <w:color w:val="000000"/>
        </w:rPr>
        <w:t>учета принятых и выданных денег (ценностей) кассиром</w:t>
      </w:r>
    </w:p>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Агентства РК по регулированию и развитию финансового рынка от 30.11.2020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w:t>
            </w:r>
            <w:r>
              <w:br/>
            </w:r>
            <w:r>
              <w:rPr>
                <w:rFonts w:ascii="Times New Roman"/>
                <w:b w:val="false"/>
                <w:i w:val="false"/>
                <w:color w:val="000000"/>
                <w:sz w:val="20"/>
              </w:rPr>
              <w:t>№ 226</w:t>
            </w:r>
          </w:p>
        </w:tc>
      </w:tr>
    </w:tbl>
    <w:p>
      <w:pPr>
        <w:spacing w:after="0"/>
        <w:ind w:left="0"/>
        <w:jc w:val="left"/>
      </w:pPr>
      <w:r>
        <w:rPr>
          <w:rFonts w:ascii="Times New Roman"/>
          <w:b/>
          <w:i w:val="false"/>
          <w:color w:val="000000"/>
        </w:rPr>
        <w:t xml:space="preserve"> Список состава комитета кредиторов</w:t>
      </w:r>
    </w:p>
    <w:p>
      <w:pPr>
        <w:spacing w:after="0"/>
        <w:ind w:left="0"/>
        <w:jc w:val="both"/>
      </w:pPr>
      <w:r>
        <w:rPr>
          <w:rFonts w:ascii="Times New Roman"/>
          <w:b w:val="false"/>
          <w:i w:val="false"/>
          <w:color w:val="ff0000"/>
          <w:sz w:val="28"/>
        </w:rPr>
        <w:t xml:space="preserve">
      Сноска. Приложение 3 утратило силу постановлением Правления Агентства РК по регулированию и развитию финансового рынка от 30.11.2020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w:t>
            </w:r>
            <w:r>
              <w:br/>
            </w:r>
            <w:r>
              <w:rPr>
                <w:rFonts w:ascii="Times New Roman"/>
                <w:b w:val="false"/>
                <w:i w:val="false"/>
                <w:color w:val="000000"/>
                <w:sz w:val="20"/>
              </w:rPr>
              <w:t>№ 226</w:t>
            </w:r>
            <w:r>
              <w:br/>
            </w:r>
            <w:r>
              <w:rPr>
                <w:rFonts w:ascii="Times New Roman"/>
                <w:b w:val="false"/>
                <w:i w:val="false"/>
                <w:color w:val="000000"/>
                <w:sz w:val="20"/>
              </w:rPr>
              <w:t>Приложение 1</w:t>
            </w:r>
            <w:r>
              <w:br/>
            </w:r>
            <w:r>
              <w:rPr>
                <w:rFonts w:ascii="Times New Roman"/>
                <w:b w:val="false"/>
                <w:i w:val="false"/>
                <w:color w:val="000000"/>
                <w:sz w:val="20"/>
              </w:rPr>
              <w:t>к Правилам принудительной</w:t>
            </w:r>
            <w:r>
              <w:br/>
            </w:r>
            <w:r>
              <w:rPr>
                <w:rFonts w:ascii="Times New Roman"/>
                <w:b w:val="false"/>
                <w:i w:val="false"/>
                <w:color w:val="000000"/>
                <w:sz w:val="20"/>
              </w:rPr>
              <w:t>ликвидации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Смета ликвидационных расходов</w:t>
      </w:r>
    </w:p>
    <w:p>
      <w:pPr>
        <w:spacing w:after="0"/>
        <w:ind w:left="0"/>
        <w:jc w:val="both"/>
      </w:pPr>
      <w:r>
        <w:rPr>
          <w:rFonts w:ascii="Times New Roman"/>
          <w:b w:val="false"/>
          <w:i w:val="false"/>
          <w:color w:val="000000"/>
          <w:sz w:val="28"/>
        </w:rPr>
        <w:t>
                       за _____ квартал ____________ года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(наименование ликвидируемой страховой</w:t>
      </w:r>
    </w:p>
    <w:p>
      <w:pPr>
        <w:spacing w:after="0"/>
        <w:ind w:left="0"/>
        <w:jc w:val="both"/>
      </w:pPr>
      <w:r>
        <w:rPr>
          <w:rFonts w:ascii="Times New Roman"/>
          <w:b w:val="false"/>
          <w:i w:val="false"/>
          <w:color w:val="000000"/>
          <w:sz w:val="28"/>
        </w:rPr>
        <w:t>
      (перестраховочной)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6293"/>
        <w:gridCol w:w="2954"/>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планируемых расходов (в тысячах тенге)</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председателя и членов ликвидационной комиссии, в том числе:</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привлеченных работников ликвидационной комиссии, работающих на основании трудовых договоров, в том числе:</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работы привлеченных лиц, оказывающих услуги по договорам возмездного оказания услуг, в том числе:</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отчислениям в бюджет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основных средств</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двери</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регистратора для поддержания реестра акционеров в актуальном состоянии</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регистрацию ликвидации</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товарно-материальных ценностей</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офисного оборудования в рабочем состоянии</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транспортных средств</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помещений</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бумажной и бланочной продукции</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канцелярских товаров</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квартал</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w:t>
            </w:r>
            <w:r>
              <w:br/>
            </w:r>
            <w:r>
              <w:rPr>
                <w:rFonts w:ascii="Times New Roman"/>
                <w:b w:val="false"/>
                <w:i w:val="false"/>
                <w:color w:val="000000"/>
                <w:sz w:val="20"/>
              </w:rPr>
              <w:t>№ 226</w:t>
            </w:r>
            <w:r>
              <w:br/>
            </w:r>
            <w:r>
              <w:rPr>
                <w:rFonts w:ascii="Times New Roman"/>
                <w:b w:val="false"/>
                <w:i w:val="false"/>
                <w:color w:val="000000"/>
                <w:sz w:val="20"/>
              </w:rPr>
              <w:t>Приложение 2</w:t>
            </w:r>
            <w:r>
              <w:br/>
            </w:r>
            <w:r>
              <w:rPr>
                <w:rFonts w:ascii="Times New Roman"/>
                <w:b w:val="false"/>
                <w:i w:val="false"/>
                <w:color w:val="000000"/>
                <w:sz w:val="20"/>
              </w:rPr>
              <w:t>к Правилам принудительной</w:t>
            </w:r>
            <w:r>
              <w:br/>
            </w:r>
            <w:r>
              <w:rPr>
                <w:rFonts w:ascii="Times New Roman"/>
                <w:b w:val="false"/>
                <w:i w:val="false"/>
                <w:color w:val="000000"/>
                <w:sz w:val="20"/>
              </w:rPr>
              <w:t>ликвидации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ликвидируемой страховой (перестраховочной) организации)</w:t>
      </w:r>
    </w:p>
    <w:p>
      <w:pPr>
        <w:spacing w:after="0"/>
        <w:ind w:left="0"/>
        <w:jc w:val="both"/>
      </w:pPr>
      <w:r>
        <w:rPr>
          <w:rFonts w:ascii="Times New Roman"/>
          <w:b w:val="false"/>
          <w:i w:val="false"/>
          <w:color w:val="000000"/>
          <w:sz w:val="28"/>
        </w:rPr>
        <w:t>
      Книга</w:t>
      </w:r>
    </w:p>
    <w:p>
      <w:pPr>
        <w:spacing w:after="0"/>
        <w:ind w:left="0"/>
        <w:jc w:val="both"/>
      </w:pPr>
      <w:r>
        <w:rPr>
          <w:rFonts w:ascii="Times New Roman"/>
          <w:b w:val="false"/>
          <w:i w:val="false"/>
          <w:color w:val="000000"/>
          <w:sz w:val="28"/>
        </w:rPr>
        <w:t>
      учета принятых и выданных денег (ценностей) кассиром</w:t>
      </w:r>
    </w:p>
    <w:p>
      <w:pPr>
        <w:spacing w:after="0"/>
        <w:ind w:left="0"/>
        <w:jc w:val="both"/>
      </w:pPr>
      <w:r>
        <w:rPr>
          <w:rFonts w:ascii="Times New Roman"/>
          <w:b w:val="false"/>
          <w:i w:val="false"/>
          <w:color w:val="000000"/>
          <w:sz w:val="28"/>
        </w:rPr>
        <w:t>
      Начата ______________________________________________________________</w:t>
      </w:r>
    </w:p>
    <w:p>
      <w:pPr>
        <w:spacing w:after="0"/>
        <w:ind w:left="0"/>
        <w:jc w:val="both"/>
      </w:pPr>
      <w:r>
        <w:rPr>
          <w:rFonts w:ascii="Times New Roman"/>
          <w:b w:val="false"/>
          <w:i w:val="false"/>
          <w:color w:val="000000"/>
          <w:sz w:val="28"/>
        </w:rPr>
        <w:t>
      Окончена ____________________________________________________________</w:t>
      </w:r>
    </w:p>
    <w:p>
      <w:pPr>
        <w:spacing w:after="0"/>
        <w:ind w:left="0"/>
        <w:jc w:val="both"/>
      </w:pPr>
      <w:r>
        <w:rPr>
          <w:rFonts w:ascii="Times New Roman"/>
          <w:b w:val="false"/>
          <w:i w:val="false"/>
          <w:color w:val="000000"/>
          <w:sz w:val="28"/>
        </w:rPr>
        <w:t>
      Записи в книге производятся до полного ее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136"/>
        <w:gridCol w:w="1531"/>
        <w:gridCol w:w="2087"/>
        <w:gridCol w:w="667"/>
        <w:gridCol w:w="667"/>
        <w:gridCol w:w="667"/>
        <w:gridCol w:w="1531"/>
        <w:gridCol w:w="13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принято (фамилия, имя, отчество (при его наличии))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Количетво приходных документов (в штуках)</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(бухгалтера подразделения)</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(руководителя подразделения)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на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на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день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996"/>
        <w:gridCol w:w="1554"/>
        <w:gridCol w:w="2119"/>
        <w:gridCol w:w="677"/>
        <w:gridCol w:w="677"/>
        <w:gridCol w:w="677"/>
        <w:gridCol w:w="1555"/>
        <w:gridCol w:w="136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имя, отчество (при его наличии))</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расходных документов (в штуках)</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(бухгалтера подразделения)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(руководителя подразделения)</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день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Заверительная надпись</w:t>
      </w:r>
    </w:p>
    <w:p>
      <w:pPr>
        <w:spacing w:after="0"/>
        <w:ind w:left="0"/>
        <w:jc w:val="both"/>
      </w:pPr>
      <w:r>
        <w:rPr>
          <w:rFonts w:ascii="Times New Roman"/>
          <w:b w:val="false"/>
          <w:i w:val="false"/>
          <w:color w:val="000000"/>
          <w:sz w:val="28"/>
        </w:rPr>
        <w:t>
      Итого в данной книге _______________________________________________,</w:t>
      </w:r>
    </w:p>
    <w:p>
      <w:pPr>
        <w:spacing w:after="0"/>
        <w:ind w:left="0"/>
        <w:jc w:val="both"/>
      </w:pPr>
      <w:r>
        <w:rPr>
          <w:rFonts w:ascii="Times New Roman"/>
          <w:b w:val="false"/>
          <w:i w:val="false"/>
          <w:color w:val="000000"/>
          <w:sz w:val="28"/>
        </w:rPr>
        <w:t>
      (наименование ликвидируемой страховой (перестраховочной) организации)</w:t>
      </w:r>
    </w:p>
    <w:p>
      <w:pPr>
        <w:spacing w:after="0"/>
        <w:ind w:left="0"/>
        <w:jc w:val="both"/>
      </w:pPr>
      <w:r>
        <w:rPr>
          <w:rFonts w:ascii="Times New Roman"/>
          <w:b w:val="false"/>
          <w:i w:val="false"/>
          <w:color w:val="000000"/>
          <w:sz w:val="28"/>
        </w:rPr>
        <w:t>
      предназначенной для записей с "_____" ___________ 20 ___ года</w:t>
      </w:r>
    </w:p>
    <w:p>
      <w:pPr>
        <w:spacing w:after="0"/>
        <w:ind w:left="0"/>
        <w:jc w:val="both"/>
      </w:pPr>
      <w:r>
        <w:rPr>
          <w:rFonts w:ascii="Times New Roman"/>
          <w:b w:val="false"/>
          <w:i w:val="false"/>
          <w:color w:val="000000"/>
          <w:sz w:val="28"/>
        </w:rPr>
        <w:t>
      содержится _________________________________________________________,</w:t>
      </w:r>
    </w:p>
    <w:p>
      <w:pPr>
        <w:spacing w:after="0"/>
        <w:ind w:left="0"/>
        <w:jc w:val="both"/>
      </w:pPr>
      <w:r>
        <w:rPr>
          <w:rFonts w:ascii="Times New Roman"/>
          <w:b w:val="false"/>
          <w:i w:val="false"/>
          <w:color w:val="000000"/>
          <w:sz w:val="28"/>
        </w:rPr>
        <w:t>
      (количество указывается прописью)</w:t>
      </w:r>
    </w:p>
    <w:p>
      <w:pPr>
        <w:spacing w:after="0"/>
        <w:ind w:left="0"/>
        <w:jc w:val="both"/>
      </w:pPr>
      <w:r>
        <w:rPr>
          <w:rFonts w:ascii="Times New Roman"/>
          <w:b w:val="false"/>
          <w:i w:val="false"/>
          <w:color w:val="000000"/>
          <w:sz w:val="28"/>
        </w:rPr>
        <w:t>
      пронумерованных, прошнурованных и скрепленных печатью листов с</w:t>
      </w:r>
    </w:p>
    <w:p>
      <w:pPr>
        <w:spacing w:after="0"/>
        <w:ind w:left="0"/>
        <w:jc w:val="both"/>
      </w:pPr>
      <w:r>
        <w:rPr>
          <w:rFonts w:ascii="Times New Roman"/>
          <w:b w:val="false"/>
          <w:i w:val="false"/>
          <w:color w:val="000000"/>
          <w:sz w:val="28"/>
        </w:rPr>
        <w:t>
      номера __________________ по номер __________________ включительно</w:t>
      </w:r>
    </w:p>
    <w:p>
      <w:pPr>
        <w:spacing w:after="0"/>
        <w:ind w:left="0"/>
        <w:jc w:val="both"/>
      </w:pPr>
      <w:r>
        <w:rPr>
          <w:rFonts w:ascii="Times New Roman"/>
          <w:b w:val="false"/>
          <w:i w:val="false"/>
          <w:color w:val="000000"/>
          <w:sz w:val="28"/>
        </w:rPr>
        <w:t>
      "____" ____________ 20 ___ года</w:t>
      </w:r>
    </w:p>
    <w:p>
      <w:pPr>
        <w:spacing w:after="0"/>
        <w:ind w:left="0"/>
        <w:jc w:val="both"/>
      </w:pPr>
      <w:r>
        <w:rPr>
          <w:rFonts w:ascii="Times New Roman"/>
          <w:b w:val="false"/>
          <w:i w:val="false"/>
          <w:color w:val="000000"/>
          <w:sz w:val="28"/>
        </w:rPr>
        <w:t>
      Председатель (руководитель подразделения)</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 (бухгалтер подразделения)</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Кассир 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2015 года</w:t>
            </w:r>
            <w:r>
              <w:br/>
            </w:r>
            <w:r>
              <w:rPr>
                <w:rFonts w:ascii="Times New Roman"/>
                <w:b w:val="false"/>
                <w:i w:val="false"/>
                <w:color w:val="000000"/>
                <w:sz w:val="20"/>
              </w:rPr>
              <w:t>№ 226</w:t>
            </w:r>
            <w:r>
              <w:br/>
            </w:r>
            <w:r>
              <w:rPr>
                <w:rFonts w:ascii="Times New Roman"/>
                <w:b w:val="false"/>
                <w:i w:val="false"/>
                <w:color w:val="000000"/>
                <w:sz w:val="20"/>
              </w:rPr>
              <w:t>Приложение 3</w:t>
            </w:r>
            <w:r>
              <w:br/>
            </w:r>
            <w:r>
              <w:rPr>
                <w:rFonts w:ascii="Times New Roman"/>
                <w:b w:val="false"/>
                <w:i w:val="false"/>
                <w:color w:val="000000"/>
                <w:sz w:val="20"/>
              </w:rPr>
              <w:t>к Правилам принудительной</w:t>
            </w:r>
            <w:r>
              <w:br/>
            </w:r>
            <w:r>
              <w:rPr>
                <w:rFonts w:ascii="Times New Roman"/>
                <w:b w:val="false"/>
                <w:i w:val="false"/>
                <w:color w:val="000000"/>
                <w:sz w:val="20"/>
              </w:rPr>
              <w:t>ликвидации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Заместитель Председателя</w:t>
            </w:r>
            <w:r>
              <w:br/>
            </w:r>
            <w:r>
              <w:rPr>
                <w:rFonts w:ascii="Times New Roman"/>
                <w:b w:val="false"/>
                <w:i w:val="false"/>
                <w:color w:val="000000"/>
                <w:sz w:val="20"/>
              </w:rPr>
              <w:t>Национального Банка Республики Казахстан</w:t>
            </w:r>
          </w:p>
        </w:tc>
      </w:tr>
    </w:tbl>
    <w:p>
      <w:pPr>
        <w:spacing w:after="0"/>
        <w:ind w:left="0"/>
        <w:jc w:val="both"/>
      </w:pPr>
      <w:r>
        <w:rPr>
          <w:rFonts w:ascii="Times New Roman"/>
          <w:b w:val="false"/>
          <w:i w:val="false"/>
          <w:color w:val="000000"/>
          <w:sz w:val="28"/>
        </w:rPr>
        <w:t>
      ___________________________________________ "___"__________ года</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Состав комитета кредиторов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ликвидируемой страховой (перестраховочной)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293"/>
        <w:gridCol w:w="6088"/>
        <w:gridCol w:w="143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очередности (категории)</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 ликвидируемой страховой (перестраховочной) организации, включаемого в состав комитета кредиторов</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ликвидационной комиссии</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Исполнитель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 телефон)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