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036b" w14:textId="6990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маслихата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18 марта 2015 года № 345/48-V. Зарегистрировано Департаментом юстиции города Астаны 30 апреля 2015 года № 903. Утратило силу решением маслихата города Астаны от 12 декабря 2017 года № 219/25-VI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г. Астаны от 12.12.2017 </w:t>
      </w:r>
      <w:r>
        <w:rPr>
          <w:rFonts w:ascii="Times New Roman"/>
          <w:b w:val="false"/>
          <w:i w:val="false"/>
          <w:color w:val="ff0000"/>
          <w:sz w:val="28"/>
        </w:rPr>
        <w:t>№ 219/25-VI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маслихата города Астаны от 20 июля 2017 года </w:t>
      </w:r>
      <w:r>
        <w:rPr>
          <w:rFonts w:ascii="Times New Roman"/>
          <w:b w:val="false"/>
          <w:i w:val="false"/>
          <w:color w:val="ff0000"/>
          <w:sz w:val="28"/>
        </w:rPr>
        <w:t>№ 166/21-VI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Уразаков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345/48-V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маслихата города Астаны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Изменения утратили силу решением маслихата города Астаны от 20 июля 2017 года </w:t>
      </w:r>
      <w:r>
        <w:rPr>
          <w:rFonts w:ascii="Times New Roman"/>
          <w:b w:val="false"/>
          <w:i w:val="false"/>
          <w:color w:val="ff0000"/>
          <w:sz w:val="28"/>
        </w:rPr>
        <w:t>№ 166/21-VI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