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0c4c50" w14:textId="b0c4c5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26 июня 2015 года № А-7/298. Зарегистрировано Департаментом юстиции Акмолинской области 3 августа 2015 года № 4917. Утратило силу постановлением акимата Акмолинской области от 21 февраля 2020 года № А-2/81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Акмолинской области от 21.02.2020 </w:t>
      </w:r>
      <w:r>
        <w:rPr>
          <w:rFonts w:ascii="Times New Roman"/>
          <w:b w:val="false"/>
          <w:i w:val="false"/>
          <w:color w:val="ff0000"/>
          <w:sz w:val="28"/>
        </w:rPr>
        <w:t>№ А-2/81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воспитание";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денежных средств, на содержание ребенка (детей), переданного патронатным воспитателям";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детей";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родителей";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представление отдыха детям из малообеспеченных семей в загородных и пришкольных лагерях".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</w:p>
    <w:bookmarkEnd w:id="14"/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Акмолинской области "Об утверждении регламентов государственных услуг" от 19 марта 2014 года № А-3/92 (зарегистрировано в Реестре государственной регистрации нормативных правовых актов № 4135, опубликовано 3 июня 2014 года в газетах "Акмолинская правда" и "Арқа ажары");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Акмолинской области "Об утверждении регламентов государственных услуг" от 26 мая 2014 года № А-5/219 (зарегистрировано в Реестре государственной регистрации нормативных правовых актов № 4256, опубликовано 15 июля 2014 года в газетах "Акмолинская правда" и "Арқа ажары");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Акмолинской области "Об утверждении регламента государственной услуги" от 24 июня 2014 года № А-5/262 (зарегистрировано в Реестре государственной регистрации нормативных правовых актов № 4302, опубликовано 10 августа 2014 года в газетах "Акмолинская правда" и "Арқа ажары").</w:t>
      </w:r>
    </w:p>
    <w:bookmarkEnd w:id="17"/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Нуркенова Н.Ж.</w:t>
      </w:r>
    </w:p>
    <w:bookmarkEnd w:id="18"/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Акмолинской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С.Кулагин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А-7/298</w:t>
            </w:r>
          </w:p>
        </w:tc>
      </w:tr>
    </w:tbl>
    <w:bookmarkStart w:name="z2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15.04.2016 № </w:t>
      </w:r>
      <w:r>
        <w:rPr>
          <w:rFonts w:ascii="Times New Roman"/>
          <w:b w:val="false"/>
          <w:i w:val="false"/>
          <w:color w:val="ff0000"/>
          <w:sz w:val="28"/>
        </w:rPr>
        <w:t>А-5/170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1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услуга), оказывается отделами образования районов, городов Кокшетау, Степногорск (далее – услугодатель).</w:t>
      </w:r>
    </w:p>
    <w:bookmarkEnd w:id="21"/>
    <w:bookmarkStart w:name="z1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2"/>
    <w:bookmarkStart w:name="z1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3"/>
    <w:bookmarkStart w:name="z1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4"/>
    <w:bookmarkStart w:name="z1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(полностью автоматизированная) и (или) бумажная.</w:t>
      </w:r>
    </w:p>
    <w:bookmarkEnd w:id="25"/>
    <w:bookmarkStart w:name="z1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 об опеке и попечительстве (далее - справка).</w:t>
      </w:r>
    </w:p>
    <w:bookmarkEnd w:id="26"/>
    <w:bookmarkStart w:name="z2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27"/>
    <w:bookmarkStart w:name="z2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"/>
    <w:bookmarkStart w:name="z55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9"/>
    <w:bookmarkStart w:name="z2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Государственную корпорацию - заявление по форме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4 к стандарту государственной услуги "Выдача справок по опеке и попечительству" (далее - Стандарт), утвержденного приказом Министра образования и науки Республики Казахстан от 13 апреля 2015 года № 198 (зарегистрировано в Реестре государственной регистрации нормативных правовых актов № 11184);</w:t>
      </w:r>
    </w:p>
    <w:bookmarkEnd w:id="30"/>
    <w:bookmarkStart w:name="z2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на Портал – запрос в форме электронного документа, подписанный электронно-цифровой подписью (далее – ЭЦП) услугополучателя.</w:t>
      </w:r>
    </w:p>
    <w:bookmarkEnd w:id="31"/>
    <w:bookmarkStart w:name="z2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2"/>
    <w:bookmarkStart w:name="z2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прием и регистрацию заявления – 15 минут;</w:t>
      </w:r>
    </w:p>
    <w:bookmarkEnd w:id="33"/>
    <w:bookmarkStart w:name="z2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рассматривает заявление, определяет ответственного исполнителя – 1 час;</w:t>
      </w:r>
    </w:p>
    <w:bookmarkEnd w:id="34"/>
    <w:bookmarkStart w:name="z2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подготавливает проект справки – 2 рабочих дня;</w:t>
      </w:r>
    </w:p>
    <w:bookmarkEnd w:id="35"/>
    <w:bookmarkStart w:name="z3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подписывает проект справки – 1 час;</w:t>
      </w:r>
    </w:p>
    <w:bookmarkEnd w:id="36"/>
    <w:bookmarkStart w:name="z3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направляет в Государственную корпорацию справку - 15 минут. </w:t>
      </w:r>
    </w:p>
    <w:bookmarkEnd w:id="37"/>
    <w:bookmarkStart w:name="z3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8"/>
    <w:bookmarkStart w:name="z3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направление документов руководителю;</w:t>
      </w:r>
    </w:p>
    <w:bookmarkEnd w:id="39"/>
    <w:bookmarkStart w:name="z3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для исполнения;</w:t>
      </w:r>
    </w:p>
    <w:bookmarkEnd w:id="40"/>
    <w:bookmarkStart w:name="z3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проекта справки руководителю;</w:t>
      </w:r>
    </w:p>
    <w:bookmarkEnd w:id="41"/>
    <w:bookmarkStart w:name="z3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справки;</w:t>
      </w:r>
    </w:p>
    <w:bookmarkEnd w:id="42"/>
    <w:bookmarkStart w:name="z3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справки.</w:t>
      </w:r>
    </w:p>
    <w:bookmarkEnd w:id="43"/>
    <w:bookmarkStart w:name="z3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"/>
    <w:bookmarkStart w:name="z3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"/>
    <w:bookmarkStart w:name="z4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bookmarkEnd w:id="46"/>
    <w:bookmarkStart w:name="z4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</w:p>
    <w:bookmarkEnd w:id="47"/>
    <w:bookmarkStart w:name="z4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End w:id="48"/>
    <w:bookmarkStart w:name="z4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9"/>
    <w:bookmarkStart w:name="z4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прием и регистрацию заявления – 15 минут;</w:t>
      </w:r>
    </w:p>
    <w:bookmarkEnd w:id="50"/>
    <w:bookmarkStart w:name="z4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рассматривает заявление, определяет ответственного</w:t>
      </w:r>
    </w:p>
    <w:bookmarkEnd w:id="51"/>
    <w:bookmarkStart w:name="z4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исполнителя – 1 час;</w:t>
      </w:r>
    </w:p>
    <w:bookmarkEnd w:id="52"/>
    <w:bookmarkStart w:name="z4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подготавливает проект справки – 2</w:t>
      </w:r>
    </w:p>
    <w:bookmarkEnd w:id="53"/>
    <w:bookmarkStart w:name="z4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рабочих дня;</w:t>
      </w:r>
    </w:p>
    <w:bookmarkEnd w:id="54"/>
    <w:bookmarkStart w:name="z4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подписывает проект справки – 1 час;</w:t>
      </w:r>
    </w:p>
    <w:bookmarkEnd w:id="55"/>
    <w:bookmarkStart w:name="z5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направляет в Государственную корпорацию справку - 15 минут.</w:t>
      </w:r>
    </w:p>
    <w:bookmarkEnd w:id="56"/>
    <w:bookmarkStart w:name="z5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7"/>
    <w:bookmarkStart w:name="z5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58"/>
    <w:bookmarkStart w:name="z5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bookmarkEnd w:id="59"/>
    <w:bookmarkStart w:name="z5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проверяет правильность заполнения заявлений и полноту пакета документов и выдает услугополучателю расписку о приеме заявления - 3 минуты.</w:t>
      </w:r>
    </w:p>
    <w:bookmarkEnd w:id="60"/>
    <w:bookmarkStart w:name="z5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документов;</w:t>
      </w:r>
    </w:p>
    <w:bookmarkEnd w:id="61"/>
    <w:bookmarkStart w:name="z5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- 2 минуты;</w:t>
      </w:r>
    </w:p>
    <w:bookmarkEnd w:id="62"/>
    <w:bookmarkStart w:name="z5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– 5 минут;</w:t>
      </w:r>
    </w:p>
    <w:bookmarkEnd w:id="63"/>
    <w:bookmarkStart w:name="z5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результат оказания государственной услуги услугополучателю – 5 минут.</w:t>
      </w:r>
    </w:p>
    <w:bookmarkEnd w:id="64"/>
    <w:bookmarkStart w:name="z5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 срок оказания государственной услуги – 3 рабочих дня;</w:t>
      </w:r>
    </w:p>
    <w:bookmarkEnd w:id="65"/>
    <w:bookmarkStart w:name="z6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рабочий день;</w:t>
      </w:r>
    </w:p>
    <w:bookmarkEnd w:id="66"/>
    <w:bookmarkStart w:name="z6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процедуры (действия) услугодателя, предусмотренные пунктом 5 настоящего Регламента;</w:t>
      </w:r>
    </w:p>
    <w:bookmarkEnd w:id="67"/>
    <w:bookmarkStart w:name="z6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Государственной корпорации в срок, указанный в расписке о приеме пакета документов,выдает результат оказания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услугополучателю – 5 минут.</w:t>
      </w:r>
    </w:p>
    <w:bookmarkEnd w:id="68"/>
    <w:bookmarkStart w:name="z6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 в Государственную корпорацию:</w:t>
      </w:r>
    </w:p>
    <w:bookmarkEnd w:id="69"/>
    <w:bookmarkStart w:name="z6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услуги;</w:t>
      </w:r>
    </w:p>
    <w:bookmarkEnd w:id="70"/>
    <w:bookmarkStart w:name="z6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71"/>
    <w:bookmarkStart w:name="z6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рождении ребенка, в случае рождения ребенка до 13 августа 2007 года либо за пределами Республики Казахстан (требуется для идентификации личности).</w:t>
      </w:r>
    </w:p>
    <w:bookmarkEnd w:id="72"/>
    <w:bookmarkStart w:name="z6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свидетельстве о рождении ребенка (в случае рождения ребенка после 13 августа 2007 года) работник Государственной корпорации и услогодатель получает из соответствующих государственных информационных систем через шлюз "электронного правительства".</w:t>
      </w:r>
    </w:p>
    <w:bookmarkEnd w:id="73"/>
    <w:bookmarkStart w:name="z6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74"/>
    <w:bookmarkStart w:name="z7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75"/>
    <w:bookmarkStart w:name="z7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ИИН/БИН и пароля (процесс авторизации) на Портале для получения услуги. Условие 1 – проверка на Портале подлинности данных о зарегистрированном услугополучателе через ИИН/БИН и пароль;</w:t>
      </w:r>
    </w:p>
    <w:bookmarkEnd w:id="76"/>
    <w:bookmarkStart w:name="z7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77"/>
    <w:bookmarkStart w:name="z7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запроса.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bookmarkEnd w:id="78"/>
    <w:bookmarkStart w:name="z7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</w:t>
      </w:r>
      <w:r>
        <w:rPr>
          <w:rFonts w:ascii="Times New Roman"/>
          <w:b w:val="false"/>
          <w:i w:val="false"/>
          <w:color w:val="000000"/>
          <w:sz w:val="28"/>
        </w:rPr>
        <w:t xml:space="preserve"> связи с не подтверждением подлинности ЭЦП услугополучателя;</w:t>
      </w:r>
    </w:p>
    <w:bookmarkEnd w:id="79"/>
    <w:bookmarkStart w:name="z7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bookmarkEnd w:id="80"/>
    <w:bookmarkStart w:name="z7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81"/>
    <w:bookmarkStart w:name="z7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bookmarkEnd w:id="82"/>
    <w:bookmarkStart w:name="z7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3"/>
    <w:bookmarkStart w:name="z8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82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в оказании государственной услуги через Портал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государственной услуги "Выдача справок по опеке и попечительству"</w:t>
            </w:r>
          </w:p>
        </w:tc>
      </w:tr>
    </w:tbl>
    <w:bookmarkStart w:name="z8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по опеке и попечительству"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0993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483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А-7/298</w:t>
            </w:r>
          </w:p>
        </w:tc>
      </w:tr>
    </w:tbl>
    <w:bookmarkStart w:name="z70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15.04.2016 </w:t>
      </w:r>
      <w:r>
        <w:rPr>
          <w:rFonts w:ascii="Times New Roman"/>
          <w:b w:val="false"/>
          <w:i w:val="false"/>
          <w:color w:val="ff0000"/>
          <w:sz w:val="28"/>
        </w:rPr>
        <w:t>№ А-5/170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7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услуга), оказывается отделами образования районов, городов Кокшетау, Степногорск(далее – услугодатель).</w:t>
      </w:r>
    </w:p>
    <w:bookmarkEnd w:id="88"/>
    <w:bookmarkStart w:name="z9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89"/>
    <w:bookmarkStart w:name="z9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90"/>
    <w:bookmarkStart w:name="z9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bookmarkEnd w:id="91"/>
    <w:bookmarkStart w:name="z9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92"/>
    <w:bookmarkStart w:name="z9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93"/>
    <w:bookmarkStart w:name="z9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постановление акимата районов, городов Кокшетау, Степногорск об установлении опеки или попечительства либо мотивированный ответ об отказе в оказании государственной услуги по основаниям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- Стандарт), утвержденного приказом Министра образования и науки Республики Казахстан от 13 апреля 2015 года № 198 (зарегистрировано в Реестре государственной регистрации нормативных правовых актов № 11184).</w:t>
      </w:r>
    </w:p>
    <w:bookmarkEnd w:id="94"/>
    <w:bookmarkStart w:name="z9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95"/>
    <w:bookmarkStart w:name="z9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6"/>
    <w:bookmarkStart w:name="z9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97"/>
    <w:bookmarkStart w:name="z9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к услугодателю 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98"/>
    <w:bookmarkStart w:name="z10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на портал – запрос в форме электронного документа, подписанный электронно-цифровой подписью (далее – ЭЦП) услугополучателя.</w:t>
      </w:r>
    </w:p>
    <w:bookmarkEnd w:id="99"/>
    <w:bookmarkStart w:name="z10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00"/>
    <w:bookmarkStart w:name="z10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прием документов, их регистрацию – 20 минут;</w:t>
      </w:r>
    </w:p>
    <w:bookmarkEnd w:id="101"/>
    <w:bookmarkStart w:name="z10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рассматривает документы, определяет ответственного исполнителя – 1 час;</w:t>
      </w:r>
    </w:p>
    <w:bookmarkEnd w:id="102"/>
    <w:bookmarkStart w:name="z10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подготавливает проект постановления либо мотивированного ответа об отказе в оказании государственной услуги – 29 календарных дней;</w:t>
      </w:r>
    </w:p>
    <w:bookmarkEnd w:id="103"/>
    <w:bookmarkStart w:name="z10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выдает услугополучателю постановление, либо мотивированный ответ об отказе в оказании государственной услуги - 20 минут.</w:t>
      </w:r>
    </w:p>
    <w:bookmarkEnd w:id="104"/>
    <w:bookmarkStart w:name="z10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05"/>
    <w:bookmarkStart w:name="z10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расписки услугополучателю, направление документов руководителю;</w:t>
      </w:r>
    </w:p>
    <w:bookmarkEnd w:id="106"/>
    <w:bookmarkStart w:name="z10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для исполнения;</w:t>
      </w:r>
    </w:p>
    <w:bookmarkEnd w:id="107"/>
    <w:bookmarkStart w:name="z10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проекта постановления акимам районов, городов Кокшетау, Степногорск либо мотивированный ответ об отказе в оказании государственной услуги;</w:t>
      </w:r>
    </w:p>
    <w:bookmarkEnd w:id="108"/>
    <w:bookmarkStart w:name="z11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постановление акимата районов, городов Кокшетау, Степногорск об установлении опеки или попечительства либо мотивированный ответ об отказе в оказании государственной услуги.</w:t>
      </w:r>
    </w:p>
    <w:bookmarkEnd w:id="109"/>
    <w:bookmarkStart w:name="z111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0"/>
    <w:bookmarkStart w:name="z11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1"/>
    <w:bookmarkStart w:name="z11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bookmarkEnd w:id="112"/>
    <w:bookmarkStart w:name="z11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</w:p>
    <w:bookmarkEnd w:id="113"/>
    <w:bookmarkStart w:name="z11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End w:id="114"/>
    <w:bookmarkStart w:name="z54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</w:t>
      </w:r>
    </w:p>
    <w:bookmarkEnd w:id="115"/>
    <w:bookmarkStart w:name="z11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каждой процедуры (действия):</w:t>
      </w:r>
    </w:p>
    <w:bookmarkEnd w:id="116"/>
    <w:bookmarkStart w:name="z11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прием документов, их регистрацию – 20 минут;</w:t>
      </w:r>
    </w:p>
    <w:bookmarkEnd w:id="117"/>
    <w:bookmarkStart w:name="z11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рассматривает документы, определяет ответственного исполнителя – 1 час;</w:t>
      </w:r>
    </w:p>
    <w:bookmarkEnd w:id="118"/>
    <w:bookmarkStart w:name="z12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подготавливает проект постановления либо мотивированного ответа об отказе в оказании государственной услуги – 29 календарных дней;</w:t>
      </w:r>
    </w:p>
    <w:bookmarkEnd w:id="119"/>
    <w:bookmarkStart w:name="z12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выдает услугополучателю постановление, либо мотивированный ответ об отказе в оказании государственной услуги - 20 минут.</w:t>
      </w:r>
    </w:p>
    <w:bookmarkEnd w:id="120"/>
    <w:bookmarkStart w:name="z122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1"/>
    <w:bookmarkStart w:name="z58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122"/>
    <w:bookmarkStart w:name="z59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bookmarkEnd w:id="123"/>
    <w:bookmarkStart w:name="z59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проверяет правильность заполнения заявлений и полноту пакета документов и выдает услугополучателю расписку о приеме заявления.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пакета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Start w:name="z59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</w:p>
    <w:bookmarkEnd w:id="125"/>
    <w:bookmarkStart w:name="z59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документов;</w:t>
      </w:r>
    </w:p>
    <w:bookmarkEnd w:id="126"/>
    <w:bookmarkStart w:name="z59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связь;</w:t>
      </w:r>
    </w:p>
    <w:bookmarkEnd w:id="127"/>
    <w:bookmarkStart w:name="z59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128"/>
    <w:bookmarkStart w:name="z59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услугополучателю.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услугодателю и в Государственную корпорацию:</w:t>
      </w:r>
    </w:p>
    <w:bookmarkStart w:name="z59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30"/>
    <w:bookmarkStart w:name="z59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bookmarkEnd w:id="131"/>
    <w:bookmarkStart w:name="z59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нотариально заверенное согласие супруга(-и), в случае если состоит в браке;</w:t>
      </w:r>
    </w:p>
    <w:bookmarkEnd w:id="132"/>
    <w:bookmarkStart w:name="z60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справки о состоянии здоровья услугополучателя и супруга(-и), если состоит в браке, подтверждающие отсутствие заболеваний в соответствии с перечнем,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августа 2015 года № 692 "Об утверждении перечня заболеваний, при наличии которых лицо не может усыновить ребенка, принять его под опеку или попечительство, патронат" (зарегистрирован в Реестре государственной регистрации нормативных правовых актов Республики Казахстан за № 12127) (далее – приказ № 692), а также справки об отсутствии сведений о состоянии на учете в наркологическом и психиатрическом диспансерах в соответствии с формой,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"Об утверждении форм первичной медицинской документации организаций здравоохранения" от 23 ноября 2010 года № 907 (зарегистрирован в Реестре государственной регистрации нормативных правовых актов Республики Казахстан за № 6697) (далее – приказ № 907);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свидетельства о заключении брака, если состоит в браке, в случае заключения брака до 2008 года либо за пределами Республики Казахстан (оригинал требуется для идентификации);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рождении ребенка (детей), в случае рождения ребенка до 13 августа 2007 года либо за пределами Республики Казахстан (оригинал требуется для идентификации);</w:t>
      </w:r>
    </w:p>
    <w:bookmarkStart w:name="z2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копии документов, подтверждающих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 подкидывании ребенка (детей), заявление об отказе от ребенка (детей).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Предоставление свидетельства о рождении ребенка (детей), и документов, указанных в подпункте 7) перечня, предоставляемого услугодателю и в Государственную корпорацию, не требуется, в случае проживания ребенка (детей) в организациях для детей-сирот и детей, оставшихся без попечения родителей;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Start w:name="z60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удостоверенный ЭЦП услугополучателя;</w:t>
      </w:r>
    </w:p>
    <w:bookmarkEnd w:id="135"/>
    <w:bookmarkStart w:name="z60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нотариально заверенного согласия супруга(-и), если состоит в браке;</w:t>
      </w:r>
    </w:p>
    <w:bookmarkEnd w:id="136"/>
    <w:bookmarkStart w:name="z60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электронные копии справок о состоянии здоровья услугополучателя и супруга(-и), если состоит в браке, подтверждающие отсутствие заболеваний в соответствии с перечнем,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№ 692, а также справки об отсутствии сведений о состоянии на учете в наркологическом и психиатрическом диспансерах в соответствии с формой,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№ 907;</w:t>
      </w:r>
    </w:p>
    <w:bookmarkEnd w:id="137"/>
    <w:bookmarkStart w:name="z60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свидетельства о заключении брака, если состоит в браке, в случае заключения брака до 2008 года либо за пределами Республики Казахстан;</w:t>
      </w:r>
    </w:p>
    <w:bookmarkEnd w:id="138"/>
    <w:bookmarkStart w:name="z60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свидетельства о рождении ребенка (детей), в случае рождения ребенка до 13 августа 2007 года либо за пределами Республики Казахстан;</w:t>
      </w:r>
    </w:p>
    <w:bookmarkEnd w:id="139"/>
    <w:bookmarkStart w:name="z60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документов, подтверждающих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об подкидывании ребенка (детей), заявление об отказе от ребенка (детей).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прием электронного запроса осуществляется в "личном кабинете"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Прикрепление электронных копий свидетельства о рождении ребенка (в случае рождения ребенка до 13 августа 2007 года) и документов, указанных в подпункте 6) перечня, предоставляемого на портал, не требуется в случае проживания ребенка в организациях для детей-сирот и детей, оставшихся без попечения родителей.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свидетельстве о рождении ребенка (в случае рождения ребенка после 13 августа 2007 года), свидетельстве о заключении брака (в случае заключения брака до 2008 года), справки о наличии либо отсутствии судимости услугополучателя и супруга(-и), если состоит в браке, Государственная корпорация и услугодатель получает из соответствующих государственных информационных систем через шлюз "электронного правительства".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Государственной корпорации или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услугодателя или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либо работник Государственной корпорации отказывает в приеме заявления. При этом работник Государственной корпорации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Акт жилищно-бытовых условий лица, претендующего на воспитание ребенка,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готовится услугодателем после предоставления вышеназванных документов в течение десяти календарных дней.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– в редакции постановления акимата Акмолинской области от 12.06.2017 </w:t>
      </w:r>
      <w:r>
        <w:rPr>
          <w:rFonts w:ascii="Times New Roman"/>
          <w:b w:val="false"/>
          <w:i w:val="false"/>
          <w:color w:val="000000"/>
          <w:sz w:val="28"/>
        </w:rPr>
        <w:t>№ А-6/256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"Установление опеки или попечительства над 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(детьми-сиротами) и ребенком (детьми), оставшимся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58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в оказании государственной услуги через Портал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7597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 (детьми), оставшимся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60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"Установление опеки или попечительства над ребенком-сиротой(детьми-сиротами) и ребенком (детьми), оставшимся без попечения родителей"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7597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4450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116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04.07.2018 </w:t>
      </w:r>
      <w:r>
        <w:rPr>
          <w:rFonts w:ascii="Times New Roman"/>
          <w:b w:val="false"/>
          <w:i w:val="false"/>
          <w:color w:val="ff0000"/>
          <w:sz w:val="28"/>
        </w:rPr>
        <w:t>№ А-7/286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117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4"/>
    <w:bookmarkStart w:name="z60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услуга), оказывается местными исполнительными органами районов, городов Кокшетау и Степногорск (далее – услугодатель).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60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46"/>
    <w:bookmarkStart w:name="z60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имуществом, принадлежащим по праву наследования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 детей и оформления наследства несовершеннолетним детям" (далее – Стандарт), утвержденному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для распоряжения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справка)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610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8"/>
    <w:bookmarkStart w:name="z61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9"/>
    <w:bookmarkStart w:name="z61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справки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справку либо мотивированный ответ об отказе в оказании государственной услуги – 15 минут.</w:t>
      </w:r>
    </w:p>
    <w:bookmarkStart w:name="z61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справки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справка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справки либо мотивированного ответа об отказе в оказании государственной услуги.</w:t>
      </w:r>
    </w:p>
    <w:bookmarkStart w:name="z614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2"/>
    <w:bookmarkStart w:name="z61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61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справки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справку либо мотивированный ответ об отказе в оказании государственной услуги – 15 минут.</w:t>
      </w:r>
    </w:p>
    <w:bookmarkStart w:name="z617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5"/>
    <w:bookmarkStart w:name="z61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в Государственную корпорацию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услугополучателя, либо его представителя по нотариально заверенной доверенности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справок для распоряжения имуществом, принадлежащим по праву наследования несовершеннолетним: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свидетельства о праве на наследство по закону (от нотариуса);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свидетельства о рождении ребенка, в случае рождения ребенка до 13 августа 2007 года либо за пределами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справок в органы внутренних дел для распоряжения имуществом несовершеннолетних детей: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доверенность от имени отсутствующего супруга (-и) либо согласие отдельно проживающего законного представителя ребенка (детей) (при совместной собственности), заверенная нотариусом на совершение оформления сделки, свидетельство о смерти (в случае смерти), справка о рождении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"Об утверждении Правил организации государственной регистрации актов гражданского состояния, внесения изменений, восстановления, аннулирования записей актов гражданского состояния" от 25 февраля 2015 № 112 (далее – приказ № 112) (зарегистрированный в Реестре государственной регистрации нормативных правовых актов Республики Казахстан за № 10764) (в случае рождения ребенка вне брака до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свидетельство о регистрации транспортного средства (в случае, утери свидетельства о регистрации транспортного средства, справка-подтверждение, выдаваемая органами внутренних дел);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свидетельства о рождении ребенка, в случае рождения до 13 августа 2007 года либо за пределами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заключении или расторжении брака, в случае заключения или расторжения брака до 2008 года либо за пределами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справок для распоряжения имуществом несовершеннолетних, принадлежащим на праве собственности: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доверенность от имени отсутствующего супруга (-и) либо согласие отдельно проживающего законного представителя ребенка (детей) (при совместной собственности), заверенная нотариусом на совершение оформления сделки, либо свидетельство о смерти (в случае смерти), справка о рождении по форме,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№ 112 (в случае рождения ребенка вне брака до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документ, подтверждающий наличие имущества;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свидетельства о заключении или расторжении брака, в случае заключения или расторжения брака до 2008 года либо за пределами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рождении ребенка, в случае рождения до 13 августа 2007 года либо за пределами Республики Казахстан.</w:t>
      </w:r>
    </w:p>
    <w:bookmarkStart w:name="z61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услугополучателей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услугополучателя либо с помощью ввода одноразового пароля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bookmarkStart w:name="z62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622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1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– веб-портал "электронного правительства": www.egov.kz;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624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167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04.07.2018 </w:t>
      </w:r>
      <w:r>
        <w:rPr>
          <w:rFonts w:ascii="Times New Roman"/>
          <w:b w:val="false"/>
          <w:i w:val="false"/>
          <w:color w:val="ff0000"/>
          <w:sz w:val="28"/>
        </w:rPr>
        <w:t>№ А-7/286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168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2"/>
    <w:bookmarkStart w:name="z62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услуга), оказывается местными исполнительными органами районов, городов Кокшетау и Степногорск (далее – услугодатель).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62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64"/>
    <w:bookmarkStart w:name="z62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- Стандарт), утвержденному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(частично автоматизированная) и (или) бумажная.</w:t>
      </w:r>
    </w:p>
    <w:bookmarkStart w:name="z628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6"/>
    <w:bookmarkStart w:name="z62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7"/>
    <w:bookmarkStart w:name="z63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справки либо мотивированного ответа об отказе в оказании государственной услуги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справку либо мотивированный ответ об отказе в оказании государственной услуги – 15 минут.</w:t>
      </w:r>
    </w:p>
    <w:bookmarkStart w:name="z63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справки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справка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справки либо мотивированного ответа об отказе в оказании государственной услуги.</w:t>
      </w:r>
    </w:p>
    <w:bookmarkStart w:name="z632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0"/>
    <w:bookmarkStart w:name="z63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63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справки либо мотивированного ответа об отказе в оказании государственной услуги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справку либо мотивированный ответ об отказе в оказании государственной услуги – 15 минут.</w:t>
      </w:r>
    </w:p>
    <w:bookmarkStart w:name="z635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3"/>
    <w:bookmarkStart w:name="z63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в Государственную корпорацию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услугополучателя, либо его представителя по нотариально заверенной доверенности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справки на отчуждение имущества, принадлежащего несовершеннолетнему: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нотариально заверенное заявление от услугополучателя о предоставлении гарантированного жилья либо нотариально заверенное заявление от близких родственников о предоставлении гарантированного жилья с указанием адреса (в случае отчуждения недвижимого имущества);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копия доверенности от имени отсутствующего супруга(-и) либо согласие отдельно проживающего законного представителя ребенка (детей) (при совместной собственности), заверенная нотариусом на совершение оформления сделки, свидетельства о смерти (в случае смерти), либо справки о рождении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"Об утверждении Правил организации государственной регистрации актов гражданского состояния, внесения изменений, восстановления записей актов гражданского состояния" от 25 февраля 2015 № 112 (далее – приказ № 112) (зарегистрированный в Реестре государственной регистрации нормативных правовых актов Республики Казахстан под № 10764) (в случае рождения ребенка вне брака до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свидетельства о рождении ребенка (в случае рождения до 13 августа 2007 года либо за пределами Республики Казахстан);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заключении или расторжении брака (в случае заключения или расторжения брака до 2008 года либо за пределами Республики Казахстан).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справки для оформления ссуды под залог имущества, принадлежащего несовершеннолетнему: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нотариально заверенное заявление от законных представителей о предоставлении гарантированного жилья либо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 (в случае залога недвижимого имущества);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копия доверенности от имени отсутствующего супруга (-и) либо согласие отдельно проживающего законного представителя ребенка (детей) (при совместной собственности), заверенная нотариусом на совершение оформления сделки, свидетельство о смерти (в случае смерти), либо копия справки о рождении по форме,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112 (в случае рождения ребенка вне брака до 2008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письмо из банка о выдаче справки на разрешение залога имущества, принадлежащего несовершеннолетнему (в случае предоставления ссуды под залог имущества, принадлежащего несовершеннолетнему);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копия свидетельства о рождении ребенка (в случае рождения до 13 августа 2007 года либо за пределами Республики Казахстан);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свидетельства о заключении или расторжении брака (в случае заключения или расторжения брака до 2008 года либо за пределами Республики Казахстан).</w:t>
      </w:r>
    </w:p>
    <w:bookmarkStart w:name="z63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услугополучателей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услугополучателя либо с помощью ввода одноразового пароля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bookmarkStart w:name="z63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640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17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– веб-портал "электронного правительства": www.egov.kz;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642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17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215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04.07.2018 </w:t>
      </w:r>
      <w:r>
        <w:rPr>
          <w:rFonts w:ascii="Times New Roman"/>
          <w:b w:val="false"/>
          <w:i w:val="false"/>
          <w:color w:val="ff0000"/>
          <w:sz w:val="28"/>
        </w:rPr>
        <w:t>№ А-7/286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216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0"/>
    <w:bookmarkStart w:name="z64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услуга), оказывается акимом поселка, села, сельского округа (далее – услугодатель).</w:t>
      </w:r>
    </w:p>
    <w:bookmarkEnd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64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82"/>
    <w:bookmarkStart w:name="z64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подвоза к общеобразовательной организации образования и обратно домой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(далее – Стандарт), утвержденному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646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4"/>
    <w:bookmarkStart w:name="z64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5"/>
    <w:bookmarkStart w:name="z64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справки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справку либо мотивированный ответ об отказе в оказании государственной услуги – 15 минут.</w:t>
      </w:r>
    </w:p>
    <w:bookmarkStart w:name="z64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справки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справка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справки либо мотивированного ответа об отказе в оказании государственной услуги.</w:t>
      </w:r>
    </w:p>
    <w:bookmarkStart w:name="z650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8"/>
    <w:bookmarkStart w:name="z65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65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справки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справку либо мотивированный ответ об отказе в оказании государственной услуги – 15 минут.</w:t>
      </w:r>
    </w:p>
    <w:bookmarkStart w:name="z653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191"/>
    <w:bookmarkStart w:name="z65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в Государственную корпорацию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услугополучателя, либо его представителя по нотариально заверенной доверенности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свидетельства о рождении ребенка (детей), в случае рождения ребенка до 13 августа 2007 года либо за пределами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справка с места учебы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65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657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1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А-7/298</w:t>
            </w:r>
          </w:p>
        </w:tc>
      </w:tr>
    </w:tbl>
    <w:bookmarkStart w:name="z242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95"/>
    <w:bookmarkStart w:name="z24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оказывается отделами образования районов, городов Кокшетау, Степногорск (далее - услугодатель) через канцелярию услугодателя, веб-портал "электронного правительства" www.egov.kz (далее – Портал).</w:t>
      </w:r>
    </w:p>
    <w:bookmarkEnd w:id="196"/>
    <w:bookmarkStart w:name="z24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97"/>
    <w:bookmarkStart w:name="z24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справка о предоставлении бесплатного и льготного питания в общеобразовательной школе.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247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9"/>
    <w:bookmarkStart w:name="z24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предоставляет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утвержденного приказом Министра образования и науки Республики Казахстан от 13 апреля 2015 года № 198 (далее-Стандарт).</w:t>
      </w:r>
    </w:p>
    <w:bookmarkEnd w:id="200"/>
    <w:bookmarkStart w:name="z24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01"/>
    <w:bookmarkStart w:name="z25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20 минут. Результат – выдача расписки услугополучателю о приеме документов, направление документов руководству;</w:t>
      </w:r>
    </w:p>
    <w:bookmarkEnd w:id="202"/>
    <w:bookmarkStart w:name="z25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1 рабочий день. Результат – определение ответственного исполнителя для исполнения;</w:t>
      </w:r>
    </w:p>
    <w:bookmarkEnd w:id="203"/>
    <w:bookmarkStart w:name="z25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подготовку проекта справки – 2 рабочих дня. Результат – направление проекта справки руководству;</w:t>
      </w:r>
    </w:p>
    <w:bookmarkEnd w:id="204"/>
    <w:bookmarkStart w:name="z25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проектом справки – 1 рабочий день. Результат – подписание справки;</w:t>
      </w:r>
    </w:p>
    <w:bookmarkEnd w:id="205"/>
    <w:bookmarkStart w:name="z25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справку - 20 минут. Результат – справка о предоставлении бесплатного и льготного питания в общеобразовательной школе.</w:t>
      </w:r>
    </w:p>
    <w:bookmarkEnd w:id="206"/>
    <w:bookmarkStart w:name="z255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7"/>
    <w:bookmarkStart w:name="z55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8"/>
    <w:bookmarkStart w:name="z25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209"/>
    <w:bookmarkStart w:name="z55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210"/>
    <w:bookmarkStart w:name="z25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11"/>
    <w:bookmarkStart w:name="z26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12"/>
    <w:bookmarkStart w:name="z26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20 минут;</w:t>
      </w:r>
    </w:p>
    <w:bookmarkEnd w:id="213"/>
    <w:bookmarkStart w:name="z26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1 рабочий день;</w:t>
      </w:r>
    </w:p>
    <w:bookmarkEnd w:id="214"/>
    <w:bookmarkStart w:name="z26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подготовку проекта справки – 2 рабочих дня;</w:t>
      </w:r>
    </w:p>
    <w:bookmarkEnd w:id="215"/>
    <w:bookmarkStart w:name="z26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проектом справки – 1 рабочий день;</w:t>
      </w:r>
    </w:p>
    <w:bookmarkEnd w:id="216"/>
    <w:bookmarkStart w:name="z26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справку - 20 минут.</w:t>
      </w:r>
    </w:p>
    <w:bookmarkEnd w:id="217"/>
    <w:bookmarkStart w:name="z266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18"/>
    <w:bookmarkStart w:name="z26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Портал и услугополучателя:</w:t>
      </w:r>
    </w:p>
    <w:bookmarkEnd w:id="219"/>
    <w:bookmarkStart w:name="z26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220"/>
    <w:bookmarkStart w:name="z26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221"/>
    <w:bookmarkStart w:name="z27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222"/>
    <w:bookmarkStart w:name="z27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23"/>
    <w:bookmarkStart w:name="z27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 – цифровой подписи (далее – ЭЦП) для удостоверения (подписания) запроса;</w:t>
      </w:r>
    </w:p>
    <w:bookmarkEnd w:id="224"/>
    <w:bookmarkStart w:name="z27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ИИН/БИН, указанным в регистрационном свидетельстве ЭЦП);</w:t>
      </w:r>
    </w:p>
    <w:bookmarkEnd w:id="225"/>
    <w:bookmarkStart w:name="z27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226"/>
    <w:bookmarkStart w:name="z27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227"/>
    <w:bookmarkStart w:name="z27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</w:p>
    <w:bookmarkEnd w:id="228"/>
    <w:bookmarkStart w:name="z27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229"/>
    <w:bookmarkStart w:name="z27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 сформированный Порталом.</w:t>
      </w:r>
    </w:p>
    <w:bookmarkEnd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питания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 общеобразовательных школах"</w:t>
            </w:r>
          </w:p>
        </w:tc>
      </w:tr>
    </w:tbl>
    <w:bookmarkStart w:name="z280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Портал</w:t>
      </w:r>
    </w:p>
    <w:bookmarkEnd w:id="2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 "портал электронного правительства";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РШЭП - автоматизированное рабочее место региональный шлюз "электронного правительства.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питания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 общеобразовательных школах"</w:t>
            </w:r>
          </w:p>
        </w:tc>
      </w:tr>
    </w:tbl>
    <w:bookmarkStart w:name="z282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питания отдельным категориям обучающихся и воспитанников в общеобразовательных школах"</w:t>
      </w:r>
    </w:p>
    <w:bookmarkEnd w:id="2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284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04.07.2018 </w:t>
      </w:r>
      <w:r>
        <w:rPr>
          <w:rFonts w:ascii="Times New Roman"/>
          <w:b w:val="false"/>
          <w:i w:val="false"/>
          <w:color w:val="ff0000"/>
          <w:sz w:val="28"/>
        </w:rPr>
        <w:t>№ А-7/286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285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4"/>
    <w:bookmarkStart w:name="z65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услуга), оказывается местными исполнительными органами районов, городов Кокшетау и Степногорск (далее – услугодатель).</w:t>
      </w:r>
    </w:p>
    <w:bookmarkEnd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65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236"/>
    <w:bookmarkStart w:name="z66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 (далее - решение),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Стандарт), утвержденному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661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8"/>
    <w:bookmarkStart w:name="z66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9"/>
    <w:bookmarkStart w:name="z66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решения либо мотивированного ответа об отказе в оказании государственной услуги – 8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решение либо мотивированный ответ об отказе в оказании государственной услуги – 15 минут.</w:t>
      </w:r>
    </w:p>
    <w:bookmarkStart w:name="z66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решения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решения либо мотивированного ответа об отказе в оказании государственной услуги.</w:t>
      </w:r>
    </w:p>
    <w:bookmarkStart w:name="z665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2"/>
    <w:bookmarkStart w:name="z66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66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решения либо мотивированного ответа об отказе в оказании государственной услуги – 8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решение либо мотивированный ответ об отказе в оказании государственной услуги – 15 минут.</w:t>
      </w:r>
    </w:p>
    <w:bookmarkStart w:name="z668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5"/>
    <w:bookmarkStart w:name="z66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в Государственную корпорацию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услугополучателя, либо его представителя по нотариально заверенной доверенности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опекуна или попечителя для назначения пособия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свидетельства о рождении ребенка (детей), в случае рождения ребенка (детей) до 13 августа 2007 года либо за пределами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документов, подтверждающие факт отсутствия попечения над ребенком единственного или обоих родителей (свидетельство о смерти, решение суда о лишении родителей родительских прав, ограничении их в родительских правах, признании родителей безвестно отсутствующими, недееспособными (ограниченно дееспособными), объявлении их умершими, приговор суда об отбывании родителями наказания в местах лишения свободы, документы, подтверждающие розыск родителей, отобрание ребенка (детей) у родителей, нахождение родителей на длительном лечении в организациях здравоохранения, акт о подкидывании ребенка (детей), заявление об отказе от ребенка (детей), сведения об отце, записанного со слов матери;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договора об открытии лицевого счета на имя опекуна или попечителя в банке второго уровня или в организации, имеющей лицензию Национального банка Республики Казахстан на осуществление отдельных видов банковских операций;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сведения о доходах ребенка (детей) (документы, подтверждающие получение государственных социальных пособий и иных социальных выплат, алиментов, сведения об имеющихся доходах от имущества ребенка (детей).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для сверки, после чего подлинники возвращаются услугополучателю.</w:t>
      </w:r>
    </w:p>
    <w:bookmarkStart w:name="z67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услугополучателей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услугополучателя либо с помощью ввода одноразового пароля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bookmarkStart w:name="z67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673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2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– веб-портал "электронного правительства": www.egov.kz;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675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2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332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</w:t>
      </w:r>
    </w:p>
    <w:bookmarkEnd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04.07.2018 </w:t>
      </w:r>
      <w:r>
        <w:rPr>
          <w:rFonts w:ascii="Times New Roman"/>
          <w:b w:val="false"/>
          <w:i w:val="false"/>
          <w:color w:val="ff0000"/>
          <w:sz w:val="28"/>
        </w:rPr>
        <w:t>№ А-7/286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466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2"/>
    <w:bookmarkStart w:name="z67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воспитание" (далее – государственная услуга), оказывается местными исполнительными органами районов, городов Кокшетау и Степногорск (далее – услугодатель).</w:t>
      </w:r>
    </w:p>
    <w:bookmarkEnd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67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254"/>
    <w:bookmarkStart w:name="z67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(далее - договор)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"Передача ребенка (детей) на патронатное воспитание" (далее – Стандарт), утвержденного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(далее – уведомление)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679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6"/>
    <w:bookmarkStart w:name="z68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7"/>
    <w:bookmarkStart w:name="z68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и направляет документы в сектор по опеке и попечительству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сектор по опеке и попечительству проводит обследование жилищно-бытовых условий услугополучателя, желающего быть патронатным воспитателем – 14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подготавливает проект договора (на Портале - проект уведомления) либо мотивированного ответа об отказе в оказании государственной услуги – 12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заключает договор (на Портале - подписывает уведомление) либо подписывает мотивированный ответ об отказе в оказании государственной услуги – 2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услугополучателю договор либо мотивированный ответ об отказе в оказании государственной услуги – 20 минут.</w:t>
      </w:r>
    </w:p>
    <w:bookmarkStart w:name="z68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акт обследования жилищно-бытовых условий;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проект договора (уведомления)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договор (уведомление)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договора либо мотивированного ответа об отказе в оказании государственной услуги.</w:t>
      </w:r>
    </w:p>
    <w:bookmarkStart w:name="z683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0"/>
    <w:bookmarkStart w:name="z684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сектор по опеке и попечительству;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Start w:name="z68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и направляет документы в сектор по опеке и попечительству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сектор по опеке и попечительству проводит обследование жилищно-бытовых условий услугополучателя, желающего быть патронатным воспитателем – 14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подготавливает проект договора (при обращении на Портал - проект уведомления о заключении договора) либо мотивированный ответ об отказе в оказании государственной услуги – 12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заключает договор (при обращении на Портал - подписывает уведомление) либо подписывает мотивированный ответ об отказе в оказании государственной услуги – 2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услугополучателю договор либо мотивированный ответ об отказе в оказании государственной услуги – 20 минут.</w:t>
      </w:r>
    </w:p>
    <w:bookmarkStart w:name="z686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63"/>
    <w:bookmarkStart w:name="z687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услугополучателей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услугополучателя либо с помощью ввода одноразового пароля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bookmarkStart w:name="z688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воспитание"</w:t>
            </w:r>
          </w:p>
        </w:tc>
      </w:tr>
    </w:tbl>
    <w:bookmarkStart w:name="z690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2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– веб-портал "электронного правительства": www.egov.kz;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воспитание"</w:t>
            </w:r>
          </w:p>
        </w:tc>
      </w:tr>
    </w:tbl>
    <w:bookmarkStart w:name="z692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патронатное воспитание"</w:t>
      </w:r>
    </w:p>
    <w:bookmarkEnd w:id="2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553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денежных средств, на содержание ребенка (детей), переданного патронатным воспитателям"</w:t>
      </w:r>
    </w:p>
    <w:bookmarkEnd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17.06.2016 </w:t>
      </w:r>
      <w:r>
        <w:rPr>
          <w:rFonts w:ascii="Times New Roman"/>
          <w:b w:val="false"/>
          <w:i w:val="false"/>
          <w:color w:val="ff0000"/>
          <w:sz w:val="28"/>
        </w:rPr>
        <w:t>№ А-7/307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554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9"/>
    <w:bookmarkStart w:name="z55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денежных средств на содержание ребенка (детей), переданного патронатным воспитателям" (далее – государственная услуга), оказывается отделами образования районов, городов Кокшетау, Степногорск (далее – услугодатель).</w:t>
      </w:r>
    </w:p>
    <w:bookmarkEnd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55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271"/>
    <w:bookmarkStart w:name="z55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решение о назначении денежных средств, выделяемых патронатным воспитателям на содержание ребенка (детей).</w:t>
      </w:r>
    </w:p>
    <w:bookmarkEnd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558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3"/>
    <w:bookmarkStart w:name="z55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к услугодателю – заявление о назначении денежных средств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денежных средств на содержание ребенка (детей), переданного патронатным воспитателям", утвержденного приказом Министра образования и науки Республики Казахстан от 13 апреля 2015 года № 198 (зарегистрировано в Реестре государственной регистрации нормативных правовых актов № 11184) (далее - Стандарт);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на Портал – запрос в форме электронного документа, подписанный электронно-цифровой подписью (далее – ЭЦП) услугополучателя.</w:t>
      </w:r>
    </w:p>
    <w:bookmarkStart w:name="z56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прием документов, их регистрацию –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подготавливает проект решения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подписывает проект решения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выдает услугополучателю решение - 20 минут.</w:t>
      </w:r>
    </w:p>
    <w:bookmarkStart w:name="z56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расписки услугополучателю, направление документов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проекта решения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решения.</w:t>
      </w:r>
    </w:p>
    <w:bookmarkStart w:name="z562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7"/>
    <w:bookmarkStart w:name="z56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56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прием документов, их регистрацию –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подготавливает проект решения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подписывает проект решения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выдает услугополучателю решение - 20 минут.</w:t>
      </w:r>
    </w:p>
    <w:bookmarkStart w:name="z565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80"/>
    <w:bookmarkStart w:name="z56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ИИН/БИН и пароля (процесс авторизации) на Портале для получения услуги.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запроса.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568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8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570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денежных средств на содержание ребенка (детей), переданного патронатным воспитателям"</w:t>
      </w:r>
    </w:p>
    <w:bookmarkEnd w:id="28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386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04.07.2018 </w:t>
      </w:r>
      <w:r>
        <w:rPr>
          <w:rFonts w:ascii="Times New Roman"/>
          <w:b w:val="false"/>
          <w:i w:val="false"/>
          <w:color w:val="ff0000"/>
          <w:sz w:val="28"/>
        </w:rPr>
        <w:t>№ А-7/286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336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5"/>
    <w:bookmarkStart w:name="z69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услуга), оказывается местными исполнительными органами районов, городов Кокшетау и Степногорск (далее – услугодатель).</w:t>
      </w:r>
    </w:p>
    <w:bookmarkEnd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69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287"/>
    <w:bookmarkStart w:name="z69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 (ами) в усыновители (далее - заключение)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 (далее – Стандарт), утвержденному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уведомление о готовности заключения о возможности (невозможности) быть кандидатом 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уведомление).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 (ами) в усыновители.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696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9"/>
    <w:bookmarkStart w:name="z69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0"/>
    <w:bookmarkStart w:name="z69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и направляет документы в сектор по опеке и попечительству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сектор по опеке и попечительству проводит обследование жилищно-бытовых условий услугополучателя, желающего быть кандидатом в усыновители – 9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подготавливает проект заключения (на Портале - проект уведомления) либо мотивированного ответа об отказе в оказании государственной услуги – 3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заключение (на Портале - уведомление) либо мотивированный ответ об отказе в оказании государственной услуги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услугополучателю заключение либо мотивированный ответ об отказе в оказании государственной услуги – 20 минут.</w:t>
      </w:r>
    </w:p>
    <w:bookmarkStart w:name="z69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акт обследования жилищно-бытовых условий;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проект заключения (уведомления)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заключение (уведомление)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заключения либо мотивированного ответа об отказе в оказании государственной услуги.</w:t>
      </w:r>
    </w:p>
    <w:bookmarkStart w:name="z700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3"/>
    <w:bookmarkStart w:name="z70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сектор по опеке и попечительству;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Start w:name="z70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и направляет документы в сектор по опеке и попечительству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сектор по опеке и попечительству проводит обследование жилищно-бытовых условий услугополучателя, желающего быть кандидатом в усыновители – 9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подготавливает проект заключения (при обращении на портал - проект уведомления) либо мотивированного ответа об отказе в оказании государственной услуги – 3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заключение (при обращении на портал - уведомление) либо мотивированный ответ об отказе в оказании государственной услуги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услугополучателю заключение либо мотивированный ответ об отказе в оказании государственной услуги – 20 минут.</w:t>
      </w:r>
    </w:p>
    <w:bookmarkStart w:name="z703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96"/>
    <w:bookmarkStart w:name="z70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услугополучателей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услугополучателя либо с помощью ввода одноразового пароля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bookmarkStart w:name="z70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707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29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– веб-портал "электронного правительства": www.egov.kz;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709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"Постановка на учет лиц, желающих усыновить детей"</w:t>
      </w:r>
    </w:p>
    <w:bookmarkEnd w:id="30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571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17.06.2016 </w:t>
      </w:r>
      <w:r>
        <w:rPr>
          <w:rFonts w:ascii="Times New Roman"/>
          <w:b w:val="false"/>
          <w:i w:val="false"/>
          <w:color w:val="ff0000"/>
          <w:sz w:val="28"/>
        </w:rPr>
        <w:t>№ А-7/307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572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2"/>
    <w:bookmarkStart w:name="z57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услуга), оказывается отделами образования районов, городов Кокшетау, Степногорск (далее – услугодатель).</w:t>
      </w:r>
    </w:p>
    <w:bookmarkEnd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57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304"/>
    <w:bookmarkStart w:name="z57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решение о назначении единовременной денежной выплаты в связи с усыновлением ребенка-сироты и (или) ребенка, оставшегося без попечения родителей.</w:t>
      </w:r>
    </w:p>
    <w:bookmarkEnd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–электронная и (или) бумажная.</w:t>
      </w:r>
    </w:p>
    <w:bookmarkStart w:name="z576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6"/>
    <w:bookmarkStart w:name="z57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к услугодателю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 апреля 2015 года № 198 (зарегистрировано в Реестре государственной регистрации нормативных правовых актов № 11184) (далее - Стандарт);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на Портал – запрос в форме электронного документа, подписанный электронно-цифровой подписью (далее – ЭЦП) услугополучателя.</w:t>
      </w:r>
    </w:p>
    <w:bookmarkStart w:name="z57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прием документов, их регистрацию –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подготавливает проект решения – 9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подписывает проект решения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выдает услугополучателю решение - 20 минут.</w:t>
      </w:r>
    </w:p>
    <w:bookmarkStart w:name="z57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расписки услугополучателю, направление документов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проекта решения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решения.</w:t>
      </w:r>
    </w:p>
    <w:bookmarkStart w:name="z580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0"/>
    <w:bookmarkStart w:name="z58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58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прием документов, их регистрацию –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подготавливает проект решения – 9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подписывает проект решения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выдает услугополучателю решение - 20 минут.</w:t>
      </w:r>
    </w:p>
    <w:bookmarkStart w:name="z583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13"/>
    <w:bookmarkStart w:name="z58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ИИН/БИН и пароля (процесс авторизации) на Портале для получения услуги.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запроса.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выплаты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усыновлением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ребенка,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586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выплаты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усыновлением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ребенка,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588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3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А-7/298</w:t>
            </w:r>
          </w:p>
        </w:tc>
      </w:tr>
    </w:tbl>
    <w:bookmarkStart w:name="z440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Акмолинской области от 04.07.2018 </w:t>
      </w:r>
      <w:r>
        <w:rPr>
          <w:rFonts w:ascii="Times New Roman"/>
          <w:b w:val="false"/>
          <w:i w:val="false"/>
          <w:color w:val="ff0000"/>
          <w:sz w:val="28"/>
        </w:rPr>
        <w:t>№ А-7/286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441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18"/>
    <w:bookmarkStart w:name="z71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– государственная услуга), оказывается организациями образования, местными исполнительными органами районов, городов Кокшетау и Степногорск (далее – услугодатель).</w:t>
      </w:r>
    </w:p>
    <w:bookmarkEnd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71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320"/>
    <w:bookmarkStart w:name="z71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направление (путевка) в загородные и пришкольные лагеря (далее - направление)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– Стандарт), утвержденного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</w:t>
      </w:r>
    </w:p>
    <w:bookmarkEnd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713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2"/>
    <w:bookmarkStart w:name="z714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3"/>
    <w:bookmarkStart w:name="z71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направления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направление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направление либо мотивированный ответ об отказе в оказании государственной услуги – 15 минут.</w:t>
      </w:r>
    </w:p>
    <w:bookmarkStart w:name="z716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bookmarkEnd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направления либо мотивированного ответа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либо мотивированный ответ об отказе в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направления либо мотивированного ответа об отказе в оказании государственной услуги.</w:t>
      </w:r>
    </w:p>
    <w:bookmarkStart w:name="z717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6"/>
    <w:bookmarkStart w:name="z718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719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определяет ответственного исполнителя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представленных документов, подготавливает проект направления либо мотивированного ответа об отказе в оказании государственной услуги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направление либо мотивированный ответ об отказе в оказании государственной услуги – 1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направление либо мотивированный ответ об отказе в оказании государственной услуги – 15 минут.</w:t>
      </w:r>
    </w:p>
    <w:bookmarkStart w:name="z720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329"/>
    <w:bookmarkStart w:name="z721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услугодателя:</w:t>
      </w:r>
    </w:p>
    <w:bookmarkEnd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представления услугополучателем неполного пакета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в Государственную корпорацию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в Государственной корпорации –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услугополучателя, либо его представителя по нотариально заверенной доверенности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свидетельства о рождении ребенка (в случае рождения до 13 августа 2007 года либо за пределами Республики Казахстан);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медицинская справка на школьника, отъезжающего в оздоровительный лагерь в соответствии с формой № 079/у,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"Об утверждении форм первичной медицинской документации организаций здравоохранения" от 23 ноября 2010 года № 907 (зарегистрирован в Реестре государственной регистрации нормативных правовых актов Республики Казахстан за № 6697);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копия документа, подтверждающего статус: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детей из семей, имеющих право на получение государственной адресной социальной помощи - справка, подтверждающая принадлежность услугополучателя (семьи) к получателям государственной адресной социальной помощи, предоставляемой местными исполнительными органами, для категории, имеющей право на получение государственной адресной социальной помощи;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детей из семей, не получающих государственную адресную социальную помощь, в которых среднедушевой доход ниже величины прожиточного минимума - документы о полученных доходах услугополучателей (семьи) (заработная плата, доходы от предпринимательской и других видов деятельности родителей или лиц их заменяющих, доходы в виде алиментов на детей и других иждивенцев) из семей, не получающих государственную адресную социальную помощь, в которых среднедушевой доход ниже величины прожиточного минимума);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детей – сирот и детей, оставшихся без попечения родителей, проживающим в семьях - решение уполномоченного органа об утверждении опеки (попечительства), договор о передаче на патронатное воспитание, в приемную семью;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детей из семей, требующих экстренной помощи в результате чрезвычайных ситуаций - документ, подтверждающий необходимость экстренной помощи в результате чрезвычайной ситуации, предоставляемая местными исполнительными органами;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иных категорий обучающихся и воспитанников, определяемых коллегиальным органом организации образования (в том числе, для детей – инвалидов, с ограниченными возможностями в развитии, детей из экологически неблагоприятных районов) - решение коллегиального органа организации образования о выдаче бесплатных направлений на предоставление отдыха загородные и пришкольные лагеря на основании обследования материально-бытового положения семьи, а также других необходимых документов для принятия решения об оказании финансовой и материальной помощи.</w:t>
      </w:r>
    </w:p>
    <w:bookmarkStart w:name="z722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направлений на 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загородных и пришкольных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724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и выдача направлений на предоставление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3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header.xml" Type="http://schemas.openxmlformats.org/officeDocument/2006/relationships/header" Id="rId3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