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b965" w14:textId="323b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Кокшетауского городского маслихата от 27 августа 2013 года № С-19/4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22 сентября 2015 года № С-41/5. Зарегистрировано Департаментом юстиции Акмолинской области 16 октября 2015 года № 5015. Утратило силу решением Кокшетауского городского маслихата Акмолинской области от 26 апреля 2016 года № С-2/7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Кокшетауского городского маслихата Акмолинской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С-2/7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от 27 августа 2013 года № С-19/4 (зарегистрировано в Реестре государственной регистрации нормативных правовых актов № 3804, опубликовано 19 сентября 2013 года в газете "Көкшетау" и 19 сентября 2013 года в газете "Степной маяк")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Кокшетау,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Перечень памятных дат и праздничных дней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8 Марта – Международный женский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26 апреля – День памяти участникам и инвалидам ликвидации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9 мая – День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31 мая – День памяти жертв политических репрессий и голода;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 июня – День защиты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 октября – День пожилых.";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"11) студентам обучающимся в высших медицинских учебных заведениях с учетом отработки в городе Кокшетау. Выплаты производить в размере 100 % от стоимости обучения на основании копии договора с учебным заведением, заверенной нотариально, договором о трудоустройстве между студентом и государственными медицинскими учреждениями города Кокшетау, справки с места учебы и справки, подтверждающей принадлежность заявителя (семьи) к малообеспеченным гражданам, либо к социально - уязвимым слоям населения.".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41-ой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сентября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