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b4a8" w14:textId="f68b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августа 2015 года № 44/5. Зарегистрировано Департаментом юстиции Акмолинской области 28 августа 2015 года № 4962.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следующее 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раздела 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студентам из малообеспеченных и многодетных семей из сельской местности, обучающихся по очной форме обучения в высших медицинских учебных заведениях на платной основе на оплату за учебу, один раз в год в размере стоимости годового обучения с условием дальнейшей работы в Аршалынском районе в течении пяти лет, на основании копии договора с учебным заведением, заверенной нотариально, копии договора между акимом района, студентом и работодателем заверенной нотариально, справки с места учебы и справки, подтверждающей статус многодетной или малообеспеченной семьи.".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