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d05c" w14:textId="b21d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15 сентября 2015 года № А-9/258. Зарегистрировано Департаментом юстиции Акмолинской области 6 октября 2015 года № 4998. Утратило силу постановлением акимата Жаркаинского района Акмолинской области от 16 марта 2016 года № А-3/91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А-3/91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Жаркаинского районного маслихата от 17 августа 2015 года № 5С - 42/4 "О согласовании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постановления акимата Жаркаинского района Акмолинской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А-1/7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распространяется на правоотношения возникшие с 01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Ахметова У.А.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09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09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А-9/258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Должность специалиста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социальный работник.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Должность специалиста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Должность специалиста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