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8abc" w14:textId="15e8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26 января 2015 года № 50. Зарегистрировано Департаментом юстиции Акмолинской области 24 февраля 2015 года № 4653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дополнительный перечень лиц,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выпускники, имеющие техническое, профессиональное и послесреднее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по независящим от них причинам, длительное время не занимающиеся трудовой деятельностью (более двенадцати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с которыми истек срок трудового договора в связи с завершением временных и сезонных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Зерендинского района Габдуллину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