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281d" w14:textId="62f2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6 марта 2013 года № 12-110 "Об утверждении границ оценочных зон и поправочных коэффициентов к базовым ставкам платы за земельные участки на земли сельских населенных пунктов и сельскохозяйственного назначения для целей налогооблажения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12 ноября 2015 года № 41-344. Зарегистрировано Департаментом юстиции Акмолинской области 10 декабря 2015 года № 5118. Утратило силу решением Зерендинского районного маслихата Акмолинской области от 25 декабря 2017 года № 18-150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18-150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границ оценочных зон и поправочных коэффициентов к базовым ставкам платы за земельные участки на земли сельских населенных пунктов и сельскохозяйственного назначения для целей налогообложения в Зерендинском районе" от 6 марта 2013 года № 12-110 (зарегистрировано в Реестре государственной регистрации нормативных правовых актов № 3703, опубликовано 19 апреля 2013 года в районных газетах "Зерделі–Зеренді", "Зерен"),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решения, слова "и сельскохозяйственного назначения"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"приложениям 1, 2" заменить словом "приложения";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исключить.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Зерендинского районного маслихата по вопросам бюджета и экономического развития.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11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