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7c26c" w14:textId="f57c2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на территории населенного пункта аула Шалкар Шалкарского аульного округа Целиноградского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Шалкарского аульного округа Целиноградского района Акмолинской области от 23 января 2015 года № 1. Зарегистрировано Департаментом юстиции Акмолинской области 17 февраля 2015 года № 4646. Утратило силу решением акима Шалкарского сельского округа Целиноградского района Акмолинской области от 20 июля 2017 года №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Шалкарского сельского округа Целиноградского района Акмолинской области от 20.07.2017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10-1 Закона Республики Казахстан от 10 июля 2002 года "О ветеринарии", на основании представления главного государственного ветеринарно-санитарного инспектора Целиноградского района от 8 декабря 2014 года № 01-16-945 акима Шалкарского аульного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на территории населенного пункта аула Шалкар Шалкарского аульного округа Целиноградского района, в связи с выявлением очага инфекционной болезни бруцеллез среди мелкого рогатого скота.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Шалкарского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аульного округа: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К.Ныгметов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