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e35e" w14:textId="6bbe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16 июля 2014 года № 233 "Об утверждении регламентов государственных услуг в сфере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мая 2015 года № 158. Зарегистрировано Департаментом юстиции Актюбинской области 10 июня 2015 года № 4348. Утратило силу постановлением акимата Актюбинской области от 29 июня 2015 года № 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16 июля 2014 года № 233 "Об утверждении регламентов государственных услуг в сфере образования" (зарегистрированное в реестре государственной регистрации нормативных правовых актов № 3990, опубликованное 19 августа 2014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