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fb7c" w14:textId="92ef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16 апреля 2014 года № 134 "Об установлении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30 октября 2015 года № 212. Зарегистрировано Департаментом юстиции Актюбинской области 18 ноября 2015 года № 4582. Утратило силу решением маслихата Иргизского района Актюбинской области от 23 декабря 2015 года № 225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Cноска. Утратило силу решением маслихата Иргизского района Актюбинской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16 апреля 2014 года № 134 "Об установлении размеров социальной помощи" (зарегистрированное в Реестре государственной регистрации нормативных правовых актов за № 3856, опубликованное 29 апреля 2014 года в газете "Ырғыз")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САДИРХАНОВА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Иргизского районного маслихата от 16 апреля 2014 года 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Иргизского районного маслихата от 30 октября 2015 года № 212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размер социальной помощи к памятным датам и праздничным дням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" 1. Следующим категориям: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войны, ко Дню Победы - 9 Мая, в размере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участникам и инвалидам Великой Отечественной войны, ко Дню Победы - 9 Мая, в размере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Другим категориям лиц, приравненным по льготам и гарантиям к участникам Великой Отечественной войны, ко Дню Победы - 9 Мая, в размере 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трудившимся и проходившим воинскую службу в тылу, не менее 6 месяцев в период с 22 июня 1941 года по 9 мая 1945 года, получающим специальное государственное пособие, ко Дню Победы - 9 Мая, в размере 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Женам (мужьям) умерших участников Великой Отечественной войны, не признававшихся инвалидами, не вступившим в повторный брак, ко Дню Победы - 9 Мая, в размере 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Родителям и женам умерших воинов-афганцев в афганской войне, не вступившим в повторный брак, ко Дню Победы - 9 Мая, в размере 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Инвалидам, получающим государственные социальные пособия, ко Дню инвалидов - второе воскресенье октября, в размере 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Малообеспеченным семьям из числа получателей государственной адресной социальной помощи на детей до 18 лет, ко Дню защиты детей - 1 июня, в размере 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В случае наличия права отдельных категории граждан на социальную помощь (в соответствии статуса) к различным памятным датам и праздничным дням, оказывается один вид социальной помощи (более высокий по размеру).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Выплата сумм социальной помощи производится через акционерное общество "Казпочта" Актюбинского областного филиала Иргизского районного узла почтовой связи путем перечисления денежных средств на лицевые счета или картсчета получателей.".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