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696a" w14:textId="fbf6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2014 года № 162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30 октября 2015 года № 210. Зарегистрировано Департаментом юстиции Актюбинской области 20 ноября 2015 года № 4590.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162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в 2015 году" (зарегистрированное в Реестре государственной регистрации нормативных правовых актов за № 4143, опубликованное 20 января 2015 года в районном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2015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Иргизского района следующие меры социальной поддержки на 2015 год:"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