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559e" w14:textId="6635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Мартукского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Мартуксого района Актюбинской области от 25 декабря 2015 года № 205. Зарегистрировано Департаментом юстиции Актюбинской области 22 января 2016 года № 4702.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                                    4 277 069,8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                  512 024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                  1 000,9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–                  3 752 044,9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                                    4 306 219,4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            44 181,5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                        63 677,5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            19 496,3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            -73 331,1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73 331,1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Мартукского района Актюбинской области от 02.03.2016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08.04.2016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10.06.2016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01.01.2016): от 26.08.2016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12.12.2016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распределение общей суммы поступлений от налогов в бюджет района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выплаты, зачисляются полностью в бюджет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Установить, что в доход районного бюджета зачисляются: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с 1 января 2016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22 859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2 121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22 859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с 1 января 2016 года установлена оплата труда гражданским служащим по новой модели системы оплаты труда, а также выплата им ежемесячной надбавки за особые условия труда к должностным окладам в размере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районном бюджете на 2016 год объемы субвенций, передаваемых из областного бюджета в сумме 2 350 945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2016 год поступление целевых текущих трансфертов из республиканского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– 1 365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– 1 472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норм обеспечения инвалидов обязательными гигиеническими средствами – 5 000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внедрение денежной помощи по проекту "Өрлеу" – 8 146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казенных предприятий финансируемых из местных бюджетов – 690 933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уровня оплаты труда административных государственных служащих – 57 403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42 697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45 233,5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в летний трудовой период – 21 001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труда патронатного воспитателя и содержание ребенка (детей), переданного патронатным воспитателям – 1 170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в селе Сарыжар Мартукского района Актюбинской области – 80 000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– 10 912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Мартукского района Актюбинской области от 08.04.2016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26.08.2016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12.12.2016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районном бюджете на 2016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27 202,3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100 мест в селе Аккайын Мартукского района – 330 233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13 693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– 3 171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районной детско-юношеской спортивной школы – 40 706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органа" – 42 309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государственной экспертизы для строительства средней школы на 300 мест в селе Сарыжар Мартукского района (привязка)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государственной экспертизы для строительства средней школы на 300 мест в селе Родниковка Мартукского района (привязка) – 4 868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организаций физической культуры и спорта – 1 863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заказа в новых частных дошкольных организациях с 1 сентября текущего года в селе Мартук Мартукского района на 200 мест – 3 241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занятости за счет развития инфраструктуры и жилищно-коммунального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5 379,6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районам индивидуального жилищного строительства –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государственной экспертизы на капитальный ремонт основного здания и борцовского зала Детско-юношеской спортивной школы Мартукского района – 2 000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18 444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организаций культуры –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Мартукского района Актюбинской области от 02.03.2016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08.04.2016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10.06.2016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26.08.2016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12.12.2016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предоставление трансфертов органам местного самоуправления в сумме 54 450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маслихата Мартукского района Актюбинской области от 04.11.2016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района на 2016 год в сумме 5 278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маслихата Мартукского района Актюбинской области от 04.11.2016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бюджетных программ сельских округов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Мартукского района Актюбинской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4 277 069,8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3 752 044,9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3 752 044,9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3 752 044,9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-73 331,1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2 546 561,0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2 740 720,0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Мартукского района Актюбинской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"Ремонт и благоустройство объектов в рамках развития городов и сельских населенных пунктов по Дорожной карте занятости 2020"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