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57b9" w14:textId="63f5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24 июня 2015 года № 4. Зарегистрировано Департаментом юстиции Актюбинской области 08 июля 2015 года № 4424. Утратило силу решением акима Родниковского сельского округа Мартукского района Актюбинской области от 10 ноября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Родниковского сельского округа Мартукского района Актюбинской области 10.11.2016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24 июня 2015 года № 11-3/359,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 ограничительные мероприятия на территории Родниковского сельского округа Мартукского района в связи с выявлением болезни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