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d65e" w14:textId="b78d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31 июля 2013 года № 110 "Об утверждении Правил определения размера и порядка оказания жилищной помощи малообеспеченным семьям (гражданам)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6 августа 2015 года № 254. Зарегистрировано Департаментом юстиции Актюбинской области 20 августа 2015 года № 4479. Утратило силу решением маслихата Уилского района Актюбинской области от 13 марта 2017 года №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Уилского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2014 года "О внесении изменений и дополнений в некоторые законадательные акты Республики Қазахстан по вопросам жилищных отношений",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31 июля 2013 года № 110 "Об утверждении Правил определения размера и порядка оказания жилищной помощи малообеспеченным семьям (гражданам) в Уилском районе", (зарегистрированное в реестре государственной регистрации нормативных правовых актов за № 3642, опубликованное 12 сентября 2013 года в районной газете "Ойыл")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Правилах, утвержденных указанным решением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"расходов на содержание общего имущества объекта кондоминиума семьям (гражданам), проживающим в приватизированных жилищах или являющимися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