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95eb3" w14:textId="4495e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10 июля 2013 года №116 "О дополнительном регламентировании порядка проведения мирных собраний, митингов, шествий, пикетов и демонстраций"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6 августа 2015 года № 266. Зарегистрировано Департаментом юстиции Актюбинской области 10 сентября 2015 года № 4504. Утратило силу решением маслихата Хромтауского района Актюбинской области от 11 апреля 2016 года № 11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маслихата Хромтауского района Актюбинской области от 11.04.2016 </w:t>
      </w:r>
      <w:r>
        <w:rPr>
          <w:rFonts w:ascii="Times New Roman"/>
          <w:b w:val="false"/>
          <w:i w:val="false"/>
          <w:color w:val="ff0000"/>
          <w:sz w:val="28"/>
        </w:rPr>
        <w:t>№ 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принятия решения).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соответствии со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№ 148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марта 1995 года № 2126 "О порядке организации и проведения мирных собраний, митингов, шествий, пикетов и демонстраций в Республике Казахстан" и в целях дополнительного регламентирования порядка проведения мирных собраний, митингов, шествий, пикетов и демонстраций, Хромтауский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Внести в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10 июля 2013 года № 116 "О дополнительном регламентировании порядка проведения мирных собраний, митингов, шествий, пикетов и демонстраций" (зарегистрированное в реестре государственной регистрации нормативных правовых актов за № 3622, опубликованное 8 августа 2013 года в районной газете "Хромтау")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преамбуле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на государственном языке слова "өткізу және ұйымдастыру" заменить словами "ұйымдастыру мен өткізу";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абзацах втором и третьем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слова "площадь, прилегающая к зданию Элеватора - улица Окраина 7" и "площадь, прилегающая к бывшему зданию Отдела капитального строительства - улица Бекешевой 1." заменить словами "Центральная площадь парка города Хромтау, расположенная по адресу проспект Победы, 8а.".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А.Жубанышев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