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61e" w14:textId="e982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26 февраля 2015 года № 39-246. Зарегистрировано Департаментом юстиции Алматинской области от 17 марта 2015 года № 3099. Утратило силу решением Аксуского районного маслихата Алматинской области от 22 сентября 2020 года № 66-289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Утратило силу решением Аксуского районного маслихата Алматинской области от 22</w:t>
      </w:r>
      <w:r>
        <w:rPr>
          <w:rFonts w:ascii="Times New Roman"/>
          <w:b w:val="false"/>
          <w:i/>
          <w:color w:val="000000"/>
          <w:sz w:val="28"/>
        </w:rPr>
        <w:t>.09.</w:t>
      </w:r>
      <w:r>
        <w:rPr>
          <w:rFonts w:ascii="Times New Roman"/>
          <w:b w:val="false"/>
          <w:i/>
          <w:color w:val="000000"/>
          <w:sz w:val="28"/>
        </w:rPr>
        <w:t xml:space="preserve">2020 </w:t>
      </w:r>
      <w:r>
        <w:rPr>
          <w:rFonts w:ascii="Times New Roman"/>
          <w:b w:val="false"/>
          <w:i w:val="false"/>
          <w:color w:val="000000"/>
          <w:sz w:val="28"/>
        </w:rPr>
        <w:t>№ 66-289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со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Аксуского районного маслихата "По вопросам развития бюджета и социально- культурной отрасли, молодежной политики, защиты прав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"Аксуский районный отдел занятости и социальных программ" (по согласованию Бекбаланов К.Т.)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