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261e" w14:textId="e982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26 февраля 2015 года № 39-246. Зарегистрировано Департаментом юстиции Алматинской области от 17 марта 2015 года № 3099. Утратило силу решением Аксуского районного маслихата Алматинской области от 22 сентября 2020 года № 66-289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>Утратило силу решением Аксуского районного маслихата Алматинской области от 22</w:t>
      </w:r>
      <w:r>
        <w:rPr>
          <w:rFonts w:ascii="Times New Roman"/>
          <w:b w:val="false"/>
          <w:i/>
          <w:color w:val="000000"/>
          <w:sz w:val="28"/>
        </w:rPr>
        <w:t>.09.</w:t>
      </w:r>
      <w:r>
        <w:rPr>
          <w:rFonts w:ascii="Times New Roman"/>
          <w:b w:val="false"/>
          <w:i/>
          <w:color w:val="000000"/>
          <w:sz w:val="28"/>
        </w:rPr>
        <w:t xml:space="preserve">2020 </w:t>
      </w:r>
      <w:r>
        <w:rPr>
          <w:rFonts w:ascii="Times New Roman"/>
          <w:b w:val="false"/>
          <w:i w:val="false"/>
          <w:color w:val="000000"/>
          <w:sz w:val="28"/>
        </w:rPr>
        <w:t>№ 66-289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со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Аксуского районного маслихата "По вопросам развития бюджета и социально- культурной отрасли, молодежной политики, защиты прав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"Аксуский районный отдел занятости и социальных программ" (по согласованию Бекбаланов К.Т.)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