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7924" w14:textId="3577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Алакольского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03 апреля 2015 года № 47-7. Зарегистрировано Департаментом юстиции Алматинской области 30 апреля 2015 года № 3155. Утратило силу решением Алакольского районного маслихата Алматинской области от 29 апреля 2016 года № 3-5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Алакольского районного маслихата Алматинской области от 29.04 2016 </w:t>
      </w:r>
      <w:r>
        <w:rPr>
          <w:rFonts w:ascii="Times New Roman"/>
          <w:b w:val="false"/>
          <w:i w:val="false"/>
          <w:color w:val="ff0000"/>
          <w:sz w:val="28"/>
        </w:rPr>
        <w:t>№ 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размер и порядок оказания жилищной помощи малообеспеченным семьям (гражданам) Алакольского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Алакольского районного маслихата "По вопросам социального развития и депутатского полномочия".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руководителя аппарата Алакольского районного маслихата Актымбаева Сагындык Кауановича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</w:t>
      </w:r>
      <w:r>
        <w:rPr>
          <w:rFonts w:ascii="Times New Roman"/>
          <w:b w:val="false"/>
          <w:i w:val="false"/>
          <w:color w:val="000000"/>
          <w:sz w:val="28"/>
        </w:rPr>
        <w:t>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Байбазаров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Алакольского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Сейрбаев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Алакольского районного маслихата от 3 апреля 2015 года № 47-7 "Об определении размера и порядка оказания жилищной помощи малообеспеченным семьям (гражданам) Алакольского района" 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размер и порядок оказания жилищной помощи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 (далее - стандарт),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доля предельно-допустимых расходов - отношение предельно-допустимого уровня расходов семьи (гражданина) в месяц на содержание жилого дома(жилого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 управления объектом кондоминиума -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уполномоченный орган - государственное учреждение "Отдел занятости и социальных программ Алакольского района"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центр обслуживания населения -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Казахстан, осуществляющее организацию работы по приему заявлений на оказание государственных услуг и выдаче их результатов услугополучателю по принципу "одного окна", а также обеспечивающее оказание государственных услуг в электронной форме посредством получения сведений из информационных систем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веб-портал - веб-портал "электронного правительства" www.egov.kz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оказываемым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7) расходы на содержание общего имущества объекта кондоминиума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на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малообеспеченные семьи (граждане) - лица, которые в соответствии с жилищным законодательством Республики Казахстан имеют право на получения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Жилищная помощь предоставляется за счет средств местного бюджета малообеспеченным семьям (гражданам), постоянно проживающим в Алакольском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являющимися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Доля предельно допустимого уровня расходов устанавливается к совокупному доходу семьи в размере десяти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безработным, не зарегистрированным в уполномоченных органах по вопросам занятости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І и ІІ группы, лицами старше восьмидесяти лет, детьми в возрасте до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безработным, без уважительных причин отказавшимся от предложенного уполномоченным органом трудоустройства, в том числе на социальное рабочее место или общественную работу, от профессиональной подготовки, переподготовки, повышение квалификации, самовольно прекратившим участие в таких работах и обучении.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Расчетным периодом для назначения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Для назначения жилищной помощи гражданин (семья) в центр обслуживания населения или веб-портал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центр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заявление по форме согласно приложению 1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документ, удостоверяющий личность услугополучателя (оригинал представляется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документы, подтверждающие доходы семьи, указанные в пунктах 1, 5, 6, 7, подпункте 2) пункта 8 и пункте 10 приложения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веб-портал: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запрос в форме электронного документа, удостоверенный электронной цифровой подписью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электронные копии документов, подтверждающих доходы семьи, указанные в пунктах 1, 5, 6, 7, подпункте 2) пункта 8 и пункте 10 приложения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электронную копию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электронную копию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электронную копию квитанции-счета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Заявления рассматриваются в установленном законодательством Республики Казахстан сроки и результатом оказания государственной услуги является уведомление о назначении жилищной помощи или обоснованный ответ об отказе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Получатели жилищной помощи в течении пятнадцати календарных дней извещают уполномоченный орган об обстоятельствах, влияющих на право получения жилищной помощи или ее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Порядок исчисления совокупного дохода семьи (гражданина), претендующей на получение жилищной помощи рассчитывается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установлении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При назначении жилищной помощи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потребление газа - 10 килограмм (1 маленький баллон) в месяц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потребление электроэнергии: на 1-го человека -70 киловатт, на 2-х человек -140 киловатт, на 3-х человек -150 киловатт, на 4-х и более человек -210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нормы на водоснабжение - на каждого члена семьи, при наличии приборов учета по показаниям, но не выше действующих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 содержание жилого дома (жилого здания) согласно счета о размере целевого взноса;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для потребителей твердого топлива: на жилые дома с печным отоплением - пять тонн угля на отопительный сезон, благоустроенные квартиры использующие электроэнергию для отопления стоимость четырех тонн угля на отопительный сезон.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При расчете стоимости твердого топлива учитывается средняя цена сложившаяся за предыдущий квартал в регионе.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3.Финансирование и выплата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Финансирование выплат жилищной помощи осуществляется в пределах средств, предусмотренных бюджетом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Выплата жилищной помощи малообеспеченным семьям (гражданам) осуществляется уполномоченным органом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