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9bc4" w14:textId="9c2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Каратальского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02 июня 2015 года № 47-192. Зарегистрировано Департаментом юстиции Алматинской области 19 июня 2015 года № 3238. Утратило силу решением Каратальского районного маслихата Алматинской области от 17 июня 2016 года № 7-26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7-26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Каратальского районного маслихата"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Абдыкаликову Розу Мырзакановну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районного маслихата Абдыкаликову Розу Мырзакановну.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Молжигитов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Каратальского районного маслихата от 2 июня 2015 года № 47-192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Каратальского районного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Каратальского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Каратальского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Каратальского районного маслихата" осуществляет свою деятельность в 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Каратальского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Каратальского районного маслихата"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Каратальского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Каратальского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Каратальского районного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Каратальского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проспект Конаева,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Каратальского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"Аппарат Каратальского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Каратальского районного маслихата"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Каратальского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Каратальского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Каратальского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Каратальского районного маслихата"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Каратальского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оказание организационных, документационных, правовых, информационно-аналитических услуг депутатам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участие на заседаниях постоянных и временных комиссий, оказание помощи депутатам в вопросах подготовки проектов решений,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Каратальского районного маслихата"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Каратальского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Каратальского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Каратальского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Каратальского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секретаря маслихата государственного учреждения "Аппарат Каратальского районного маслихата":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аппарата маслихата, назначает на должность и освобождает от должности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опубликование решений маслихата, определяет 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секретаря маслихата государственного учреждения "Аппарат Каратальского районного маслихата"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Каратальского районного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Каратальского районного маслихата"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Каратальского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Каратальского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Каратальского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Каратальского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"Аппарат Каратальского районного маслихата"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Каратальского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