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79a8" w14:textId="0687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13 мая 2015 года № 43-251. Зарегистрировано Департаментом юстиции Алматинской области 10 июня 2015 года № 3218. Утратило силу решением Кербулакского районного маслихата Алматинской области от 10 декабря 2019 года № 52-296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52-296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8 июля 2005 года "О государственном регулировании развития агропромышленного комплекса и сельских территорий",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26 марта 2012 года № 04-22 "Об установлении ежемесячных надбавок к окладам и тарифным ставкам в размере двадцати пяти процентов к зарплате специалистом работающим в сельских населенных пунктах Кербулакского района в сфере социального обеспечения, образования, культуры и спорта" (зарегистрированного в Реестре государственной регистрации нормативных правовых актов от 25 апреля 2012 года № 2-13-156, опубликованного в районной газете "Кербулак жулдызы" от 04 мая 2012 года № 18 (3611)),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9 ноября 2012 года № 11-73 "О внесении изменении в решение Кербулакского районного маслихата от 26 марта 2012 года № 04-22 "Об установлении ежемесячной надбавки к окладам и тарифным ставкам в размере двадцати пяти процентов к заработной плате специалистам работающим в сельских населенных пунктах Кербулакского района в сфере социального обеспечения, образования, культуры и спорта" (зарегистрированного в Реестре государственной регистрации нормативных правовых актов от 30 ноября 2012 года № 2205, опубликованного в районной газете "Кербулак жулдызы" от 7 декабря 2012 года № 49 (3642)).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Кербулакского района" (по согласованию Ш. М. Толегенов)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Суранчинов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