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57c2" w14:textId="bfb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14 января 2015 года № 10. Зарегистрировано Департаментом юстиции Алматинской области 04 февраля 2015 года № 3019. Утратило силу постановлением акимата Коксуского района области Жетісу от 20 февраля 2024 года № 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опубликовании).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организаций, по Коксускому району в размере двух процентов от общей численности рабочих мест.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Садыкову Алию Секергалиевну.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