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2cf1" w14:textId="4532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24 февраля 2015 года № 33. Зарегистрировано Департаментом юстиции Алматинской области 19 марта 2015 года № 3104. Утратило силу постановлением акимата Райымбекского района Алматинской области от 13 сентября 2016 года №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5-6)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по Райымбекскому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Райымбекского района от 3 февраля 2014 года № 56 "Об установлении квоты рабочих мест для несовершеннолетних выпускников интернатных организаций и инвалидов по Райымбекскому району" (зарегистрированного в государственном Реестре нормативных правовых актов 26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2599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"Хан танири" 15 марта 2014 года № 11 (7813)).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занятости и социальных программ Райымбекского района Зыкаева Халыка Сансызбаевича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