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7067" w14:textId="c677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уведомления о представлении в орган государственных доходов списков участников системы обязательного социального страхования и распоряжения органа государственных доходов о приостановлении расходных операций по кассе плательщика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января 2015 года № 19. Зарегистрирован в Министерстве юстиции Республики Казахстан 16 февраля 2015 года № 10264. Утратил силу приказом Министра финансов Республики Казахстан от 13 июня 2018 года № 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13.06.2018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и перечисления социальных отчислений, утвержденных постановлением Правительства Республики Казахстан от 21 июня 2004 года № 683,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уведомления о представлении в орган государственных доходов списков участников системы обязательного социального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распоряжения органа государственных доходов о приостановлении расходных операций по кассе 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2009 года № 39 "Об утверждении формы уведомления о представлении в налоговый орган списков участников системы обязательного социального страхования" (зарегистрированный в Реестре государственной регистрации нормативных правовых актов Республики Казахстан за № 5558, опубликованный в газете "Юридическая газета" 20 марта 2009 года № 42 (1639));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июня 2009 года № 261 "Об утверждении формы распоряжения налогового органа о приостановлении расходных операций по кассе плательщика" (зарегистрированный в Реестре государственной регистрации нормативных правовых актов Республики Казахстан за № 5720, опубликованный в газете "Юридическая газета" 31 июля 2009 года № 115 (1712)).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2015 года № 19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в орган государственных доходов списков</w:t>
      </w:r>
      <w:r>
        <w:br/>
      </w:r>
      <w:r>
        <w:rPr>
          <w:rFonts w:ascii="Times New Roman"/>
          <w:b/>
          <w:i w:val="false"/>
          <w:color w:val="000000"/>
        </w:rPr>
        <w:t>участников системы обязательного социального страхования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 20__ года                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обязательном социальном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социальных отчислений, утвержденными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21 июня 2004 года № 683,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Вас,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(Ф.И.О., наименование плательщика,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номер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задолженности по состоянию на "__" _______ 20__ года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социальным отчислениям в Государственный фонд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3752"/>
        <w:gridCol w:w="2710"/>
      </w:tblGrid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 по социальным отчислениям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связи с чем, в течение пяти рабочих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уведомления Вам необходимо представить 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системы обязательного социального страхования,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производятся социальные отчисления.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непредставления списков участников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социального страхования, за которых производятся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отчисления________________________________________________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распоряжение о приостановлении всех расходных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банковским счетам и кассе плательщика.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Вам начисляется пеня в порядке и на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социальном страховании".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и их должностных лиц к Вам будут применены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административной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действия (бездействие)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государственных доходов вышестоящему органу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государственного органа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получил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(Ф.И.О., наименование плательщика,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вручено плательщику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(Ф.И.О.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государственного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Уведомление отправлено плательщику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(подтверждающий документ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факте отправки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2015 года № 19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Распоряжение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>операций по кассе плательщика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 _____________ 20__ года                 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"Об обязательном социальном страховании"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исчисления и перечисления социальных отчислений,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21 июня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683,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все расходные операции по кассе (кроме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погашению задолженности по социальным отчислениям в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социального страхования)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плательщика,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(ИИН/БИН),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с момента получения настоящего распоряжения все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наличные деньги подлежат зачислению в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расходных операций по кассе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распространяется на все расходные операции наличных денег в кассе,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операций по сдаче денег в банк или организацию, осуществляющую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банковских операций, для последующего их перечисления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погашения налоговой задолженности,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пенсионным взносам, обязательным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пенсионным взносам и социальным отчислениям.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и их должностных лиц к Вам будут применены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административной ответственности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имеете право обжаловать действия (бездействие)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государственных доходов вышестоящему органу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государственного органа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получил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(Ф.И.О., наименование плательщика,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вручено плательщику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(Ф.И.О.,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государственного органа,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отправлено плательщику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(подтверждающий документ о факте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