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b468e" w14:textId="ecb46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"Отдел ветеринарии акимата Кордайского района Жамбылской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Кордайского района Жамбылской области от 2 февраля 2015 года № 48. Зарегистрировано Департаментом юстиции Жамбылской области 9 февраля 2015 года № 2525. Утратило силу постановлением акимата Кордайского района Жамбылской области от 15 декабря 2016 года № 419</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акимата Кордайского района Жамбылской области от 15.12.2016 </w:t>
      </w:r>
      <w:r>
        <w:rPr>
          <w:rFonts w:ascii="Times New Roman"/>
          <w:b w:val="false"/>
          <w:i w:val="false"/>
          <w:color w:val="ff0000"/>
          <w:sz w:val="28"/>
        </w:rPr>
        <w:t>№ 419</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В соответствии с</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Указом Президента Республики Казахстан от 29 октября 2012 года</w:t>
      </w:r>
      <w:r>
        <w:rPr>
          <w:rFonts w:ascii="Times New Roman"/>
          <w:b w:val="false"/>
          <w:i w:val="false"/>
          <w:color w:val="000000"/>
          <w:sz w:val="28"/>
        </w:rPr>
        <w:t xml:space="preserve"> </w:t>
      </w:r>
      <w:r>
        <w:rPr>
          <w:rFonts w:ascii="Times New Roman"/>
          <w:b w:val="false"/>
          <w:i w:val="false"/>
          <w:color w:val="000000"/>
          <w:sz w:val="28"/>
        </w:rPr>
        <w:t>№ 410</w:t>
      </w:r>
      <w:r>
        <w:rPr>
          <w:rFonts w:ascii="Times New Roman"/>
          <w:b w:val="false"/>
          <w:i w:val="false"/>
          <w:color w:val="000000"/>
          <w:sz w:val="28"/>
        </w:rPr>
        <w:t xml:space="preserve"> "Об утверждении Типового положения государственного органа Республики Казахстан" акимат Кордайского района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Утвердить прилагаемое</w:t>
      </w: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коммунального государственного учреждения "Отдел ветеринарии акимата Кордайского района Жамбылской области".</w:t>
      </w:r>
      <w:r>
        <w:br/>
      </w:r>
      <w:r>
        <w:rPr>
          <w:rFonts w:ascii="Times New Roman"/>
          <w:b w:val="false"/>
          <w:i w:val="false"/>
          <w:color w:val="000000"/>
          <w:sz w:val="28"/>
        </w:rPr>
        <w:t xml:space="preserve">
      2. </w:t>
      </w:r>
      <w:r>
        <w:rPr>
          <w:rFonts w:ascii="Times New Roman"/>
          <w:b w:val="false"/>
          <w:i w:val="false"/>
          <w:color w:val="000000"/>
          <w:sz w:val="28"/>
        </w:rPr>
        <w:t>Коммунальному государственному учреждению "Отдел ветеринарии акимата Кордайского района Жамбылской области"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w:t>
      </w:r>
      <w:r>
        <w:br/>
      </w:r>
      <w:r>
        <w:rPr>
          <w:rFonts w:ascii="Times New Roman"/>
          <w:b w:val="false"/>
          <w:i w:val="false"/>
          <w:color w:val="000000"/>
          <w:sz w:val="28"/>
        </w:rPr>
        <w:t xml:space="preserve">
      3. </w:t>
      </w:r>
      <w:r>
        <w:rPr>
          <w:rFonts w:ascii="Times New Roman"/>
          <w:b w:val="false"/>
          <w:i w:val="false"/>
          <w:color w:val="000000"/>
          <w:sz w:val="28"/>
        </w:rPr>
        <w:t>Контроль за исполнением настоящего постановления возложить на заместителя акима района Б. Саниязова.</w:t>
      </w:r>
      <w:r>
        <w:br/>
      </w:r>
      <w:r>
        <w:rPr>
          <w:rFonts w:ascii="Times New Roman"/>
          <w:b w:val="false"/>
          <w:i w:val="false"/>
          <w:color w:val="000000"/>
          <w:sz w:val="28"/>
        </w:rPr>
        <w:t xml:space="preserve">
      4. </w:t>
      </w:r>
      <w:r>
        <w:rPr>
          <w:rFonts w:ascii="Times New Roman"/>
          <w:b w:val="false"/>
          <w:i w:val="false"/>
          <w:color w:val="000000"/>
          <w:sz w:val="28"/>
        </w:rPr>
        <w:t>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Досаев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Кордайского района</w:t>
            </w:r>
            <w:r>
              <w:br/>
            </w:r>
            <w:r>
              <w:rPr>
                <w:rFonts w:ascii="Times New Roman"/>
                <w:b w:val="false"/>
                <w:i w:val="false"/>
                <w:color w:val="000000"/>
                <w:sz w:val="20"/>
              </w:rPr>
              <w:t>от 02 февраля 2015 года № 48</w:t>
            </w:r>
          </w:p>
        </w:tc>
      </w:tr>
    </w:tbl>
    <w:bookmarkStart w:name="z10" w:id="0"/>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"Отдел ветеринарии акимата Кордайского района Жамбылской области"</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Коммунальное государственное учреждения "Отдел ветеринарии акимата Кордайского района Жамбылской области" - является государственным органом Республики Казахстан, осуществляющим руководство в сфере ветеринарии района.</w:t>
      </w:r>
      <w:r>
        <w:br/>
      </w:r>
      <w:r>
        <w:rPr>
          <w:rFonts w:ascii="Times New Roman"/>
          <w:b w:val="false"/>
          <w:i w:val="false"/>
          <w:color w:val="000000"/>
          <w:sz w:val="28"/>
        </w:rPr>
        <w:t xml:space="preserve">
      2. </w:t>
      </w:r>
      <w:r>
        <w:rPr>
          <w:rFonts w:ascii="Times New Roman"/>
          <w:b w:val="false"/>
          <w:i w:val="false"/>
          <w:color w:val="000000"/>
          <w:sz w:val="28"/>
        </w:rPr>
        <w:t>Коммунальное государственное учреждение "Отдел ветеринарии акимата Кордайского района Жамбылской области" не имеет ведомства.</w:t>
      </w:r>
      <w:r>
        <w:br/>
      </w:r>
      <w:r>
        <w:rPr>
          <w:rFonts w:ascii="Times New Roman"/>
          <w:b w:val="false"/>
          <w:i w:val="false"/>
          <w:color w:val="000000"/>
          <w:sz w:val="28"/>
        </w:rPr>
        <w:t xml:space="preserve">
      3. </w:t>
      </w:r>
      <w:r>
        <w:rPr>
          <w:rFonts w:ascii="Times New Roman"/>
          <w:b w:val="false"/>
          <w:i w:val="false"/>
          <w:color w:val="000000"/>
          <w:sz w:val="28"/>
        </w:rPr>
        <w:t>Коммунальное государственное учреждение "Отдел ветеринарии акимата Кордайского района Жамбылской области" осуществляет свою деятельность в соответствии с</w:t>
      </w:r>
      <w:r>
        <w:rPr>
          <w:rFonts w:ascii="Times New Roman"/>
          <w:b w:val="false"/>
          <w:i w:val="false"/>
          <w:color w:val="000000"/>
          <w:sz w:val="28"/>
        </w:rPr>
        <w:t xml:space="preserve">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xml:space="preserve">
      4. </w:t>
      </w:r>
      <w:r>
        <w:rPr>
          <w:rFonts w:ascii="Times New Roman"/>
          <w:b w:val="false"/>
          <w:i w:val="false"/>
          <w:color w:val="000000"/>
          <w:sz w:val="28"/>
        </w:rPr>
        <w:t>Коммунальное государственное учреждение "Отдел ветеринарии акимата Кордайского района Жамбылской области"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xml:space="preserve">
      5. </w:t>
      </w:r>
      <w:r>
        <w:rPr>
          <w:rFonts w:ascii="Times New Roman"/>
          <w:b w:val="false"/>
          <w:i w:val="false"/>
          <w:color w:val="000000"/>
          <w:sz w:val="28"/>
        </w:rPr>
        <w:t>Коммунальное государственное учреждение "Отдел ветеринарии акимата Кордайского района Жамбылской области" вступает в гражданско-правовые отношения от собственного имени.</w:t>
      </w:r>
      <w:r>
        <w:br/>
      </w:r>
      <w:r>
        <w:rPr>
          <w:rFonts w:ascii="Times New Roman"/>
          <w:b w:val="false"/>
          <w:i w:val="false"/>
          <w:color w:val="000000"/>
          <w:sz w:val="28"/>
        </w:rPr>
        <w:t xml:space="preserve">
      6. </w:t>
      </w:r>
      <w:r>
        <w:rPr>
          <w:rFonts w:ascii="Times New Roman"/>
          <w:b w:val="false"/>
          <w:i w:val="false"/>
          <w:color w:val="000000"/>
          <w:sz w:val="28"/>
        </w:rPr>
        <w:t>Коммунальное государственное учреждение "Отдел ветеринарии акимата Кордайского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xml:space="preserve">
      7. </w:t>
      </w:r>
      <w:r>
        <w:rPr>
          <w:rFonts w:ascii="Times New Roman"/>
          <w:b w:val="false"/>
          <w:i w:val="false"/>
          <w:color w:val="000000"/>
          <w:sz w:val="28"/>
        </w:rPr>
        <w:t>Коммунальное государственное учреждение "Отдел ветеринарии акимата Кордайского района Жамбылской области" по вопросам своей компетенции в установленном законодательством порядке принимает решения, оформляемые приказами руководителя Управления и другими актами, предусмотренными законодательством Республики Казахстан.</w:t>
      </w:r>
      <w:r>
        <w:br/>
      </w:r>
      <w:r>
        <w:rPr>
          <w:rFonts w:ascii="Times New Roman"/>
          <w:b w:val="false"/>
          <w:i w:val="false"/>
          <w:color w:val="000000"/>
          <w:sz w:val="28"/>
        </w:rPr>
        <w:t xml:space="preserve">
      8. </w:t>
      </w:r>
      <w:r>
        <w:rPr>
          <w:rFonts w:ascii="Times New Roman"/>
          <w:b w:val="false"/>
          <w:i w:val="false"/>
          <w:color w:val="000000"/>
          <w:sz w:val="28"/>
        </w:rPr>
        <w:t>Структура и лимит штатной численности коммунального государственного учреждение "Отдел ветеринарии акимата Кордайского района Жамбылской области" утверждаются в соответствии с действующим законодательством.</w:t>
      </w:r>
      <w:r>
        <w:br/>
      </w:r>
      <w:r>
        <w:rPr>
          <w:rFonts w:ascii="Times New Roman"/>
          <w:b w:val="false"/>
          <w:i w:val="false"/>
          <w:color w:val="000000"/>
          <w:sz w:val="28"/>
        </w:rPr>
        <w:t xml:space="preserve">
      9. </w:t>
      </w:r>
      <w:r>
        <w:rPr>
          <w:rFonts w:ascii="Times New Roman"/>
          <w:b w:val="false"/>
          <w:i w:val="false"/>
          <w:color w:val="000000"/>
          <w:sz w:val="28"/>
        </w:rPr>
        <w:t>Местонахождение юридического лица: почтовый индекс 080400, Республика Казахстан, Жамбылская область, Кордайский район, село Кордай, улица Толе би, 106.</w:t>
      </w:r>
      <w:r>
        <w:br/>
      </w:r>
      <w:r>
        <w:rPr>
          <w:rFonts w:ascii="Times New Roman"/>
          <w:b w:val="false"/>
          <w:i w:val="false"/>
          <w:color w:val="000000"/>
          <w:sz w:val="28"/>
        </w:rPr>
        <w:t xml:space="preserve">
      10. </w:t>
      </w:r>
      <w:r>
        <w:rPr>
          <w:rFonts w:ascii="Times New Roman"/>
          <w:b w:val="false"/>
          <w:i w:val="false"/>
          <w:color w:val="000000"/>
          <w:sz w:val="28"/>
        </w:rPr>
        <w:t>Полное наименование государственного органа - Коммунальное государственное учреждение "Отдел ветеринарии акимата Кордайского района Жамбылской области".</w:t>
      </w:r>
      <w:r>
        <w:br/>
      </w:r>
      <w:r>
        <w:rPr>
          <w:rFonts w:ascii="Times New Roman"/>
          <w:b w:val="false"/>
          <w:i w:val="false"/>
          <w:color w:val="000000"/>
          <w:sz w:val="28"/>
        </w:rPr>
        <w:t xml:space="preserve">
      11. </w:t>
      </w:r>
      <w:r>
        <w:rPr>
          <w:rFonts w:ascii="Times New Roman"/>
          <w:b w:val="false"/>
          <w:i w:val="false"/>
          <w:color w:val="000000"/>
          <w:sz w:val="28"/>
        </w:rPr>
        <w:t>Настоящее Положение является учредительным документом коммунального государственного учреждение "Отдел ветеринарии акимата Кордайского района Жамбылской области".</w:t>
      </w:r>
      <w:r>
        <w:br/>
      </w:r>
      <w:r>
        <w:rPr>
          <w:rFonts w:ascii="Times New Roman"/>
          <w:b w:val="false"/>
          <w:i w:val="false"/>
          <w:color w:val="000000"/>
          <w:sz w:val="28"/>
        </w:rPr>
        <w:t xml:space="preserve">
      12. </w:t>
      </w:r>
      <w:r>
        <w:rPr>
          <w:rFonts w:ascii="Times New Roman"/>
          <w:b w:val="false"/>
          <w:i w:val="false"/>
          <w:color w:val="000000"/>
          <w:sz w:val="28"/>
        </w:rPr>
        <w:t>Финансирование деятельности коммунального государственного учреждения "Отдел ветеринарии акимата Кордайского района Жамбылской области" осуществляется из местных бюджетов.</w:t>
      </w:r>
      <w:r>
        <w:br/>
      </w:r>
      <w:r>
        <w:rPr>
          <w:rFonts w:ascii="Times New Roman"/>
          <w:b w:val="false"/>
          <w:i w:val="false"/>
          <w:color w:val="000000"/>
          <w:sz w:val="28"/>
        </w:rPr>
        <w:t xml:space="preserve">
      13. </w:t>
      </w:r>
      <w:r>
        <w:rPr>
          <w:rFonts w:ascii="Times New Roman"/>
          <w:b w:val="false"/>
          <w:i w:val="false"/>
          <w:color w:val="000000"/>
          <w:sz w:val="28"/>
        </w:rPr>
        <w:t>Коммунальному государственному учреждению "Отдел ветеринарии акимата Кордайского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учреждение "Отдел ветеринарии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Если коммунальному государственному учреждению "Отдел ветеринарии акимата Кордайского района Жамбылской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Миссия коммунального государственного учреждение "Отдел ветеринарии акимата Кордайского района Жамбылской области": деятельность, осуществляемая местным исполнительным органом в целях проведения государственной политики на соответствующей територии в области ветеринарии, ее развития в пределах компетенции определенных законодательством Республики Казахстан, а также являющимися ответственными за состояние дел на соответствующей территории.</w:t>
      </w:r>
      <w:r>
        <w:br/>
      </w:r>
      <w:r>
        <w:rPr>
          <w:rFonts w:ascii="Times New Roman"/>
          <w:b w:val="false"/>
          <w:i w:val="false"/>
          <w:color w:val="000000"/>
          <w:sz w:val="28"/>
        </w:rPr>
        <w:t xml:space="preserve">
      15. </w:t>
      </w:r>
      <w:r>
        <w:rPr>
          <w:rFonts w:ascii="Times New Roman"/>
          <w:b w:val="false"/>
          <w:i w:val="false"/>
          <w:color w:val="000000"/>
          <w:sz w:val="28"/>
        </w:rPr>
        <w:t>Задачи:</w:t>
      </w:r>
      <w:r>
        <w:br/>
      </w:r>
      <w:r>
        <w:rPr>
          <w:rFonts w:ascii="Times New Roman"/>
          <w:b w:val="false"/>
          <w:i w:val="false"/>
          <w:color w:val="000000"/>
          <w:sz w:val="28"/>
        </w:rPr>
        <w:t xml:space="preserve">
      1) </w:t>
      </w:r>
      <w:r>
        <w:rPr>
          <w:rFonts w:ascii="Times New Roman"/>
          <w:b w:val="false"/>
          <w:i w:val="false"/>
          <w:color w:val="000000"/>
          <w:sz w:val="28"/>
        </w:rPr>
        <w:t>защита животных от болезней и их лечение;</w:t>
      </w:r>
      <w:r>
        <w:br/>
      </w:r>
      <w:r>
        <w:rPr>
          <w:rFonts w:ascii="Times New Roman"/>
          <w:b w:val="false"/>
          <w:i w:val="false"/>
          <w:color w:val="000000"/>
          <w:sz w:val="28"/>
        </w:rPr>
        <w:t xml:space="preserve">
      2) </w:t>
      </w:r>
      <w:r>
        <w:rPr>
          <w:rFonts w:ascii="Times New Roman"/>
          <w:b w:val="false"/>
          <w:i w:val="false"/>
          <w:color w:val="000000"/>
          <w:sz w:val="28"/>
        </w:rPr>
        <w:t>охрана здоровья населения от болезней, общих для животных и человека;</w:t>
      </w:r>
      <w:r>
        <w:br/>
      </w:r>
      <w:r>
        <w:rPr>
          <w:rFonts w:ascii="Times New Roman"/>
          <w:b w:val="false"/>
          <w:i w:val="false"/>
          <w:color w:val="000000"/>
          <w:sz w:val="28"/>
        </w:rPr>
        <w:t xml:space="preserve">
      3) </w:t>
      </w:r>
      <w:r>
        <w:rPr>
          <w:rFonts w:ascii="Times New Roman"/>
          <w:b w:val="false"/>
          <w:i w:val="false"/>
          <w:color w:val="000000"/>
          <w:sz w:val="28"/>
        </w:rPr>
        <w:t>обеспечение ветеринарно-санитарной безопасности;</w:t>
      </w:r>
      <w:r>
        <w:br/>
      </w:r>
      <w:r>
        <w:rPr>
          <w:rFonts w:ascii="Times New Roman"/>
          <w:b w:val="false"/>
          <w:i w:val="false"/>
          <w:color w:val="000000"/>
          <w:sz w:val="28"/>
        </w:rPr>
        <w:t xml:space="preserve">
      4) </w:t>
      </w:r>
      <w:r>
        <w:rPr>
          <w:rFonts w:ascii="Times New Roman"/>
          <w:b w:val="false"/>
          <w:i w:val="false"/>
          <w:color w:val="000000"/>
          <w:sz w:val="28"/>
        </w:rPr>
        <w:t>охрана территории Республики Казахстан от заноса и распространения заразных и экзотических болезней животных из других государств;</w:t>
      </w:r>
      <w:r>
        <w:br/>
      </w:r>
      <w:r>
        <w:rPr>
          <w:rFonts w:ascii="Times New Roman"/>
          <w:b w:val="false"/>
          <w:i w:val="false"/>
          <w:color w:val="000000"/>
          <w:sz w:val="28"/>
        </w:rPr>
        <w:t xml:space="preserve">
      5) </w:t>
      </w:r>
      <w:r>
        <w:rPr>
          <w:rFonts w:ascii="Times New Roman"/>
          <w:b w:val="false"/>
          <w:i w:val="false"/>
          <w:color w:val="000000"/>
          <w:sz w:val="28"/>
        </w:rPr>
        <w:t>контроль за безопасностью и качеством ветеринарных препаратов, кормов и кормовых добавок;</w:t>
      </w:r>
      <w:r>
        <w:br/>
      </w:r>
      <w:r>
        <w:rPr>
          <w:rFonts w:ascii="Times New Roman"/>
          <w:b w:val="false"/>
          <w:i w:val="false"/>
          <w:color w:val="000000"/>
          <w:sz w:val="28"/>
        </w:rPr>
        <w:t xml:space="preserve">
      6) </w:t>
      </w:r>
      <w:r>
        <w:rPr>
          <w:rFonts w:ascii="Times New Roman"/>
          <w:b w:val="false"/>
          <w:i w:val="false"/>
          <w:color w:val="000000"/>
          <w:sz w:val="28"/>
        </w:rPr>
        <w:t>разработка и использование средств и методов диагностики, борьбы с болезнями животных и обеспечения ветеринарно-санитарной безопасности;</w:t>
      </w:r>
      <w:r>
        <w:br/>
      </w:r>
      <w:r>
        <w:rPr>
          <w:rFonts w:ascii="Times New Roman"/>
          <w:b w:val="false"/>
          <w:i w:val="false"/>
          <w:color w:val="000000"/>
          <w:sz w:val="28"/>
        </w:rPr>
        <w:t xml:space="preserve">
      7) </w:t>
      </w:r>
      <w:r>
        <w:rPr>
          <w:rFonts w:ascii="Times New Roman"/>
          <w:b w:val="false"/>
          <w:i w:val="false"/>
          <w:color w:val="000000"/>
          <w:sz w:val="28"/>
        </w:rPr>
        <w:t xml:space="preserve">предупреждение и ликвидация загрязнения окружающей среды при осуществлении физическими и юридическими лицами деятельности в области ветеринарии; </w:t>
      </w:r>
      <w:r>
        <w:br/>
      </w:r>
      <w:r>
        <w:rPr>
          <w:rFonts w:ascii="Times New Roman"/>
          <w:b w:val="false"/>
          <w:i w:val="false"/>
          <w:color w:val="000000"/>
          <w:sz w:val="28"/>
        </w:rPr>
        <w:t xml:space="preserve">
      8) </w:t>
      </w:r>
      <w:r>
        <w:rPr>
          <w:rFonts w:ascii="Times New Roman"/>
          <w:b w:val="false"/>
          <w:i w:val="false"/>
          <w:color w:val="000000"/>
          <w:sz w:val="28"/>
        </w:rPr>
        <w:t>развитие ветеринарной науки, подготовка и повышение квалификации специалистов в области ветеринарии, физических и юридических лиц, осуществляющих предпринимательскую деятельность в области ветеринарии.</w:t>
      </w:r>
      <w:r>
        <w:br/>
      </w:r>
      <w:r>
        <w:rPr>
          <w:rFonts w:ascii="Times New Roman"/>
          <w:b w:val="false"/>
          <w:i w:val="false"/>
          <w:color w:val="000000"/>
          <w:sz w:val="28"/>
        </w:rPr>
        <w:t xml:space="preserve">
      16. </w:t>
      </w:r>
      <w:r>
        <w:rPr>
          <w:rFonts w:ascii="Times New Roman"/>
          <w:b w:val="false"/>
          <w:i w:val="false"/>
          <w:color w:val="000000"/>
          <w:sz w:val="28"/>
        </w:rPr>
        <w:t>Функции:</w:t>
      </w:r>
      <w:r>
        <w:br/>
      </w:r>
      <w:r>
        <w:rPr>
          <w:rFonts w:ascii="Times New Roman"/>
          <w:b w:val="false"/>
          <w:i w:val="false"/>
          <w:color w:val="000000"/>
          <w:sz w:val="28"/>
        </w:rPr>
        <w:t xml:space="preserve">
      1) </w:t>
      </w:r>
      <w:r>
        <w:rPr>
          <w:rFonts w:ascii="Times New Roman"/>
          <w:b w:val="false"/>
          <w:i w:val="false"/>
          <w:color w:val="000000"/>
          <w:sz w:val="28"/>
        </w:rPr>
        <w:t>внесение в местный представительный орган области для утверждения правил содержания животных, правил содержания и выгула собак и кошек, правил отлова и уничтожения бродячих собак и кошек, предложений по установлению границ санитарных зон содержания животных;</w:t>
      </w:r>
      <w:r>
        <w:br/>
      </w:r>
      <w:r>
        <w:rPr>
          <w:rFonts w:ascii="Times New Roman"/>
          <w:b w:val="false"/>
          <w:i w:val="false"/>
          <w:color w:val="000000"/>
          <w:sz w:val="28"/>
        </w:rPr>
        <w:t xml:space="preserve">
      2) </w:t>
      </w:r>
      <w:r>
        <w:rPr>
          <w:rFonts w:ascii="Times New Roman"/>
          <w:b w:val="false"/>
          <w:i w:val="false"/>
          <w:color w:val="000000"/>
          <w:sz w:val="28"/>
        </w:rPr>
        <w:t>организация отлова и уничтожения бродячих собак и кошек;</w:t>
      </w:r>
      <w:r>
        <w:br/>
      </w:r>
      <w:r>
        <w:rPr>
          <w:rFonts w:ascii="Times New Roman"/>
          <w:b w:val="false"/>
          <w:i w:val="false"/>
          <w:color w:val="000000"/>
          <w:sz w:val="28"/>
        </w:rPr>
        <w:t xml:space="preserve">
      3) </w:t>
      </w:r>
      <w:r>
        <w:rPr>
          <w:rFonts w:ascii="Times New Roman"/>
          <w:b w:val="false"/>
          <w:i w:val="false"/>
          <w:color w:val="000000"/>
          <w:sz w:val="28"/>
        </w:rPr>
        <w:t>организация строительства скотомогильников (биотермических ям) и обеспечение их содержания в соответствии с ветеринарными (ветеринарно-санитарными) требованиями;</w:t>
      </w:r>
      <w:r>
        <w:br/>
      </w:r>
      <w:r>
        <w:rPr>
          <w:rFonts w:ascii="Times New Roman"/>
          <w:b w:val="false"/>
          <w:i w:val="false"/>
          <w:color w:val="000000"/>
          <w:sz w:val="28"/>
        </w:rPr>
        <w:t xml:space="preserve">
      4) </w:t>
      </w:r>
      <w:r>
        <w:rPr>
          <w:rFonts w:ascii="Times New Roman"/>
          <w:b w:val="false"/>
          <w:i w:val="false"/>
          <w:color w:val="000000"/>
          <w:sz w:val="28"/>
        </w:rPr>
        <w:t>организация и обеспечение предоставления заинтересованным лицам информации о проводимых ветеринарных мероприятиях;</w:t>
      </w:r>
      <w:r>
        <w:br/>
      </w:r>
      <w:r>
        <w:rPr>
          <w:rFonts w:ascii="Times New Roman"/>
          <w:b w:val="false"/>
          <w:i w:val="false"/>
          <w:color w:val="000000"/>
          <w:sz w:val="28"/>
        </w:rPr>
        <w:t xml:space="preserve">
      5) </w:t>
      </w:r>
      <w:r>
        <w:rPr>
          <w:rFonts w:ascii="Times New Roman"/>
          <w:b w:val="false"/>
          <w:i w:val="false"/>
          <w:color w:val="000000"/>
          <w:sz w:val="28"/>
        </w:rPr>
        <w:t xml:space="preserve">организация и проведение просветительной работы среди населения по вопросам ветеринарии; </w:t>
      </w:r>
      <w:r>
        <w:br/>
      </w:r>
      <w:r>
        <w:rPr>
          <w:rFonts w:ascii="Times New Roman"/>
          <w:b w:val="false"/>
          <w:i w:val="false"/>
          <w:color w:val="000000"/>
          <w:sz w:val="28"/>
        </w:rPr>
        <w:t xml:space="preserve">
      6) </w:t>
      </w:r>
      <w:r>
        <w:rPr>
          <w:rFonts w:ascii="Times New Roman"/>
          <w:b w:val="false"/>
          <w:i w:val="false"/>
          <w:color w:val="000000"/>
          <w:sz w:val="28"/>
        </w:rPr>
        <w:t>организация государственных комиссий по приему в эксплуатацию объектов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организаций по производству, хранению и реализации ветеринарных препаратов, кормов и кормовых добавок;</w:t>
      </w:r>
      <w:r>
        <w:br/>
      </w:r>
      <w:r>
        <w:rPr>
          <w:rFonts w:ascii="Times New Roman"/>
          <w:b w:val="false"/>
          <w:i w:val="false"/>
          <w:color w:val="000000"/>
          <w:sz w:val="28"/>
        </w:rPr>
        <w:t xml:space="preserve">
      7) </w:t>
      </w:r>
      <w:r>
        <w:rPr>
          <w:rFonts w:ascii="Times New Roman"/>
          <w:b w:val="false"/>
          <w:i w:val="false"/>
          <w:color w:val="000000"/>
          <w:sz w:val="28"/>
        </w:rPr>
        <w:t>обезвреживание (обеззараживание) и переработка без изъятия животных,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xml:space="preserve">
      8) </w:t>
      </w:r>
      <w:r>
        <w:rPr>
          <w:rFonts w:ascii="Times New Roman"/>
          <w:b w:val="false"/>
          <w:i w:val="false"/>
          <w:color w:val="000000"/>
          <w:sz w:val="28"/>
        </w:rPr>
        <w:t>возмещение владельцам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xml:space="preserve">
      9) </w:t>
      </w:r>
      <w:r>
        <w:rPr>
          <w:rFonts w:ascii="Times New Roman"/>
          <w:b w:val="false"/>
          <w:i w:val="false"/>
          <w:color w:val="000000"/>
          <w:sz w:val="28"/>
        </w:rPr>
        <w:t>составление акта государственного ветеринарно-санитарного контроля и надзора в отношении физических и юридических лиц;</w:t>
      </w:r>
      <w:r>
        <w:br/>
      </w:r>
      <w:r>
        <w:rPr>
          <w:rFonts w:ascii="Times New Roman"/>
          <w:b w:val="false"/>
          <w:i w:val="false"/>
          <w:color w:val="000000"/>
          <w:sz w:val="28"/>
        </w:rPr>
        <w:t xml:space="preserve">
      10) </w:t>
      </w:r>
      <w:r>
        <w:rPr>
          <w:rFonts w:ascii="Times New Roman"/>
          <w:b w:val="false"/>
          <w:i w:val="false"/>
          <w:color w:val="000000"/>
          <w:sz w:val="28"/>
        </w:rPr>
        <w:t>организация проведения ветеринарных мероприятий по профилактике, отбору проб биологического материала и доставке их для диагностики особо опасных болезней животных по перечню, утверждаемому уполномоченным органом, а также других болезней животных;</w:t>
      </w:r>
      <w:r>
        <w:br/>
      </w:r>
      <w:r>
        <w:rPr>
          <w:rFonts w:ascii="Times New Roman"/>
          <w:b w:val="false"/>
          <w:i w:val="false"/>
          <w:color w:val="000000"/>
          <w:sz w:val="28"/>
        </w:rPr>
        <w:t xml:space="preserve">
      11) </w:t>
      </w:r>
      <w:r>
        <w:rPr>
          <w:rFonts w:ascii="Times New Roman"/>
          <w:b w:val="false"/>
          <w:i w:val="false"/>
          <w:color w:val="000000"/>
          <w:sz w:val="28"/>
        </w:rPr>
        <w:t>организация проведения мероприятий по идентификации сельскохозяйственных животных, ведению базы данных по идентификации сельскохозяйственных животных;</w:t>
      </w:r>
      <w:r>
        <w:br/>
      </w:r>
      <w:r>
        <w:rPr>
          <w:rFonts w:ascii="Times New Roman"/>
          <w:b w:val="false"/>
          <w:i w:val="false"/>
          <w:color w:val="000000"/>
          <w:sz w:val="28"/>
        </w:rPr>
        <w:t xml:space="preserve">
      12) </w:t>
      </w:r>
      <w:r>
        <w:rPr>
          <w:rFonts w:ascii="Times New Roman"/>
          <w:b w:val="false"/>
          <w:i w:val="false"/>
          <w:color w:val="000000"/>
          <w:sz w:val="28"/>
        </w:rPr>
        <w:t xml:space="preserve">организация хранения ветеринарных препаратов, приобретенных за счет бюджетных средств, за исключением республиканского запаса ветеринарных препаратов; </w:t>
      </w:r>
      <w:r>
        <w:br/>
      </w:r>
      <w:r>
        <w:rPr>
          <w:rFonts w:ascii="Times New Roman"/>
          <w:b w:val="false"/>
          <w:i w:val="false"/>
          <w:color w:val="000000"/>
          <w:sz w:val="28"/>
        </w:rPr>
        <w:t xml:space="preserve">
      13) </w:t>
      </w:r>
      <w:r>
        <w:rPr>
          <w:rFonts w:ascii="Times New Roman"/>
          <w:b w:val="false"/>
          <w:i w:val="false"/>
          <w:color w:val="000000"/>
          <w:sz w:val="28"/>
        </w:rPr>
        <w:t>внесение предложений в местный исполнительный орган области о ветеринарных мероприятиях по обеспечению ветеринарно-санитарной безопасности на территории соответствующей административно-территориальной единицы.</w:t>
      </w:r>
      <w:r>
        <w:br/>
      </w:r>
      <w:r>
        <w:rPr>
          <w:rFonts w:ascii="Times New Roman"/>
          <w:b w:val="false"/>
          <w:i w:val="false"/>
          <w:color w:val="000000"/>
          <w:sz w:val="28"/>
        </w:rPr>
        <w:t xml:space="preserve">
      17. </w:t>
      </w:r>
      <w:r>
        <w:rPr>
          <w:rFonts w:ascii="Times New Roman"/>
          <w:b w:val="false"/>
          <w:i w:val="false"/>
          <w:color w:val="000000"/>
          <w:sz w:val="28"/>
        </w:rPr>
        <w:t>Права и обязанности:</w:t>
      </w:r>
      <w:r>
        <w:br/>
      </w:r>
      <w:r>
        <w:rPr>
          <w:rFonts w:ascii="Times New Roman"/>
          <w:b w:val="false"/>
          <w:i w:val="false"/>
          <w:color w:val="000000"/>
          <w:sz w:val="28"/>
        </w:rPr>
        <w:t>
      </w:t>
      </w:r>
      <w:r>
        <w:rPr>
          <w:rFonts w:ascii="Times New Roman"/>
          <w:b w:val="false"/>
          <w:i w:val="false"/>
          <w:color w:val="000000"/>
          <w:sz w:val="28"/>
        </w:rPr>
        <w:t>Права:</w:t>
      </w:r>
      <w:r>
        <w:br/>
      </w:r>
      <w:r>
        <w:rPr>
          <w:rFonts w:ascii="Times New Roman"/>
          <w:b w:val="false"/>
          <w:i w:val="false"/>
          <w:color w:val="000000"/>
          <w:sz w:val="28"/>
        </w:rPr>
        <w:t xml:space="preserve">
      1) </w:t>
      </w:r>
      <w:r>
        <w:rPr>
          <w:rFonts w:ascii="Times New Roman"/>
          <w:b w:val="false"/>
          <w:i w:val="false"/>
          <w:color w:val="000000"/>
          <w:sz w:val="28"/>
        </w:rPr>
        <w:t>беспрепятственно посещать (по предъявлении служебного удостоверения) в порядке, установленном законодательством Республики Казахстан объекты государственного ветеринарно-санитарного контроля и надзора с целью проверки выполнения норм законодательства Республики Казахстан в области ветеринарии, а также получения информации о деятельности физических и юридических лиц в области ветеринарии;</w:t>
      </w:r>
      <w:r>
        <w:br/>
      </w:r>
      <w:r>
        <w:rPr>
          <w:rFonts w:ascii="Times New Roman"/>
          <w:b w:val="false"/>
          <w:i w:val="false"/>
          <w:color w:val="000000"/>
          <w:sz w:val="28"/>
        </w:rPr>
        <w:t xml:space="preserve">
      2) </w:t>
      </w:r>
      <w:r>
        <w:rPr>
          <w:rFonts w:ascii="Times New Roman"/>
          <w:b w:val="false"/>
          <w:i w:val="false"/>
          <w:color w:val="000000"/>
          <w:sz w:val="28"/>
        </w:rPr>
        <w:t>проводить отбор проб объектов государственного ветеринарно-санитарного контроля и надзора для их диагностики или ветеринарно-санитарной экспертизы с уведомлением заинтересованных лиц о сроках проведения их исследования;</w:t>
      </w:r>
      <w:r>
        <w:br/>
      </w:r>
      <w:r>
        <w:rPr>
          <w:rFonts w:ascii="Times New Roman"/>
          <w:b w:val="false"/>
          <w:i w:val="false"/>
          <w:color w:val="000000"/>
          <w:sz w:val="28"/>
        </w:rPr>
        <w:t xml:space="preserve">
      3) </w:t>
      </w:r>
      <w:r>
        <w:rPr>
          <w:rFonts w:ascii="Times New Roman"/>
          <w:b w:val="false"/>
          <w:i w:val="false"/>
          <w:color w:val="000000"/>
          <w:sz w:val="28"/>
        </w:rPr>
        <w:t>проводить государственный ветеринарно-санитарный контроль и надзор;</w:t>
      </w:r>
      <w:r>
        <w:br/>
      </w:r>
      <w:r>
        <w:rPr>
          <w:rFonts w:ascii="Times New Roman"/>
          <w:b w:val="false"/>
          <w:i w:val="false"/>
          <w:color w:val="000000"/>
          <w:sz w:val="28"/>
        </w:rPr>
        <w:t xml:space="preserve">
      4) </w:t>
      </w:r>
      <w:r>
        <w:rPr>
          <w:rFonts w:ascii="Times New Roman"/>
          <w:b w:val="false"/>
          <w:i w:val="false"/>
          <w:color w:val="000000"/>
          <w:sz w:val="28"/>
        </w:rPr>
        <w:t>выдавать ветеринарные документы;</w:t>
      </w:r>
      <w:r>
        <w:br/>
      </w:r>
      <w:r>
        <w:rPr>
          <w:rFonts w:ascii="Times New Roman"/>
          <w:b w:val="false"/>
          <w:i w:val="false"/>
          <w:color w:val="000000"/>
          <w:sz w:val="28"/>
        </w:rPr>
        <w:t xml:space="preserve">
      5) </w:t>
      </w:r>
      <w:r>
        <w:rPr>
          <w:rFonts w:ascii="Times New Roman"/>
          <w:b w:val="false"/>
          <w:i w:val="false"/>
          <w:color w:val="000000"/>
          <w:sz w:val="28"/>
        </w:rPr>
        <w:t>издавать акты в пределах полномочий, предоставленных настоящим Законом;</w:t>
      </w:r>
      <w:r>
        <w:br/>
      </w:r>
      <w:r>
        <w:rPr>
          <w:rFonts w:ascii="Times New Roman"/>
          <w:b w:val="false"/>
          <w:i w:val="false"/>
          <w:color w:val="000000"/>
          <w:sz w:val="28"/>
        </w:rPr>
        <w:t xml:space="preserve">
      6) </w:t>
      </w:r>
      <w:r>
        <w:rPr>
          <w:rFonts w:ascii="Times New Roman"/>
          <w:b w:val="false"/>
          <w:i w:val="false"/>
          <w:color w:val="000000"/>
          <w:sz w:val="28"/>
        </w:rPr>
        <w:t xml:space="preserve">при выявлении на территориях ветеринарно-санитарного благополучия, а также в неблагополучных пунктах перемещаемых (перевозимых) объектов, представляющих опасность для здоровья животных и человека, изымать и уничтожать в порядке, установленном законодательством Республики Казахстан, принимать участие в организации их обезвреживания (обеззараживания) или переработки, а также сообщать об указанных фактах в уполномоченный государственный орган в области здравоохранения; </w:t>
      </w:r>
      <w:r>
        <w:br/>
      </w:r>
      <w:r>
        <w:rPr>
          <w:rFonts w:ascii="Times New Roman"/>
          <w:b w:val="false"/>
          <w:i w:val="false"/>
          <w:color w:val="000000"/>
          <w:sz w:val="28"/>
        </w:rPr>
        <w:t xml:space="preserve">
      7) </w:t>
      </w:r>
      <w:r>
        <w:rPr>
          <w:rFonts w:ascii="Times New Roman"/>
          <w:b w:val="false"/>
          <w:i w:val="false"/>
          <w:color w:val="000000"/>
          <w:sz w:val="28"/>
        </w:rPr>
        <w:t xml:space="preserve">предъявлять иски в суд в случае нарушения законодательства Республики Казахстан в области ветеринарии. </w:t>
      </w:r>
      <w:r>
        <w:br/>
      </w:r>
      <w:r>
        <w:rPr>
          <w:rFonts w:ascii="Times New Roman"/>
          <w:b w:val="false"/>
          <w:i w:val="false"/>
          <w:color w:val="000000"/>
          <w:sz w:val="28"/>
        </w:rPr>
        <w:t>
      </w:t>
      </w:r>
      <w:r>
        <w:rPr>
          <w:rFonts w:ascii="Times New Roman"/>
          <w:b w:val="false"/>
          <w:i w:val="false"/>
          <w:color w:val="000000"/>
          <w:sz w:val="28"/>
        </w:rPr>
        <w:t>Обязанности:</w:t>
      </w:r>
      <w:r>
        <w:br/>
      </w:r>
      <w:r>
        <w:rPr>
          <w:rFonts w:ascii="Times New Roman"/>
          <w:b w:val="false"/>
          <w:i w:val="false"/>
          <w:color w:val="000000"/>
          <w:sz w:val="28"/>
        </w:rPr>
        <w:t xml:space="preserve">
      1) </w:t>
      </w:r>
      <w:r>
        <w:rPr>
          <w:rFonts w:ascii="Times New Roman"/>
          <w:b w:val="false"/>
          <w:i w:val="false"/>
          <w:color w:val="000000"/>
          <w:sz w:val="28"/>
        </w:rPr>
        <w:t xml:space="preserve">принятие решений об установлении карантина или ограничительных мероприятий по представлению главного государственного ветеринарно-санитарного инспектора соответствующей территории в случае возникновения заразных болезней животных на территории района (города областного значения); </w:t>
      </w:r>
      <w:r>
        <w:br/>
      </w:r>
      <w:r>
        <w:rPr>
          <w:rFonts w:ascii="Times New Roman"/>
          <w:b w:val="false"/>
          <w:i w:val="false"/>
          <w:color w:val="000000"/>
          <w:sz w:val="28"/>
        </w:rPr>
        <w:t xml:space="preserve">
      2) </w:t>
      </w:r>
      <w:r>
        <w:rPr>
          <w:rFonts w:ascii="Times New Roman"/>
          <w:b w:val="false"/>
          <w:i w:val="false"/>
          <w:color w:val="000000"/>
          <w:sz w:val="28"/>
        </w:rPr>
        <w:t>принятие решений о снятии ограничительных мероприятий или карантина по представлению главного государственного ветеринарно-санитарного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 (города областного значения);</w:t>
      </w:r>
      <w:r>
        <w:br/>
      </w:r>
      <w:r>
        <w:rPr>
          <w:rFonts w:ascii="Times New Roman"/>
          <w:b w:val="false"/>
          <w:i w:val="false"/>
          <w:color w:val="000000"/>
          <w:sz w:val="28"/>
        </w:rPr>
        <w:t xml:space="preserve">
      3) </w:t>
      </w:r>
      <w:r>
        <w:rPr>
          <w:rFonts w:ascii="Times New Roman"/>
          <w:b w:val="false"/>
          <w:i w:val="false"/>
          <w:color w:val="000000"/>
          <w:sz w:val="28"/>
        </w:rPr>
        <w:t>утверждение списка государственных ветеринарных врачей, имеющих право выдачи ветеринарно-санитарного заключения на объекты государственного ветеринарно-санитарного контроля и надзора;</w:t>
      </w:r>
      <w:r>
        <w:br/>
      </w:r>
      <w:r>
        <w:rPr>
          <w:rFonts w:ascii="Times New Roman"/>
          <w:b w:val="false"/>
          <w:i w:val="false"/>
          <w:color w:val="000000"/>
          <w:sz w:val="28"/>
        </w:rPr>
        <w:t xml:space="preserve">
      4) </w:t>
      </w:r>
      <w:r>
        <w:rPr>
          <w:rFonts w:ascii="Times New Roman"/>
          <w:b w:val="false"/>
          <w:i w:val="false"/>
          <w:color w:val="000000"/>
          <w:sz w:val="28"/>
        </w:rPr>
        <w:t>организация и осуществление государственного ветеринарно-санитарного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административно-территориальной единицы;</w:t>
      </w:r>
      <w:r>
        <w:br/>
      </w:r>
      <w:r>
        <w:rPr>
          <w:rFonts w:ascii="Times New Roman"/>
          <w:b w:val="false"/>
          <w:i w:val="false"/>
          <w:color w:val="000000"/>
          <w:sz w:val="28"/>
        </w:rPr>
        <w:t xml:space="preserve">
      5) </w:t>
      </w:r>
      <w:r>
        <w:rPr>
          <w:rFonts w:ascii="Times New Roman"/>
          <w:b w:val="false"/>
          <w:i w:val="false"/>
          <w:color w:val="000000"/>
          <w:sz w:val="28"/>
        </w:rPr>
        <w:t>проведение обследования эпизоотических очагов в случае их возникновения;</w:t>
      </w:r>
      <w:r>
        <w:br/>
      </w:r>
      <w:r>
        <w:rPr>
          <w:rFonts w:ascii="Times New Roman"/>
          <w:b w:val="false"/>
          <w:i w:val="false"/>
          <w:color w:val="000000"/>
          <w:sz w:val="28"/>
        </w:rPr>
        <w:t xml:space="preserve">
      6) </w:t>
      </w:r>
      <w:r>
        <w:rPr>
          <w:rFonts w:ascii="Times New Roman"/>
          <w:b w:val="false"/>
          <w:i w:val="false"/>
          <w:color w:val="000000"/>
          <w:sz w:val="28"/>
        </w:rPr>
        <w:t>выдача акта эпизоотологического обследования;</w:t>
      </w:r>
      <w:r>
        <w:br/>
      </w:r>
      <w:r>
        <w:rPr>
          <w:rFonts w:ascii="Times New Roman"/>
          <w:b w:val="false"/>
          <w:i w:val="false"/>
          <w:color w:val="000000"/>
          <w:sz w:val="28"/>
        </w:rPr>
        <w:t xml:space="preserve">
      7) </w:t>
      </w:r>
      <w:r>
        <w:rPr>
          <w:rFonts w:ascii="Times New Roman"/>
          <w:b w:val="false"/>
          <w:i w:val="false"/>
          <w:color w:val="000000"/>
          <w:sz w:val="28"/>
        </w:rPr>
        <w:t>осуществление требовании законодательства Республики Казахстан в области ветеринарии, на объектах внутренней торговли; 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в организациях по хранению и реализации ветеринарных препаратов, кормов и кормовых добавок (за исключением связанных с импортом и экспортом); у лиц, осуществляющих предпринимательскую деятельность в области ветеринарии за исключением производства ветеринарных препаратов; при транспортировке (перемещении), погрузке, выгрузке перемещаемых (перевозимых) объектов в пределах соответствующей административно-территориальной единицы, за исключением их экспорта (импорта) и транзита; на всех видах транспортных средств, по всем видам тары, упаковочных материалов, которые могут быть факторами передачи возбудителей болезней животных, за исключением экспорта (импорта) и транзита; на скотопрогонных трассах, маршрутах, территориях пастбищ и водопоя животных, по которым проходят маршруты транспортировки (перемещения); на территориях, в производственных помещениях и за деятельностью физических и юридических лиц, выращивающих, хранящих, перерабатывающих, реализующих или использующих перемещаемые (перевозимые) объекты, за исключением государственного ветеринарно-санитарного контроля и надзора на предмет соблюдения экспорта (импорта) и транзита;</w:t>
      </w:r>
      <w:r>
        <w:br/>
      </w:r>
      <w:r>
        <w:rPr>
          <w:rFonts w:ascii="Times New Roman"/>
          <w:b w:val="false"/>
          <w:i w:val="false"/>
          <w:color w:val="000000"/>
          <w:sz w:val="28"/>
        </w:rPr>
        <w:t xml:space="preserve">
      8) </w:t>
      </w:r>
      <w:r>
        <w:rPr>
          <w:rFonts w:ascii="Times New Roman"/>
          <w:b w:val="false"/>
          <w:i w:val="false"/>
          <w:color w:val="000000"/>
          <w:sz w:val="28"/>
        </w:rPr>
        <w:t>осуществление государственного ветеринарно-санитарного контроля и надзора за соблюдением зоогигиенических и ветеринарных (ветеринарно-санитарных) требований при размещении, строительстве, реконструкции и вводе в эксплуатацию скотомогильников (биотермических ям), объектов государственного ветеринарно-санитарного контроля и надзора, связанных с содержанием, разведением, использованием, производством, заготовкой (убоем), хранением, переработкой и реализацией, а также при транспортировке (перемещении) перемещаемых (перевозимых) объектов;</w:t>
      </w:r>
      <w:r>
        <w:br/>
      </w:r>
      <w:r>
        <w:rPr>
          <w:rFonts w:ascii="Times New Roman"/>
          <w:b w:val="false"/>
          <w:i w:val="false"/>
          <w:color w:val="000000"/>
          <w:sz w:val="28"/>
        </w:rPr>
        <w:t xml:space="preserve">
      9) </w:t>
      </w:r>
      <w:r>
        <w:rPr>
          <w:rFonts w:ascii="Times New Roman"/>
          <w:b w:val="false"/>
          <w:i w:val="false"/>
          <w:color w:val="000000"/>
          <w:sz w:val="28"/>
        </w:rPr>
        <w:t xml:space="preserve">организация проведения ветеринарных мероприятий по энзоотическим болезням животных на территории соответствующей административно-территориальной единицы; </w:t>
      </w:r>
      <w:r>
        <w:br/>
      </w:r>
      <w:r>
        <w:rPr>
          <w:rFonts w:ascii="Times New Roman"/>
          <w:b w:val="false"/>
          <w:i w:val="false"/>
          <w:color w:val="000000"/>
          <w:sz w:val="28"/>
        </w:rPr>
        <w:t xml:space="preserve">
      10) </w:t>
      </w:r>
      <w:r>
        <w:rPr>
          <w:rFonts w:ascii="Times New Roman"/>
          <w:b w:val="false"/>
          <w:i w:val="false"/>
          <w:color w:val="000000"/>
          <w:sz w:val="28"/>
        </w:rPr>
        <w:t>организация проведения ветеринарных мероприятий по профилактике, отбору проб биологического материала и доставке их для диагностики особо опасных болезней животных по перечню, утверждаемому уполномоченным органом, а также других болезней животных;</w:t>
      </w:r>
      <w:r>
        <w:br/>
      </w:r>
      <w:r>
        <w:rPr>
          <w:rFonts w:ascii="Times New Roman"/>
          <w:b w:val="false"/>
          <w:i w:val="false"/>
          <w:color w:val="000000"/>
          <w:sz w:val="28"/>
        </w:rPr>
        <w:t xml:space="preserve">
      11) </w:t>
      </w:r>
      <w:r>
        <w:rPr>
          <w:rFonts w:ascii="Times New Roman"/>
          <w:b w:val="false"/>
          <w:i w:val="false"/>
          <w:color w:val="000000"/>
          <w:sz w:val="28"/>
        </w:rPr>
        <w:t>свод, анализ ветеринарного учета и отчетности и их представление в местный исполнительный орган области, города республиканского значения, столицы;</w:t>
      </w:r>
      <w:r>
        <w:br/>
      </w:r>
      <w:r>
        <w:rPr>
          <w:rFonts w:ascii="Times New Roman"/>
          <w:b w:val="false"/>
          <w:i w:val="false"/>
          <w:color w:val="000000"/>
          <w:sz w:val="28"/>
        </w:rPr>
        <w:t xml:space="preserve">
      12) </w:t>
      </w:r>
      <w:r>
        <w:rPr>
          <w:rFonts w:ascii="Times New Roman"/>
          <w:b w:val="false"/>
          <w:i w:val="false"/>
          <w:color w:val="000000"/>
          <w:sz w:val="28"/>
        </w:rPr>
        <w:t>внесение предложений в местный исполнительный орган области, города республиканского значения, столицы по ветеринарным мероприятиям по профилактике заразных и незаразных болезней животных;</w:t>
      </w:r>
      <w:r>
        <w:br/>
      </w:r>
      <w:r>
        <w:rPr>
          <w:rFonts w:ascii="Times New Roman"/>
          <w:b w:val="false"/>
          <w:i w:val="false"/>
          <w:color w:val="000000"/>
          <w:sz w:val="28"/>
        </w:rPr>
        <w:t xml:space="preserve">
      13) </w:t>
      </w:r>
      <w:r>
        <w:rPr>
          <w:rFonts w:ascii="Times New Roman"/>
          <w:b w:val="false"/>
          <w:i w:val="false"/>
          <w:color w:val="000000"/>
          <w:sz w:val="28"/>
        </w:rPr>
        <w:t>внесение предложений в местный исполнительный орган области, города республиканского значения, столицы по перечню энзоотических болезней животных, профилактика и диагностика которых осуществляются за счет бюджетных средств;</w:t>
      </w:r>
      <w:r>
        <w:br/>
      </w:r>
      <w:r>
        <w:rPr>
          <w:rFonts w:ascii="Times New Roman"/>
          <w:b w:val="false"/>
          <w:i w:val="false"/>
          <w:color w:val="000000"/>
          <w:sz w:val="28"/>
        </w:rPr>
        <w:t xml:space="preserve">
      14) </w:t>
      </w:r>
      <w:r>
        <w:rPr>
          <w:rFonts w:ascii="Times New Roman"/>
          <w:b w:val="false"/>
          <w:i w:val="false"/>
          <w:color w:val="000000"/>
          <w:sz w:val="28"/>
        </w:rPr>
        <w:t>организация хранения ветеринарных препаратов, приобретенных за счет бюджетных средств, за исключением республиканского запаса ветеринарных препаратов;</w:t>
      </w:r>
      <w:r>
        <w:br/>
      </w:r>
      <w:r>
        <w:rPr>
          <w:rFonts w:ascii="Times New Roman"/>
          <w:b w:val="false"/>
          <w:i w:val="false"/>
          <w:color w:val="000000"/>
          <w:sz w:val="28"/>
        </w:rPr>
        <w:t xml:space="preserve">
      15) </w:t>
      </w:r>
      <w:r>
        <w:rPr>
          <w:rFonts w:ascii="Times New Roman"/>
          <w:b w:val="false"/>
          <w:i w:val="false"/>
          <w:color w:val="000000"/>
          <w:sz w:val="28"/>
        </w:rPr>
        <w:t>организация санитарного убоя больных животных;</w:t>
      </w:r>
      <w:r>
        <w:br/>
      </w:r>
      <w:r>
        <w:rPr>
          <w:rFonts w:ascii="Times New Roman"/>
          <w:b w:val="false"/>
          <w:i w:val="false"/>
          <w:color w:val="000000"/>
          <w:sz w:val="28"/>
        </w:rPr>
        <w:t xml:space="preserve">
      16) </w:t>
      </w:r>
      <w:r>
        <w:rPr>
          <w:rFonts w:ascii="Times New Roman"/>
          <w:b w:val="false"/>
          <w:i w:val="false"/>
          <w:color w:val="000000"/>
          <w:sz w:val="28"/>
        </w:rPr>
        <w:t>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r>
        <w:br/>
      </w:r>
      <w:r>
        <w:rPr>
          <w:rFonts w:ascii="Times New Roman"/>
          <w:b w:val="false"/>
          <w:i w:val="false"/>
          <w:color w:val="000000"/>
          <w:sz w:val="28"/>
        </w:rPr>
        <w:t>
</w:t>
      </w:r>
    </w:p>
    <w:bookmarkStart w:name="z77"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Руководство коммунальным государственным учреждением "Отдел ветеринарии акимата Кордайского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"Отдел ветеринарии акимата Кордайского района Жамбылской области" задач и осуществление им своих функций.</w:t>
      </w:r>
      <w:r>
        <w:br/>
      </w:r>
      <w:r>
        <w:rPr>
          <w:rFonts w:ascii="Times New Roman"/>
          <w:b w:val="false"/>
          <w:i w:val="false"/>
          <w:color w:val="000000"/>
          <w:sz w:val="28"/>
        </w:rPr>
        <w:t xml:space="preserve">
      19. </w:t>
      </w:r>
      <w:r>
        <w:rPr>
          <w:rFonts w:ascii="Times New Roman"/>
          <w:b w:val="false"/>
          <w:i w:val="false"/>
          <w:color w:val="000000"/>
          <w:sz w:val="28"/>
        </w:rPr>
        <w:t>Первый руководитель коммунального государственного учреждение "Отдел ветеринарии акимата Кордайского района Жамбылской области" компетентным органом назначается на должность и освобождается от должности.</w:t>
      </w:r>
      <w:r>
        <w:br/>
      </w:r>
      <w:r>
        <w:rPr>
          <w:rFonts w:ascii="Times New Roman"/>
          <w:b w:val="false"/>
          <w:i w:val="false"/>
          <w:color w:val="000000"/>
          <w:sz w:val="28"/>
        </w:rPr>
        <w:t xml:space="preserve">
      20. </w:t>
      </w:r>
      <w:r>
        <w:rPr>
          <w:rFonts w:ascii="Times New Roman"/>
          <w:b w:val="false"/>
          <w:i w:val="false"/>
          <w:color w:val="000000"/>
          <w:sz w:val="28"/>
        </w:rPr>
        <w:t>Первый руководитель коммунального государственного учреждение "Отдел ветеринарии акимата Кордайского района Жамбылской области" имеет заместителей, которые назначаются на должности и освобождаются от должностей в соответствии с законодательством Республики Казахстан.</w:t>
      </w:r>
      <w:r>
        <w:br/>
      </w:r>
      <w:r>
        <w:rPr>
          <w:rFonts w:ascii="Times New Roman"/>
          <w:b w:val="false"/>
          <w:i w:val="false"/>
          <w:color w:val="000000"/>
          <w:sz w:val="28"/>
        </w:rPr>
        <w:t xml:space="preserve">
      21. </w:t>
      </w:r>
      <w:r>
        <w:rPr>
          <w:rFonts w:ascii="Times New Roman"/>
          <w:b w:val="false"/>
          <w:i w:val="false"/>
          <w:color w:val="000000"/>
          <w:sz w:val="28"/>
        </w:rPr>
        <w:t>Полномочия первого руководителя коммунальное государственное учреждение "Отдел ветеринарии акимата Кордайского района Жамбылской области":</w:t>
      </w:r>
      <w:r>
        <w:br/>
      </w:r>
      <w:r>
        <w:rPr>
          <w:rFonts w:ascii="Times New Roman"/>
          <w:b w:val="false"/>
          <w:i w:val="false"/>
          <w:color w:val="000000"/>
          <w:sz w:val="28"/>
        </w:rPr>
        <w:t xml:space="preserve">
      1) </w:t>
      </w:r>
      <w:r>
        <w:rPr>
          <w:rFonts w:ascii="Times New Roman"/>
          <w:b w:val="false"/>
          <w:i w:val="false"/>
          <w:color w:val="000000"/>
          <w:sz w:val="28"/>
        </w:rPr>
        <w:t>без доверенности действует от имени коммунальное государственное учреждение "Отдел ветеринарии акимата Кордайского района Жамбылской области";</w:t>
      </w:r>
      <w:r>
        <w:br/>
      </w:r>
      <w:r>
        <w:rPr>
          <w:rFonts w:ascii="Times New Roman"/>
          <w:b w:val="false"/>
          <w:i w:val="false"/>
          <w:color w:val="000000"/>
          <w:sz w:val="28"/>
        </w:rPr>
        <w:t xml:space="preserve">
      2) </w:t>
      </w:r>
      <w:r>
        <w:rPr>
          <w:rFonts w:ascii="Times New Roman"/>
          <w:b w:val="false"/>
          <w:i w:val="false"/>
          <w:color w:val="000000"/>
          <w:sz w:val="28"/>
        </w:rPr>
        <w:t>представляет интересы коммунальное государственное учреждение "Отдел ветеринарии акимата Кордайского района Жамбылской области" во всех органах;</w:t>
      </w:r>
      <w:r>
        <w:br/>
      </w:r>
      <w:r>
        <w:rPr>
          <w:rFonts w:ascii="Times New Roman"/>
          <w:b w:val="false"/>
          <w:i w:val="false"/>
          <w:color w:val="000000"/>
          <w:sz w:val="28"/>
        </w:rPr>
        <w:t xml:space="preserve">
      3) </w:t>
      </w:r>
      <w:r>
        <w:rPr>
          <w:rFonts w:ascii="Times New Roman"/>
          <w:b w:val="false"/>
          <w:i w:val="false"/>
          <w:color w:val="000000"/>
          <w:sz w:val="28"/>
        </w:rPr>
        <w:t>распоряжается имуществом коммунальное государственное учреждение "Отдел ветеринарии акимата Кордайского района Жамбылской области", заключает договоры от имени учреждения, выдает доверенности;</w:t>
      </w:r>
      <w:r>
        <w:br/>
      </w:r>
      <w:r>
        <w:rPr>
          <w:rFonts w:ascii="Times New Roman"/>
          <w:b w:val="false"/>
          <w:i w:val="false"/>
          <w:color w:val="000000"/>
          <w:sz w:val="28"/>
        </w:rPr>
        <w:t xml:space="preserve">
      4) </w:t>
      </w:r>
      <w:r>
        <w:rPr>
          <w:rFonts w:ascii="Times New Roman"/>
          <w:b w:val="false"/>
          <w:i w:val="false"/>
          <w:color w:val="000000"/>
          <w:sz w:val="28"/>
        </w:rPr>
        <w:t>открывает банковские счета и совершает сделки;</w:t>
      </w:r>
      <w:r>
        <w:br/>
      </w:r>
      <w:r>
        <w:rPr>
          <w:rFonts w:ascii="Times New Roman"/>
          <w:b w:val="false"/>
          <w:i w:val="false"/>
          <w:color w:val="000000"/>
          <w:sz w:val="28"/>
        </w:rPr>
        <w:t xml:space="preserve">
      5) </w:t>
      </w:r>
      <w:r>
        <w:rPr>
          <w:rFonts w:ascii="Times New Roman"/>
          <w:b w:val="false"/>
          <w:i w:val="false"/>
          <w:color w:val="000000"/>
          <w:sz w:val="28"/>
        </w:rPr>
        <w:t>издает приказы и дает указания, обязательные для всех работников;</w:t>
      </w:r>
      <w:r>
        <w:br/>
      </w:r>
      <w:r>
        <w:rPr>
          <w:rFonts w:ascii="Times New Roman"/>
          <w:b w:val="false"/>
          <w:i w:val="false"/>
          <w:color w:val="000000"/>
          <w:sz w:val="28"/>
        </w:rPr>
        <w:t xml:space="preserve">
      6) </w:t>
      </w:r>
      <w:r>
        <w:rPr>
          <w:rFonts w:ascii="Times New Roman"/>
          <w:b w:val="false"/>
          <w:i w:val="false"/>
          <w:color w:val="000000"/>
          <w:sz w:val="28"/>
        </w:rPr>
        <w:t>принимает на работу и увольняет с работы работников Управления;</w:t>
      </w:r>
      <w:r>
        <w:br/>
      </w:r>
      <w:r>
        <w:rPr>
          <w:rFonts w:ascii="Times New Roman"/>
          <w:b w:val="false"/>
          <w:i w:val="false"/>
          <w:color w:val="000000"/>
          <w:sz w:val="28"/>
        </w:rPr>
        <w:t xml:space="preserve">
      7) </w:t>
      </w:r>
      <w:r>
        <w:rPr>
          <w:rFonts w:ascii="Times New Roman"/>
          <w:b w:val="false"/>
          <w:i w:val="false"/>
          <w:color w:val="000000"/>
          <w:sz w:val="28"/>
        </w:rPr>
        <w:t>принимает меры поощрения и налагает меры взыскания на работников;</w:t>
      </w:r>
      <w:r>
        <w:br/>
      </w:r>
      <w:r>
        <w:rPr>
          <w:rFonts w:ascii="Times New Roman"/>
          <w:b w:val="false"/>
          <w:i w:val="false"/>
          <w:color w:val="000000"/>
          <w:sz w:val="28"/>
        </w:rPr>
        <w:t xml:space="preserve">
      8) </w:t>
      </w:r>
      <w:r>
        <w:rPr>
          <w:rFonts w:ascii="Times New Roman"/>
          <w:b w:val="false"/>
          <w:i w:val="false"/>
          <w:color w:val="000000"/>
          <w:sz w:val="28"/>
        </w:rPr>
        <w:t>утверждает положения о структурных подразделениях коммунальное государственное учреждение "Отдел ветеринарии акимата Кордайского района Жамбылской области";</w:t>
      </w:r>
      <w:r>
        <w:br/>
      </w:r>
      <w:r>
        <w:rPr>
          <w:rFonts w:ascii="Times New Roman"/>
          <w:b w:val="false"/>
          <w:i w:val="false"/>
          <w:color w:val="000000"/>
          <w:sz w:val="28"/>
        </w:rPr>
        <w:t xml:space="preserve">
      9) </w:t>
      </w:r>
      <w:r>
        <w:rPr>
          <w:rFonts w:ascii="Times New Roman"/>
          <w:b w:val="false"/>
          <w:i w:val="false"/>
          <w:color w:val="000000"/>
          <w:sz w:val="28"/>
        </w:rPr>
        <w:t>персонально отвечает за правонарушения связанные с коррупцией.</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коммунальное государственное учреждение "Отдел ветеринарии акимата Кордайского района Жамбылской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22. </w:t>
      </w:r>
      <w:r>
        <w:rPr>
          <w:rFonts w:ascii="Times New Roman"/>
          <w:b w:val="false"/>
          <w:i w:val="false"/>
          <w:color w:val="000000"/>
          <w:sz w:val="28"/>
        </w:rPr>
        <w:t>Первый руководитель определяет полномочия своего заместителя в соответствии с действующим законодательством.</w:t>
      </w:r>
      <w:r>
        <w:br/>
      </w:r>
      <w:r>
        <w:rPr>
          <w:rFonts w:ascii="Times New Roman"/>
          <w:b w:val="false"/>
          <w:i w:val="false"/>
          <w:color w:val="000000"/>
          <w:sz w:val="28"/>
        </w:rPr>
        <w:t xml:space="preserve">
      23. </w:t>
      </w:r>
      <w:r>
        <w:rPr>
          <w:rFonts w:ascii="Times New Roman"/>
          <w:b w:val="false"/>
          <w:i w:val="false"/>
          <w:color w:val="000000"/>
          <w:sz w:val="28"/>
        </w:rPr>
        <w:t>Коммунальное государственное учреждение "Отдел ветеринарии акимата Кордайского района Жамбылской области" возглавляет руковадитель назначаемым на долженость и освобождаемым от должности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94"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Коммунальное государственное учреждение "Отдел ветеринарии акимата Кордайского района Жамбылской области"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коммунального государственного учреждение "Отдел ветеринарии акимата Кордайского района Жамбылской области" формируется за счет имущества, переданного ему собственником.</w:t>
      </w:r>
      <w:r>
        <w:br/>
      </w:r>
      <w:r>
        <w:rPr>
          <w:rFonts w:ascii="Times New Roman"/>
          <w:b w:val="false"/>
          <w:i w:val="false"/>
          <w:color w:val="000000"/>
          <w:sz w:val="28"/>
        </w:rPr>
        <w:t xml:space="preserve">
      25. </w:t>
      </w:r>
      <w:r>
        <w:rPr>
          <w:rFonts w:ascii="Times New Roman"/>
          <w:b w:val="false"/>
          <w:i w:val="false"/>
          <w:color w:val="000000"/>
          <w:sz w:val="28"/>
        </w:rPr>
        <w:t>Имущество, закрепленное за коммунальным государственным учреждением "Отдел ветеринарии акимата Кордайского района Жамбылской области" относится к коммунальной собственности.</w:t>
      </w:r>
      <w:r>
        <w:br/>
      </w:r>
      <w:r>
        <w:rPr>
          <w:rFonts w:ascii="Times New Roman"/>
          <w:b w:val="false"/>
          <w:i w:val="false"/>
          <w:color w:val="000000"/>
          <w:sz w:val="28"/>
        </w:rPr>
        <w:t xml:space="preserve">
      26. </w:t>
      </w:r>
      <w:r>
        <w:rPr>
          <w:rFonts w:ascii="Times New Roman"/>
          <w:b w:val="false"/>
          <w:i w:val="false"/>
          <w:color w:val="000000"/>
          <w:sz w:val="28"/>
        </w:rPr>
        <w:t>Коммунальное государственное учреждение "Отдел ветеринарии акимата Кордайского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99" w:id="4"/>
    <w:p>
      <w:pPr>
        <w:spacing w:after="0"/>
        <w:ind w:left="0"/>
        <w:jc w:val="left"/>
      </w:pPr>
      <w:r>
        <w:rPr>
          <w:rFonts w:ascii="Times New Roman"/>
          <w:b/>
          <w:i w:val="false"/>
          <w:color w:val="000000"/>
        </w:rPr>
        <w:t xml:space="preserve"> 5. Реорганизация и упразднение государственного органа</w:t>
      </w:r>
    </w:p>
    <w:bookmarkEnd w:id="4"/>
    <w:p>
      <w:pPr>
        <w:spacing w:after="0"/>
        <w:ind w:left="0"/>
        <w:jc w:val="left"/>
      </w:pPr>
      <w:r>
        <w:rPr>
          <w:rFonts w:ascii="Times New Roman"/>
          <w:b w:val="false"/>
          <w:i w:val="false"/>
          <w:color w:val="000000"/>
          <w:sz w:val="28"/>
        </w:rPr>
        <w:t xml:space="preserve">      27. </w:t>
      </w:r>
      <w:r>
        <w:rPr>
          <w:rFonts w:ascii="Times New Roman"/>
          <w:b w:val="false"/>
          <w:i w:val="false"/>
          <w:color w:val="000000"/>
          <w:sz w:val="28"/>
        </w:rPr>
        <w:t>Реорганизация и упразднение коммунального государственного учреждения "Отдел ветеринарии акимата Кордайского района Жамбылской области" осуществляется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