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c65c" w14:textId="21ec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Шуского районного маслихата № 22-5 от 12 ноября 2013 года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31 марта 2015 года № 38-4. Зарегистрировано Департаментом юстиции Жамбылской области 24 апреля 2015 года № 2623. Утратило силу решением Шуского районного маслихата от 21 декабря 2017 года № 21-7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Шуского районного маслихата Жамбылской области от 21.12.2017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"Об утверждении Типовых правил оказания социальной помощи, установления размеров и определения перечня отдельных категорий нуждающихся граждан" № 504 от 21 мая 2013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ноября 2013 года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долина" № 100 от 18 декабря 2013 года) следующие изменении и дополнения: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прожиточный минимум –необходимый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Жамбылской области;"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"Единовременная социальная помощь к памятным датам и праздничным дням предоставляется: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150 000 (сто пятьдесят тысяч)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30 000 (тридцать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30 000 (тридцать тысяч)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15 000 (пятнадцать тысяч)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награжденные орденами и медалями бывшего Союза ССР за самоотверженный труд и безупречную войнскую службу в тылу в годы Великой Отечественной войны ,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войнскую службу в тылу в годы Великой Отечественной войны в размере 15 000 (пятнадцать тысяч)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февраля: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30 000 (тридцать тысяч)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15 000 (пятнадцать тысяч)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26 апреля: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30 000 (тридцать тысяч)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ликвидации последствий катастрофы на Чернобыльской атомной электростанции в 1988-1989 годах в размере 15 000 (пятнадцать тысяч) к 29 августа: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следуюшей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"Периодическая (ежемесячно) социальная помошь в размере 10 000 (десять тысяч) тенге предоставляется лицам, больным туберкулезом, продолжающим лечение в амбулаторных условиях со среднедушевым доходам, в размере не прывышающего десяти кратного прожиточного минимума.".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районого маслихата по развитию социально–культурной сферы, здравоохранения, образования, развитии связи с общественным и молодежными организациями, территорий, энергетики, связи и развития админстративно -териториального устройства.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