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2799" w14:textId="ad32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2015-2016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мая 2015 года № 27/02. Зарегистрировано Департаментом юстиции Карагандинской области 8 июня 2015 года № 3244.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государственный образовательный заказ на подготовку специалистов с техническим и профессиональным, послесредним образованием на 2015-2016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образования Карагандинской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 года № 27/02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2015-2016 учебный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2379"/>
        <w:gridCol w:w="2333"/>
        <w:gridCol w:w="3957"/>
        <w:gridCol w:w="1464"/>
        <w:gridCol w:w="1161"/>
      </w:tblGrid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"/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государственного образовательного заказа на 2015-2016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народно-художественное творчество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7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1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2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3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4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5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6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7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8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9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контроль качества (по отраслям)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0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1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2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3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4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электростанций, подстанций и сетей (по видам)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5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6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Теплоэнергетические, теплофикационные установки тепловых электрических станций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7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8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39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0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 (по видам)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1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2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3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4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5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6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технологических машин и оборудования (по отраслям)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47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48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49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 и управление движением на железнодорожном транспорте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0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1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2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3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4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5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6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57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58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59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0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1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2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3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4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65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хозяйство, садово-парковое и ландшафтное строительство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66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и природоохранная деятельность (по видам)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67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68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69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0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 года № 27/02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</w:t>
      </w:r>
      <w:r>
        <w:br/>
      </w:r>
      <w:r>
        <w:rPr>
          <w:rFonts w:ascii="Times New Roman"/>
          <w:b/>
          <w:i w:val="false"/>
          <w:color w:val="000000"/>
        </w:rPr>
        <w:t>с техническим и профессиональным, послесредним образованием</w:t>
      </w:r>
      <w:r>
        <w:br/>
      </w:r>
      <w:r>
        <w:rPr>
          <w:rFonts w:ascii="Times New Roman"/>
          <w:b/>
          <w:i w:val="false"/>
          <w:color w:val="000000"/>
        </w:rPr>
        <w:t>на 2015-2016 учебный год по массовым (рабочим) профессиям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2258"/>
        <w:gridCol w:w="2552"/>
        <w:gridCol w:w="3756"/>
        <w:gridCol w:w="1389"/>
        <w:gridCol w:w="1390"/>
      </w:tblGrid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2"/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государственного образовательного заказа на 2015-2016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4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5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6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7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8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9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80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1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полезных ископаемых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82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83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84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85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86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 (по видам)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87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Механообработка, контрольно-измерительные приборы и автоматика в промышленности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88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89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90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Грузоподъемные машины и транспортеры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91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92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93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94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95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 и управление движением на железнодорожном транспорте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96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97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мяса и мясных продуктов (по видам)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98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99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00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01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02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03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04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05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06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