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1e45b4" w14:textId="c1e45b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здравоохранения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Карагандинской области от 2 сентября 2015 года № 50/02. Зарегистрировано Департаментом юстиции Карагандинской области 6 октября 2015 года № 3427. Утратило силу постановлением акимата Карагандинской области от 22 июля 2020 года № 46/03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Карагандинской области от 22.07.2020 </w:t>
      </w:r>
      <w:r>
        <w:rPr>
          <w:rFonts w:ascii="Times New Roman"/>
          <w:b w:val="false"/>
          <w:i w:val="false"/>
          <w:color w:val="ff0000"/>
          <w:sz w:val="28"/>
        </w:rPr>
        <w:t>№ 46/03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293 "Об утверждении стандартов государственных услуг в сфере фармацевтической деятельности" (зарегистрированный в Реестре государственной регистрации нормативных правовых актов № 11338),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294 "Об утверждении стандартов государственных услуг в сфере медицинской деятельности" (зарегистрирован в Реестре государственной регистрации нормативных правовых актов № 11356), акимат Карагандинской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лицензий на осуществление деятельности в сфере оборота наркотических средств, психотропных веществ и прекурсоров в области здравоохранения";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лицензий на фармацевтическую деятельность";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медицинскую деятельность".</w:t>
      </w:r>
    </w:p>
    <w:bookmarkEnd w:id="4"/>
    <w:bookmarkStart w:name="z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"Управление здравоохранения Карагандинской области" принять иные меры, вытекающие из настоящего постановления.</w:t>
      </w:r>
    </w:p>
    <w:bookmarkEnd w:id="5"/>
    <w:bookmarkStart w:name="z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курирующего заместителя акима области.</w:t>
      </w:r>
    </w:p>
    <w:bookmarkEnd w:id="6"/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Постановление акимата Карагандинской области "Об утверждении регламентов государственных услуг в области здравоохранения" вводится в действие по истечении десяти календарных дней после дня его первого официального опубликования.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Карагандинской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Абдибеков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02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50/02</w:t>
            </w:r>
          </w:p>
        </w:tc>
      </w:tr>
    </w:tbl>
    <w:bookmarkStart w:name="z1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лицензий на осуществление деятельности в сфере оборота наркотических средств, психотропных веществ и прекурсоров в области здравоохранения"</w:t>
      </w:r>
    </w:p>
    <w:bookmarkEnd w:id="8"/>
    <w:bookmarkStart w:name="z14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лицензий на осуществление деятельности в сфере оборота наркотических средств, психотропных веществ и прекурсоров в области здравоохранения" (далее – государственная услуга) оказывается местным исполнительным органом области (далее – услугодатель).</w:t>
      </w:r>
    </w:p>
    <w:bookmarkEnd w:id="10"/>
    <w:bookmarkStart w:name="z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1"/>
    <w:bookmarkStart w:name="z1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12"/>
    <w:bookmarkStart w:name="z1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портал);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Некоммерческое акционерное общество "Государственная корпорация "Правительство для граждан" (далее - Государственная корпорация).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– в редакции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29.09.2016 № 71/05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оказания государственной услуги – лицензия, переоформленная лицензия, дубликат лицензии на деятельность, связанную с оборотом наркотических средств, психотропных веществ и прекурсоров в области здравоохранения.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 для начала процедуры по оказанию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посредством портала является запрос в форме электронного документа удостоверенного электронной цифровой подписью (далее –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обращении к услугодателю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"Выдача лицензии на осуществление деятельности в сфере оборота наркотических средств, психотропных веществ и прекурсоров в области здравоохранения", утвержденным приказом Министра здравоохранения и социального развития Республики Казахстан от 28 апреля 2015 года № 293 "Об утверждении стандартов государственных услуг в сфере фармацевтической деятельности" (далее – Стандарт), (зарегистрированный в Реестре государственной регистрации нормативных правовых актов № 11338).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</w:t>
      </w:r>
      <w:r>
        <w:rPr>
          <w:rFonts w:ascii="Times New Roman"/>
          <w:b w:val="false"/>
          <w:i w:val="false"/>
          <w:color w:val="000000"/>
          <w:sz w:val="28"/>
        </w:rPr>
        <w:t xml:space="preserve">Содержание каждой процедуры (действия), входящей в состав процесса оказания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при выдаче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специалист канцелярии услугодателя с момента подачи услугополучателя необходимых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30 (тридцати) минут осуществляет прием и их регистрацию. Результат –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руководство услугодателя ознакамливается в течение 1 (одного) рабочего дня с входящими документами и определяет ответственного исполнителя услугодателя. Результат –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рассматривает в течение 2 (двух) рабочих дней поступившие документы, готовит проект лицензии услугополучателю или мотивированный ответ об отказе в оказании государственной услуги. Результат – направляет запрос в государственный орган в области санитарно-эпидемиологического благополучия, уполномоченный орган в области промышленной безопасности при осуществлении деятельности, связанной с оборотом наркотических средств, психотропных веществ и прекурсоров (далее – заинтересованные органы) либо выдает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заинтересованный орган рассматривает поступившие документы в течение 10 (десяти) рабочих дней дает согласие на выдачу лицензии либо мотивированный ответ об отказе. Результат – определение соответствия или несоответствия услугополучателя предъявляемым требованиям, представление заключения для оказания государственной услуги ответственному исполнителю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рассматривает в течение 1 (одного) рабочего дня заключение от заинтересованных органов, оформляет лицензию либо мотивированный ответ об отказе. Результат - передает руководству для подписания оформленную лицензию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руководство услугодателя подписывает в течение 7 (семи) часов лицензию или мотивированный ответ об отказе в оказании государственной услуги. Результат – направляет подписанную лицензию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специалист канцелярии услугодателя выдает в течение 15 (пятнадцати) минут лицензию или мотивированный ответ об отказе услугополучателю. Результат –выдача лицензии или мотивированного ответа;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при переоформлении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специалист канцелярии услугодателя с момента подачи услугополучателем необходимых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30 (тридцати) минут осуществляет прием и их регистрацию. Результат –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руководство услугодателя рассматривает в течение 1(одного) часа документы и определяет ответственного исполнителя услугодателя. Результат –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в течение 2 (двух) рабочих дней рассматривает поступившие документы, переоформляет лицензию или мотивированный ответ об отказе. Результат – передает руководству для подписания переоформленную лицензию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руководство услугодателя в течение 3 (трех) часов подписывает переоформленную лицензию или мотивированный ответ об отказе. Результат – направляет подписанную переоформленную лицензию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выдает в течение 15 (пятнадцати) минут переоформленную лицензию или мотивированный ответ об отказе. Результат – выдача переоформленной лицензии или мотивированного ответа;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при выдаче дубликата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специалист канцелярии услугодателя с момента подачи услугополучателем необходимых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30 (тридцати) минут осуществляет прием и их регистрацию. Результат –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руководство услугодателя в течение 4 (четырех) часов ознакамливается с входящими документами и определяет ответственного исполнителя услугодателя. Результат –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в течение 1 (одного) рабочего дня рассматривает поступившие документы, готовит дубликат лицензии услугополучателю или мотивированный ответ об отказе. Результат – отправляет руководству для подписания дубликата лицензии или мотивированного ответа;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руководство услугодателя в течение 3 (трех) часов подписывает дубликат лицензии или мотивированный ответ об отказе. Результат – направляет подписанный дубликат лицензии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выдает в течение 15 (пятнадцати) минут дубликат лицензии или мотивированный ответ об отказе. Результат – выдача дубликата лицензии или мотивированного ответа.</w:t>
      </w:r>
    </w:p>
    <w:bookmarkEnd w:id="15"/>
    <w:bookmarkStart w:name="z4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6"/>
    <w:bookmarkStart w:name="z4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подразделений, (работников) услугодателя, которые участвуют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руководство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специалист канцелярии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ответственный исполнитель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заинтересованные органы.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при выдаче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специалист канцелярии услугодателя с момента подачи юридическими лицами (далее – услугополучатель) необходимых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30 (тридцати) минут осуществляет прием и их регистрацию;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руководство услугодателя ознакамливается в течение 1 (одного) рабочего дня с входящими документами и определяет ответственного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рассматривает в течение 2 (двух) рабочих дней поступившие документы, готовит проект лицензии услугополучателю или мотивированный ответ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заинтересованный орган рассматривает поступившие документы в течение 10 (десяти) рабочих дней дает согласие на выдачу лицензии либо мотивированный ответ об отказе;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рассматривает в течение 1 (одного) рабочего дня заключение от заинтересованных органов, оформляет лицензию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руководство услугодателя подписывает в течение 7 (семи) часов лицензию или мотивированный ответ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специалист канцелярии услугодателя выдает в течение 15 (пятнадцати) минут лицензию или мотивированный ответ об отказе услугополучателю;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при переоформлении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специалист канцелярии услугодателя с момента подачи услугополучателем необходимых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30 (тридцати) минут осуществляет прием и их регистрацию;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руководство услугодателя рассматривает в течение 1(одного) часа документы и определяет ответственного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в течение 2 (двух) рабочих дней рассматривает поступившие документы, переоформляет лицензию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руководство услугодателя в течение 3 (трех) часов подписывает переоформленную лицензию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выдает в течение 15 (пятнадцати) минут переоформленную лицензию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при выдаче дубликата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специалист канцелярии услугодателя с момента подачи услугополучателем необходимых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30 (тридцати) минут осуществляет прием и их регистрацию;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руководство услугодателя в течение 4 (четырех) часов ознакамливается с входящими документами и определяет ответственного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в течение 1 (одного) рабочего дня рассматривает поступившие документы, готовит дубликат лицензии услугополучателю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руководство услугодателя в течение 4 (четырех) часов подписывает дубликат лицензии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специалист канцелярии услугодателя выдает в течение 15 (пятнадцати) минут дубликат лицензии или мотивированный ответ об отказе. </w:t>
      </w:r>
    </w:p>
    <w:bookmarkEnd w:id="17"/>
    <w:bookmarkStart w:name="z7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4 –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29.09.2016 № 71/05 (вводится в действие по истечении десяти календарных дней после дня его первого официального опубликования).</w:t>
      </w:r>
    </w:p>
    <w:bookmarkStart w:name="z7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корпорацию, длительность обработки запроса услугополучателя:</w:t>
      </w:r>
    </w:p>
    <w:bookmarkEnd w:id="19"/>
    <w:bookmarkStart w:name="z1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в течении 15 минут производит регистрацию заявления и иных документов услугополучателя, необходимых для оказания государственной услуги, и направляет услугодателю в форме электронных копий документов посредством интегрированной информационной системы Государственной корпорации (далее – ИИС Государственной корпорации), удостоверенных ЭЦП работника Государственной корпорации.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действий работников Государственной корпорации при регистрации и обработке запроса услугополучателя в ИИС Государственной корпорации: </w:t>
      </w:r>
    </w:p>
    <w:bookmarkStart w:name="z7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Государственной корпорации в автоматизированное рабочее место ИИС Государственной корпорации логина и пароля (процесс авторизации) для оказания услуги;</w:t>
      </w:r>
    </w:p>
    <w:bookmarkEnd w:id="21"/>
    <w:bookmarkStart w:name="z8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Государственной корпорации, вывод на экран формы запроса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заполняются);</w:t>
      </w:r>
    </w:p>
    <w:bookmarkEnd w:id="22"/>
    <w:bookmarkStart w:name="z8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3 – направление запроса через шлюз электронного правительства в государственную база данных физических лиц, государственную базу данных юридических лиц о данных услугополучателя, а также в единую нотариальную информационную систему – о данных доверенности представителя услугополучателя; </w:t>
      </w:r>
    </w:p>
    <w:bookmarkEnd w:id="23"/>
    <w:bookmarkStart w:name="z8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государственной базе данных физических лиц, государственной базе данных юридических лиц, данных доверенности в единой нотариальной информационной системе;</w:t>
      </w:r>
    </w:p>
    <w:bookmarkEnd w:id="24"/>
    <w:bookmarkStart w:name="z8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государственной базе данных физических лиц, государственной базе данных юридических лиц, данных доверенности в единой нотариальной информационной системе;</w:t>
      </w:r>
    </w:p>
    <w:bookmarkEnd w:id="25"/>
    <w:bookmarkStart w:name="z8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5 - направление электронного документа (запроса услугополучателя), удостоверенного (подписанного) ЭЦП оператора Государственной корпорации, через шлюз электронного правительства в автоматизированное рабочее место регионального шлюза электронного правительства;</w:t>
      </w:r>
    </w:p>
    <w:bookmarkEnd w:id="26"/>
    <w:bookmarkStart w:name="z8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6 - получение услугополучателем в течении 15 минут результата оказания государственной услуги (выдача справки или мотивированный отказ), сформированный в автоматизированном рабочем месте ИИС Государственной корпорации, на основании расписки о приеме соответствующих документов, при предъявлении удостоверения личности (либо его представителя по нотариально заверенной доверенности).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29.09.2016 № 71/05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28"/>
    <w:bookmarkStart w:name="z8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получателей на Портале);</w:t>
      </w:r>
    </w:p>
    <w:bookmarkEnd w:id="29"/>
    <w:bookmarkStart w:name="z8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</w:p>
    <w:bookmarkEnd w:id="30"/>
    <w:bookmarkStart w:name="z8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логин индивидуального идентификационного номера или бизнес - идентификационного номера (далее-ИИН/БИН) и пароль;</w:t>
      </w:r>
    </w:p>
    <w:bookmarkEnd w:id="31"/>
    <w:bookmarkStart w:name="z9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32"/>
    <w:bookmarkStart w:name="z9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33"/>
    <w:bookmarkStart w:name="z9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государственной услуги на платежный шлюз "электронного правительства" (далее – ПШЭП), а затем эта информация поступает в информационную систему государственная база данных "Е лицензирование" (далее - ИС ГБД "Е лицензирование");</w:t>
      </w:r>
    </w:p>
    <w:bookmarkEnd w:id="34"/>
    <w:bookmarkStart w:name="z9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"Е лицензирование" факта оплаты за оказание государственной услуги;</w:t>
      </w:r>
    </w:p>
    <w:bookmarkEnd w:id="35"/>
    <w:bookmarkStart w:name="z9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государственной услуге, в связи с отсутствием оплаты за оказание государственной услуги в ИС ГБД "Е лицензирование";</w:t>
      </w:r>
    </w:p>
    <w:bookmarkEnd w:id="36"/>
    <w:bookmarkStart w:name="z9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</w:p>
    <w:bookmarkEnd w:id="37"/>
    <w:bookmarkStart w:name="z9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ЭЦП);</w:t>
      </w:r>
    </w:p>
    <w:bookmarkEnd w:id="38"/>
    <w:bookmarkStart w:name="z9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bookmarkEnd w:id="39"/>
    <w:bookmarkStart w:name="z9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</w:p>
    <w:bookmarkEnd w:id="40"/>
    <w:bookmarkStart w:name="z9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услугополучателя) в ИС ГБД "Е лицензирование" и обработка запроса в ИС ГБД "Е - лицензирование";</w:t>
      </w:r>
    </w:p>
    <w:bookmarkEnd w:id="41"/>
    <w:bookmarkStart w:name="z10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услугополучателя квалификационным требованиям и основаниям для оказания государственной услуги;</w:t>
      </w:r>
    </w:p>
    <w:bookmarkEnd w:id="42"/>
    <w:bookmarkStart w:name="z10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запрашиваемой государственной услуге в связи с имеющимися нарушениями в данных услугополучателя в ИС ГБД "Е - лицензирование";</w:t>
      </w:r>
    </w:p>
    <w:bookmarkEnd w:id="43"/>
    <w:bookmarkStart w:name="z10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государственной услуги (электронная лицензия), сформированного Порталом. Электронный документ формируется с использованием ЭЦП сотрудника услугодателя.</w:t>
      </w:r>
    </w:p>
    <w:bookmarkEnd w:id="44"/>
    <w:bookmarkStart w:name="z10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настоящему регламенту.</w:t>
      </w:r>
    </w:p>
    <w:bookmarkEnd w:id="45"/>
    <w:bookmarkStart w:name="z10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лицензий на осуществление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в сфере 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наркотических средств, психотропных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веществ и прекурсоров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области здравоохранения"</w:t>
            </w:r>
          </w:p>
        </w:tc>
      </w:tr>
    </w:tbl>
    <w:bookmarkStart w:name="z106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веб-портал "электронное правительство"</w:t>
      </w:r>
    </w:p>
    <w:bookmarkEnd w:id="47"/>
    <w:bookmarkStart w:name="z107" w:id="48"/>
    <w:p>
      <w:pPr>
        <w:spacing w:after="0"/>
        <w:ind w:left="0"/>
        <w:jc w:val="left"/>
      </w:pP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0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49"/>
    <w:bookmarkStart w:name="z10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лицензий на осуществление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деятельности, связанную с оборотом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наркотических средств, психотропных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веществ и прекурсоров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области здравоохранения"</w:t>
            </w:r>
          </w:p>
        </w:tc>
      </w:tr>
    </w:tbl>
    <w:bookmarkStart w:name="z111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лицензий на осуществление деятельности, связанную с оборотом наркотических средств, психотропных веществ и прекурсоров в области здравоохранения"</w:t>
      </w:r>
    </w:p>
    <w:bookmarkEnd w:id="51"/>
    <w:bookmarkStart w:name="z7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2 – в редакции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29.09.2016 № 71/05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 выдаче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При переоформлении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При выдаче дубликата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390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02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50/02</w:t>
            </w:r>
          </w:p>
        </w:tc>
      </w:tr>
    </w:tbl>
    <w:bookmarkStart w:name="z121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лицензий на фармацевтическую деятельность"</w:t>
      </w:r>
    </w:p>
    <w:bookmarkEnd w:id="53"/>
    <w:bookmarkStart w:name="z122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4"/>
    <w:bookmarkStart w:name="z12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лицензий на фармацевтическую деятельность" (далее – государственная услуга) оказывается местным исполнительным органом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веб-портал "электронного правительства": www.egov.kz,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оказания государственной услуги – лицензия, переоформленная лицензия, дубликат лицензии на занятие фармацевтической деятельностью.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электронная.</w:t>
      </w:r>
    </w:p>
    <w:bookmarkEnd w:id="55"/>
    <w:bookmarkStart w:name="z130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6"/>
    <w:bookmarkStart w:name="z13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 для начала процедуры по оказанию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посредством портала является запрос в форме электронного документа удостоверенного электронной цифровой подписью (далее –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обращении к услугодателю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"Выдача лицензий на фармацевтическую деятельность", утвержденным приказом Министра здравоохранения и социального развития Республики Казахстан от 28 апреля 2015 года № 293 "Об утверждении стандартов государственных услуг в сфере фармацевтической деятельности" (далее – Стандарт) (зарегистрированный в Реестре государственной регистрации нормативных правовых актов № 11338).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</w:t>
      </w:r>
      <w:r>
        <w:rPr>
          <w:rFonts w:ascii="Times New Roman"/>
          <w:b w:val="false"/>
          <w:i w:val="false"/>
          <w:color w:val="000000"/>
          <w:sz w:val="28"/>
        </w:rPr>
        <w:t xml:space="preserve">Содержание каждой процедуры (действия), входящей в состав процесса оказания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при выдаче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специалист канцелярии услугодателя с момента подачи услугополучателя необходимых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30 (тридцати) минут осуществляет прием и их регистрацию. Результат –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руководство услугодателя ознакамливается в течение 1 (одного) рабочего дня с входящими документами и определяет ответственного исполнителя услугодателя. Результат –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рассматривает в течение 2 (двух) рабочих дней поступившие документы, готовит проект лицензии услугополучателю или мотивированный ответ об отказе в оказании государственной услуги. Результат – направляет запрос в государственный орган в области санитарно-эпидемиологического благополучия (далее – заинтересованные органы) либо выдает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заинтересованный орган рассматривает поступившие документы в течение 10 (десяти) рабочих дней дает согласие на выдачу лицензии либо мотивированный ответ об отказе. Результат – определение соответствия или несоответствия услугополучателя предъявляемым требованиям, представление заключения для оказания государственной услуги ответственному исполнителю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рассматривает в течение 1 (одного) рабочего дня заключение от заинтересованных органов, оформляет лицензию либо мотивированный ответ об отказе. Результат - передает руководству для подписания оформленную лицензию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руководство услугодателя подписывает в течение 7 (семи) часов лицензию или мотивированный ответ об отказе в оказании государственной услуги. Результат – направляет подписанную лицензию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специалист канцелярии услугодателя выдает в течение 15 (пятнадцати) минут лицензию или мотивированный ответ об отказе услугополучателю. Результат – выдача лицензии или мотивированного ответа ответ об отказе;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при переоформлении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специалист канцелярии услугодателя с момента подачи услугополучателем необходимых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30 (тридцати) минут осуществляет прием и их регистрацию. Результат –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руководство услугодателя рассматривает в течение 1(одного) часа документы и определяет ответственного исполнителя услугодателя. Результат –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в течение 2 (двух) рабочих дней рассматривает поступившие документы, переоформляет лицензию или мотивированный ответ об отказе. Результат – передает руководству для подписания переоформленную лицензию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руководство услугодателя в течение 3 (трех) часов подписывает переоформленную лицензию или мотивированный ответ об отказе. Результат – направляет подписанную переоформленную лицензию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выдает в течение 15 (пятнадцати) минут переоформленную лицензию или мотивированный ответ об отказе. Результат – выдача переоформленной лицензии или мотивированного ответа;.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при выдаче дубликата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специалист канцелярии услугодателя с момента подачи услугополучателем необходимых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30 (тридцати) минут осуществляет прием и их регистрацию. Результат –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руководство услугодателя в течение 4 (четырех) часов ознакамливается с входящими документами и определяет ответственного исполнителя услугодателя. Результат –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в течение 1 (одного) рабочего дня рассматривает поступившие документы, готовит дубликат лицензии услугополучателю или мотивированный ответ об отказе. Результат – отправляет руководству для подписания дубликата лицензии или мотивированного ответа;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руководство услугодателя в течение 3 (трех) часов подписывает дубликат лицензии или мотивированный ответ об отказе. Результат – направляет подписанный дубликат лицензии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выдает в течение 15 (пятнадцати) минут дубликат лицензии или мотивированный ответ об отказе. Результат – выдача дубликата лицензии или мотивированного ответа.</w:t>
      </w:r>
    </w:p>
    <w:bookmarkEnd w:id="57"/>
    <w:bookmarkStart w:name="z155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8"/>
    <w:bookmarkStart w:name="z15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подразделений, (работников) услугодателя, которые участвуют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руководство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 xml:space="preserve">специалист канцелярии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 xml:space="preserve">ответственный исполнитель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заинтересованные органы.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при выдаче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специалист канцелярии услугодателя с момента подачи юридическими и физичискими лицами (далее – услугополучатель) необходимых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30 (тридцати) минут осуществляет прием и их регистрацию;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руководство услугодателя ознакамливается в течение 1 (одного) рабочего дня с входящими документами и определяет ответственного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рассматривает в течение 2 (двух) рабочих дней поступившие документы, готовит проект лицензии услугополучателю или мотивированный ответ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заинтересованный орган рассматривает поступившие документы в течение 10 (десяти) рабочих дней дает согласие на выдачу лицензии либо мотивированный ответ об отказе;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рассматривает в течение 1 (одного) рабочего дня заключение от заинтересованных органов, оформляет лицензию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руководство услугодателя подписывает в течение 7 (семи) часов лицензию или мотивированный ответ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специалист канцелярии услугодателя выдает в течение 15 (пятнадцати) минут лицензию или мотивированный ответ об отказе услугополучателю;.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при переоформлении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специалист канцелярии услугодателя с момента подачи услугополучателем необходимых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30 (тридцати) минут осуществляет прием и их регистрацию;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руководство услугодателя рассматривает в течение 1 (одного) часа документы и определяет ответственного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в течение 2 (двух) рабочих дней рассматривает поступившие документы, переоформляет лицензию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руководство услугодателя в течение 3 (трех) часов подписывает переоформленную лицензию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выдает в течение 15 (пятнадцати) минут переоформленную лицензию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при выдаче дубликата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специалист канцелярии услугодателя с момента подачи услугополучателем необходимых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30 (тридцати) минут осуществляет прием и их регистрацию;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руководство услугодателя в течение 4 (четырех) часов ознакамливается с входящими документами и определяет ответственного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в течение 1 (одного) рабочего дня рассматривает поступившие документы, готовит дубликат лицензии услугополучателю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руководство услугодателя в течение 4 (четырех) часов подписывает дубликат лицензии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специалист канцелярии услугодателя выдает в течение 15 (пятнадцати) минут дубликат лицензии или мотивированный ответ об отказе. </w:t>
      </w:r>
    </w:p>
    <w:bookmarkEnd w:id="59"/>
    <w:bookmarkStart w:name="z182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0"/>
    <w:bookmarkStart w:name="z18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Республиканским государственным предприятием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осуществляет регистрацию на Портал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условие 1 - проверка на Портале подлинности данных о зарегистрированном услугополучателе через логин индивидуального идентификационного номера или бизнес - идентификационного номера (далее-ИИН/БИН)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процесс 4 – оплата государственной услуги на платежный шлюз "электронного правительства" (далее – ПШЭП), а затем эта информация поступает в информационную систему государственная база данных "Е лицензирование" (далее - ИС ГБД "Е лицензирование");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в ИС ГБД "Е лицензирование"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процесс 5 – формирование сообщения об отказе в запрашиваемой государственной услуге, в связи с отсутствием оплаты за оказание государственной услуги в ИС ГБД "Е 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процесс 6 -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>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>процесс 7 – формирование сообщения об отказе в запрашиваемой государственной услуге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12) </w:t>
      </w:r>
      <w:r>
        <w:rPr>
          <w:rFonts w:ascii="Times New Roman"/>
          <w:b w:val="false"/>
          <w:i w:val="false"/>
          <w:color w:val="000000"/>
          <w:sz w:val="28"/>
        </w:rPr>
        <w:t>процесс 8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13) </w:t>
      </w:r>
      <w:r>
        <w:rPr>
          <w:rFonts w:ascii="Times New Roman"/>
          <w:b w:val="false"/>
          <w:i w:val="false"/>
          <w:color w:val="000000"/>
          <w:sz w:val="28"/>
        </w:rPr>
        <w:t>процесс 9 – регистрация электронного документа (запроса услугополучателя) в ИС ГБД "Е лицензирование" и обработка запроса в ИС ГБД "Е - 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14) </w:t>
      </w:r>
      <w:r>
        <w:rPr>
          <w:rFonts w:ascii="Times New Roman"/>
          <w:b w:val="false"/>
          <w:i w:val="false"/>
          <w:color w:val="000000"/>
          <w:sz w:val="28"/>
        </w:rPr>
        <w:t>условие 4 – проверка услугодателем соответствия услугополучателя квалификационным требованиям и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15) </w:t>
      </w:r>
      <w:r>
        <w:rPr>
          <w:rFonts w:ascii="Times New Roman"/>
          <w:b w:val="false"/>
          <w:i w:val="false"/>
          <w:color w:val="000000"/>
          <w:sz w:val="28"/>
        </w:rPr>
        <w:t>процесс 10 – формирование сообщения об отказе в запрашиваемой государственной услуге в связи с имеющимися нарушениями в данных услугополучателя в ИС ГБД "Е - 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16) </w:t>
      </w:r>
      <w:r>
        <w:rPr>
          <w:rFonts w:ascii="Times New Roman"/>
          <w:b w:val="false"/>
          <w:i w:val="false"/>
          <w:color w:val="000000"/>
          <w:sz w:val="28"/>
        </w:rPr>
        <w:t>процесс 11 – получение услугополучателем результата государственной услуги (электронная лицензия), сформированного Порталом.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портал приведены диаграммой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фармацевтическую деятельность"</w:t>
            </w:r>
          </w:p>
        </w:tc>
      </w:tr>
    </w:tbl>
    <w:bookmarkStart w:name="z204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веб-портал "электронное правительство"</w:t>
      </w:r>
    </w:p>
    <w:bookmarkEnd w:id="62"/>
    <w:bookmarkStart w:name="z205" w:id="63"/>
    <w:p>
      <w:pPr>
        <w:spacing w:after="0"/>
        <w:ind w:left="0"/>
        <w:jc w:val="left"/>
      </w:pP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0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64"/>
    <w:bookmarkStart w:name="z20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фармацевтическую деятельность"</w:t>
            </w:r>
          </w:p>
        </w:tc>
      </w:tr>
    </w:tbl>
    <w:bookmarkStart w:name="z209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лицензий на фармацевтическую деятельность"</w:t>
      </w:r>
    </w:p>
    <w:bookmarkEnd w:id="66"/>
    <w:bookmarkStart w:name="z210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6667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При переоформлении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13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При выдаче дубликата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68"/>
    <w:bookmarkStart w:name="z21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55499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02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50/02</w:t>
            </w:r>
          </w:p>
        </w:tc>
      </w:tr>
    </w:tbl>
    <w:bookmarkStart w:name="z219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медицинскую деятельность"</w:t>
      </w:r>
    </w:p>
    <w:bookmarkEnd w:id="70"/>
    <w:bookmarkStart w:name="z220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1"/>
    <w:bookmarkStart w:name="z22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лицензий на медицинскую деятельность" (далее – государственная услуга) местным исполнительным органом области (далее – услугодатель).</w:t>
      </w:r>
    </w:p>
    <w:bookmarkEnd w:id="72"/>
    <w:bookmarkStart w:name="z22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оказанной государственной услуги осуществляются через:</w:t>
      </w:r>
    </w:p>
    <w:bookmarkEnd w:id="73"/>
    <w:bookmarkStart w:name="z22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74"/>
    <w:bookmarkStart w:name="z22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75"/>
    <w:bookmarkStart w:name="z22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веб-портал "электронного правительства" www.egov.kz, www. elicense.kz (далее – портал). </w:t>
      </w:r>
    </w:p>
    <w:bookmarkEnd w:id="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29.09.2016 № 71/05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77"/>
    <w:bookmarkStart w:name="z22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лицензия и (или) приложение к лицензии, переоформление лицензии и (или) приложения к лицензии, дубликат лицензии и (или) приложения к лицензии на медицинскую деятельность,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лицензий на медицинскую деятельность", утвержденным приказом Министра здравоохранения и социального развития Республики Казахстан от 28 апреля 2015 года № 294 "Об утверждении стандартов государственных услуг в сфере медицинской деятельности" (далее – Стандарт), (зарегистрированный в Реестре государственной регистрации нормативных правовых актов № 11356).</w:t>
      </w:r>
    </w:p>
    <w:bookmarkEnd w:id="78"/>
    <w:bookmarkStart w:name="z22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электронная.</w:t>
      </w:r>
    </w:p>
    <w:bookmarkEnd w:id="79"/>
    <w:bookmarkStart w:name="z229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0"/>
    <w:bookmarkStart w:name="z23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 для начала процедуры по оказанию государственной услуги:</w:t>
      </w:r>
    </w:p>
    <w:bookmarkEnd w:id="81"/>
    <w:bookmarkStart w:name="z23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посредством портала является запрос в форме электронного документа удостоверенного электронной цифровой подписью (далее – ЭЦП);</w:t>
      </w:r>
    </w:p>
    <w:bookmarkEnd w:id="82"/>
    <w:bookmarkStart w:name="z23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3"/>
    <w:bookmarkStart w:name="z23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 оказания государственной услуги. </w:t>
      </w:r>
    </w:p>
    <w:bookmarkEnd w:id="84"/>
    <w:bookmarkStart w:name="z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лицензии и (или) приложения к лицензии:</w:t>
      </w:r>
    </w:p>
    <w:bookmarkEnd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с момента подачи услугополучателя необходимых документов указанных в пункте 9 Стандарта в течение 15 (пятнадцати) минут осуществляет прием и их регистрацию. Результат – направляет документы на резолюцию руководству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ознакамливается в течение 1 (одного) рабочего дня с входящими документами и определяет ответственного исполнителя услугодателя. Результат – направляет документы для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рассматривает в течение 2 (двух) рабочих дней поступившие документы, готовит проект лицензии услугополучателю или мотивированный ответ об отказе в оказании государственной услуги. Результат – направляет запрос в государственный орган в области санитарно-эпидемиологического благополучия (далее – заинтересованные органы) либо выдает мотивированный ответ об отказе. В случаях установления факта неполноты представленных документов согласно перечню, предусмотренному пунктом 9 стандарта, и (или) документов с истекшим сроком действия услугодатель в указанные сроки дает письменный мотивированный ответ о прекращении рассмотрения заявления;</w:t>
      </w:r>
    </w:p>
    <w:bookmarkStart w:name="z23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заинтересованный орган рассматривает поступившие документы в течение 10 (десяти) рабочих дней дает согласие на выдачу лицензии либо мотивированный ответ об отказе. Результат – определение соответствия или несоответствия услугополучателя предъявляемым требованиям, представление заключения для оказания государственной услуги ответственному исполнителю услугодателя; </w:t>
      </w:r>
    </w:p>
    <w:bookmarkEnd w:id="86"/>
    <w:bookmarkStart w:name="z23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рассматривает в течение 1 (одного) рабочего дня заключение от заинтересованных органов, оформляет лицензию либо мотивированный ответ об отказе. Результат - передает руководству для подписания оформленную лицензию либо мотивированный ответ об отказе;</w:t>
      </w:r>
    </w:p>
    <w:bookmarkEnd w:id="87"/>
    <w:bookmarkStart w:name="z24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в течение 7 (семи) часов лицензию или мотивированный ответ об отказе в оказании государственной услуги. Результат – направляет подписанную лицензию или мотивированный ответ об отказе;</w:t>
      </w:r>
    </w:p>
    <w:bookmarkEnd w:id="88"/>
    <w:bookmarkStart w:name="z24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канцелярии услугодателя выдает в течение 15 (пятнадцати) минут лицензию или мотивированный ответ об отказе услугополучателю. Результат – выдача лицензии или мотивированного ответа ответ об отказе; </w:t>
      </w:r>
    </w:p>
    <w:bookmarkEnd w:id="89"/>
    <w:bookmarkStart w:name="z242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переоформлении лицензии и (или) приложения к лицензии:</w:t>
      </w:r>
    </w:p>
    <w:bookmarkEnd w:id="90"/>
    <w:bookmarkStart w:name="z243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с момента подачи услугополучателем необходимых документов указанных в пункте 9 Стандарта в течение 15 (пятнадцати) минут осуществляет прием и их регистрацию. Результат – направляет документы на резолюцию руководству услугодателя;</w:t>
      </w:r>
    </w:p>
    <w:bookmarkEnd w:id="91"/>
    <w:bookmarkStart w:name="z244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рассматривает в течение 1(одного) часа документы и определяет ответственного исполнителя услугодателя. Результат – направляет документы для оказания государственной услуги ответственному исполнителю услугодателя;</w:t>
      </w:r>
    </w:p>
    <w:bookmarkEnd w:id="92"/>
    <w:bookmarkStart w:name="z245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в течение 2 (двух) рабочих дней рассматривает поступившие документы, переоформляет лицензию или мотивированный ответ об отказе. Результат – передает руководству для подписания переоформленную лицензию или мотивированный ответ об отказе;</w:t>
      </w:r>
    </w:p>
    <w:bookmarkEnd w:id="93"/>
    <w:bookmarkStart w:name="z24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в течение 3 (трех) часов подписывает переоформленную лицензию или мотивированный ответ об отказе. Результат – направляет подписанную переоформленную лицензию или мотивированный ответ об отказе;</w:t>
      </w:r>
    </w:p>
    <w:bookmarkEnd w:id="94"/>
    <w:bookmarkStart w:name="z247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в течение 15 (пятнадцати) минут переоформленную лицензию или мотивированный ответ об отказе. Результат – выдача переоформленной лицензии или мотивированного ответа;</w:t>
      </w:r>
    </w:p>
    <w:bookmarkEnd w:id="95"/>
    <w:bookmarkStart w:name="z248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выдаче дубликата лицензии и (или) приложения к лицензии:</w:t>
      </w:r>
    </w:p>
    <w:bookmarkEnd w:id="96"/>
    <w:bookmarkStart w:name="z249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с момента подачи услугополучателем необходимых документов указанных в пункте 9 Стандарта в течение 15 (пятнадцати) минут осуществляет прием и их регистрацию. Результат – направляет документы на резолюцию руководству услугодателя;</w:t>
      </w:r>
    </w:p>
    <w:bookmarkEnd w:id="97"/>
    <w:bookmarkStart w:name="z250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в течение 4 (четырех) часов ознакамливается с входящими документами и определяет ответственного исполнителя услугодателя. Результат – направляет документы для оказания государственной услуги ответственному исполнителю услугодателя;</w:t>
      </w:r>
    </w:p>
    <w:bookmarkEnd w:id="98"/>
    <w:bookmarkStart w:name="z251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в течение 1 (одного) рабочего дня рассматривает поступившие документы, готовит дубликат лицензии услугополучателю или мотивированный ответ об отказе. Результат – отправляет руководству для подписания дубликата лицензии или мотивированного ответа;</w:t>
      </w:r>
    </w:p>
    <w:bookmarkEnd w:id="99"/>
    <w:bookmarkStart w:name="z252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в течение 3 (трех) часов подписывает дубликат лицензии или мотивированный ответ об отказе. Результат – направляет подписанный дубликат лицензии или мотивированный ответ об отказе;</w:t>
      </w:r>
    </w:p>
    <w:bookmarkEnd w:id="100"/>
    <w:bookmarkStart w:name="z253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в течение 15 (пятнадцати) минут дубликат лицензии или мотивированный ответ об отказе. Результат – выдача дубликата лицензии или мотивированного ответа.</w:t>
      </w:r>
    </w:p>
    <w:bookmarkEnd w:id="1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21.02.2017 № 11/03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4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2"/>
    <w:bookmarkStart w:name="z255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подразделений, (работников) услугодателя, которые участвуют в процессе оказания государственной услуги: </w:t>
      </w:r>
    </w:p>
    <w:bookmarkEnd w:id="103"/>
    <w:bookmarkStart w:name="z256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руководство услугодателя; </w:t>
      </w:r>
    </w:p>
    <w:bookmarkEnd w:id="104"/>
    <w:bookmarkStart w:name="z25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специалист канцелярии услугодателя; </w:t>
      </w:r>
    </w:p>
    <w:bookmarkEnd w:id="105"/>
    <w:bookmarkStart w:name="z258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услугодателя; </w:t>
      </w:r>
    </w:p>
    <w:bookmarkEnd w:id="106"/>
    <w:bookmarkStart w:name="z259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заинтересованные органы.</w:t>
      </w:r>
    </w:p>
    <w:bookmarkEnd w:id="107"/>
    <w:bookmarkStart w:name="z260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подразделениями: </w:t>
      </w:r>
    </w:p>
    <w:bookmarkEnd w:id="108"/>
    <w:bookmarkStart w:name="z261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лицензии и (или) приложения к лицензии:</w:t>
      </w:r>
    </w:p>
    <w:bookmarkEnd w:id="109"/>
    <w:bookmarkStart w:name="z262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с момента подачи юридическими и физичискими лицами (далее – услугополучатель) необходимых документов указанных в пункте 9 Стандарта в течение 15 (пятнадцати) минут осуществляет прием и их регистрацию;</w:t>
      </w:r>
    </w:p>
    <w:bookmarkEnd w:id="110"/>
    <w:bookmarkStart w:name="z26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ознакамливается в течение 1 (одного) рабочего дня с входящими документами и определяет ответственного исполнителя услугодателя;</w:t>
      </w:r>
    </w:p>
    <w:bookmarkEnd w:id="111"/>
    <w:bookmarkStart w:name="z264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рассматривает в течение 2 (двух) рабочих дней поступившие документы, готовит проект лицензии услугополучателю или мотивированный ответ об отказе в оказании государственной услуги;</w:t>
      </w:r>
    </w:p>
    <w:bookmarkEnd w:id="112"/>
    <w:bookmarkStart w:name="z265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заинтересованный орган рассматривает поступившие документы в течение 10 (десяти) рабочих дней дает согласие на выдачу лицензии либо мотивированный ответ об отказе; </w:t>
      </w:r>
    </w:p>
    <w:bookmarkEnd w:id="113"/>
    <w:bookmarkStart w:name="z266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рассматривает в течение 1 (одного) рабочего дня заключение от заинтересованных органов, оформляет лицензию либо мотивированный ответ об отказе;</w:t>
      </w:r>
    </w:p>
    <w:bookmarkEnd w:id="114"/>
    <w:bookmarkStart w:name="z267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в течение 7 (семи) часов лицензию или мотивированный ответ об отказе в оказании государственной услуги;</w:t>
      </w:r>
    </w:p>
    <w:bookmarkEnd w:id="115"/>
    <w:bookmarkStart w:name="z268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канцелярии услугодателя выдает в течение 15 (пятнадцати) минут лицензию или мотивированный ответ об отказе услугополучателю; </w:t>
      </w:r>
    </w:p>
    <w:bookmarkEnd w:id="116"/>
    <w:bookmarkStart w:name="z269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переоформлении лицензии и (или) приложения к лицензии:</w:t>
      </w:r>
    </w:p>
    <w:bookmarkEnd w:id="117"/>
    <w:bookmarkStart w:name="z270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с момента подачи услугополучателем необходимых документов указанных в пункте 9 Стандарта в течение 15 (пятнадцати) минут осуществляет прием и их регистрацию;</w:t>
      </w:r>
    </w:p>
    <w:bookmarkEnd w:id="118"/>
    <w:bookmarkStart w:name="z271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рассматривает в течение 1(одного) часа документы и определяет ответственного исполнителя услугодателя;</w:t>
      </w:r>
    </w:p>
    <w:bookmarkEnd w:id="119"/>
    <w:bookmarkStart w:name="z272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в течение 2 (двух) рабочих дней рассматривает поступившие документы, переоформляет лицензию или мотивированный ответ об отказе;</w:t>
      </w:r>
    </w:p>
    <w:bookmarkEnd w:id="120"/>
    <w:bookmarkStart w:name="z273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в течение 3 (трех) часов подписывает переоформленную лицензию или мотивированный ответ об отказе;</w:t>
      </w:r>
    </w:p>
    <w:bookmarkEnd w:id="121"/>
    <w:bookmarkStart w:name="z274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в течение 15 (пятнадцати) минут переоформленную лицензию или мотивированный ответ об отказе;</w:t>
      </w:r>
    </w:p>
    <w:bookmarkEnd w:id="122"/>
    <w:bookmarkStart w:name="z275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выдаче дубликата лицензии и (или) приложения к лицензии:</w:t>
      </w:r>
    </w:p>
    <w:bookmarkEnd w:id="123"/>
    <w:bookmarkStart w:name="z276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с момента подачи услугополучателем необходимых документов указанных в пункте 9 Стандарта в течение 15 (пятнадцати) минут осуществляет прием и их регистрацию;</w:t>
      </w:r>
    </w:p>
    <w:bookmarkEnd w:id="124"/>
    <w:bookmarkStart w:name="z277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в течение 4 (четырех) часов ознакамливается с входящими документами и определяет ответственного исполнителя услугодателя;</w:t>
      </w:r>
    </w:p>
    <w:bookmarkEnd w:id="125"/>
    <w:bookmarkStart w:name="z278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в течение 1 (одного) рабочего дня рассматривает поступившие документы, готовит дубликат лицензии услугополучателю или мотивированный ответ об отказе;</w:t>
      </w:r>
    </w:p>
    <w:bookmarkEnd w:id="126"/>
    <w:bookmarkStart w:name="z279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в течение 4 (четырех) часов подписывает дубликат лицензии или мотивированный ответ об отказе;</w:t>
      </w:r>
    </w:p>
    <w:bookmarkEnd w:id="127"/>
    <w:bookmarkStart w:name="z280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в течение 15 (пятнадцати) минут дубликат лицензии или мотивированный ответ об отказе.</w:t>
      </w:r>
    </w:p>
    <w:bookmarkEnd w:id="1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21.02.2017 № 11/03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1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4 –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29.09.2016 № 71/05 (вводится в действие по истечении десяти календарных дней после дня его первого официального опубликования).</w:t>
      </w:r>
    </w:p>
    <w:bookmarkStart w:name="z284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корпорацию, длительность обработки запроса услугополучателя:</w:t>
      </w:r>
    </w:p>
    <w:bookmarkEnd w:id="130"/>
    <w:bookmarkStart w:name="z35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в течении 15 минут производит регистрацию заявления и иных документов услугополучателя, необходимых для оказания государственной услуги, и направляет услугодателю в форме электронных копий документов посредством интегрированной информационной системы Государственной корпорации (далее – ИИС Государственной корпорации), удостоверенных ЭЦП работника Государственной корпорации.</w:t>
      </w:r>
    </w:p>
    <w:bookmarkEnd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действий работников Государственной корпорации при регистрации и обработке запроса услугополучателя в ИИС Государственной корпорации: </w:t>
      </w:r>
    </w:p>
    <w:bookmarkStart w:name="z285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Государственной корпорации в автоматизированное рабочее место ИИС Государственной корпорации логина и пароля (процесс авторизации) для оказания услуги;</w:t>
      </w:r>
    </w:p>
    <w:bookmarkEnd w:id="132"/>
    <w:bookmarkStart w:name="z286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Государственной корпорации, вывод на экран формы запроса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заполняются);</w:t>
      </w:r>
    </w:p>
    <w:bookmarkEnd w:id="133"/>
    <w:bookmarkStart w:name="z287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3 – направление запроса через шлюз электронного правительства в государственную база данных физических лиц, государственную базу данных юридических лиц о данных услугополучателя, а также в единую нотариальную информационную систему – о данных доверенности представителя услугополучателя; </w:t>
      </w:r>
    </w:p>
    <w:bookmarkEnd w:id="134"/>
    <w:bookmarkStart w:name="z288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государственной базе данных физических лиц, государственной базе данных юридических лиц, данных доверенности в единой нотариальной информационной системе;</w:t>
      </w:r>
    </w:p>
    <w:bookmarkEnd w:id="135"/>
    <w:bookmarkStart w:name="z289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государственной базе данных физических лиц, государственной базе данных юридических лиц, данных доверенности в единой нотариальной информационной системе;</w:t>
      </w:r>
    </w:p>
    <w:bookmarkEnd w:id="136"/>
    <w:bookmarkStart w:name="z290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5 - направление электронного документа (запроса услугополучателя), удостоверенного (подписанного) ЭЦП оператора Государственной корпорации, через шлюз электронного правительства в автоматизированное рабочее место регионального шлюза электронного правительства;</w:t>
      </w:r>
    </w:p>
    <w:bookmarkEnd w:id="137"/>
    <w:bookmarkStart w:name="z291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6 - получение услугополучателем в течении 15 минут результата оказания государственной услуги (выдача справки или мотивированный отказ), сформированный в автоматизированном рабочем месте ИИС Государственной копорации, на основании расписки о приеме соответствующих документов, при предъявлении удостоверения личности (либо его представителя по нотариально заверенной доверенности).</w:t>
      </w:r>
    </w:p>
    <w:bookmarkEnd w:id="1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29.09.2016 № 71/05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39"/>
    <w:bookmarkStart w:name="z293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получателей на Портале);</w:t>
      </w:r>
    </w:p>
    <w:bookmarkEnd w:id="140"/>
    <w:bookmarkStart w:name="z294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</w:p>
    <w:bookmarkEnd w:id="141"/>
    <w:bookmarkStart w:name="z295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логин индивидуального идентификационного номера или бизнес - идентификационного номера (далее-ИИН/БИН) и пароль;</w:t>
      </w:r>
    </w:p>
    <w:bookmarkEnd w:id="142"/>
    <w:bookmarkStart w:name="z296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143"/>
    <w:bookmarkStart w:name="z297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144"/>
    <w:bookmarkStart w:name="z298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государственной услуги на платежный шлюз "электронного правительства" (далее – ПШЭП), а затем эта информация поступает в информационную систему государственная база данных "Е лицензирование" (далее - ИС ГБД "Е лицензирование");</w:t>
      </w:r>
    </w:p>
    <w:bookmarkEnd w:id="145"/>
    <w:bookmarkStart w:name="z299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"Е лицензирование" факта оплаты за оказание государственной услуги;</w:t>
      </w:r>
    </w:p>
    <w:bookmarkEnd w:id="146"/>
    <w:bookmarkStart w:name="z300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государственной услуге, в связи с отсутствием оплаты за оказание государственной услуги в ИС ГБД "Е лицензирование";</w:t>
      </w:r>
    </w:p>
    <w:bookmarkEnd w:id="147"/>
    <w:bookmarkStart w:name="z301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</w:p>
    <w:bookmarkEnd w:id="148"/>
    <w:bookmarkStart w:name="z302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ЭЦП);</w:t>
      </w:r>
    </w:p>
    <w:bookmarkEnd w:id="149"/>
    <w:bookmarkStart w:name="z303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bookmarkEnd w:id="150"/>
    <w:bookmarkStart w:name="z304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</w:p>
    <w:bookmarkEnd w:id="151"/>
    <w:bookmarkStart w:name="z305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услугополучателя) в ИС ГБД "Е лицензирование" и обработка запроса в ИС ГБД "Е - лицензирование";</w:t>
      </w:r>
    </w:p>
    <w:bookmarkEnd w:id="152"/>
    <w:bookmarkStart w:name="z306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услугополучателя квалификационным требованиям и основаниям для оказания государственной услуги;</w:t>
      </w:r>
    </w:p>
    <w:bookmarkEnd w:id="153"/>
    <w:bookmarkStart w:name="z307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запрашиваемой государственной услуге в связи с имеющимися нарушениями в данных услугополучателя в ИС ГБД "Е - лицензирование";</w:t>
      </w:r>
    </w:p>
    <w:bookmarkEnd w:id="154"/>
    <w:bookmarkStart w:name="z308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государственной услуги (электронная лицензия), сформированного Порталом. Электронный документ формируется с использованием ЭЦП сотрудника услугодателя.</w:t>
      </w:r>
    </w:p>
    <w:bookmarkEnd w:id="155"/>
    <w:bookmarkStart w:name="z309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настоящему регламенту.</w:t>
      </w:r>
    </w:p>
    <w:bookmarkEnd w:id="156"/>
    <w:bookmarkStart w:name="z310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2 </w:t>
      </w:r>
      <w:r>
        <w:rPr>
          <w:rFonts w:ascii="Times New Roman"/>
          <w:b w:val="false"/>
          <w:i w:val="false"/>
          <w:color w:val="000000"/>
          <w:sz w:val="28"/>
        </w:rPr>
        <w:t>к настоящему регламенту.</w:t>
      </w:r>
    </w:p>
    <w:bookmarkEnd w:id="1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лицензий на медицинскую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деятельность"</w:t>
            </w:r>
          </w:p>
        </w:tc>
      </w:tr>
    </w:tbl>
    <w:bookmarkStart w:name="z312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веб-портал "электронное правительство"</w:t>
      </w:r>
    </w:p>
    <w:bookmarkEnd w:id="158"/>
    <w:bookmarkStart w:name="z313" w:id="159"/>
    <w:p>
      <w:pPr>
        <w:spacing w:after="0"/>
        <w:ind w:left="0"/>
        <w:jc w:val="left"/>
      </w:pPr>
    </w:p>
    <w:bookmarkEnd w:id="159"/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14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60"/>
    <w:bookmarkStart w:name="z315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1"/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лицензий на медицинскую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деятельность"</w:t>
            </w:r>
          </w:p>
        </w:tc>
      </w:tr>
    </w:tbl>
    <w:bookmarkStart w:name="z317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лицензий на медицинскую деятельность"</w:t>
      </w:r>
    </w:p>
    <w:bookmarkEnd w:id="162"/>
    <w:bookmarkStart w:name="z88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2 – в редакции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29.09.2016 № 71/05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 выдаче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3"/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При переоформлении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При выдаче дубликата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header.xml" Type="http://schemas.openxmlformats.org/officeDocument/2006/relationships/header" Id="rId2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