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ec28f" w14:textId="f6ec2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государственного учреждения "Отдел земельных отношений города Темиртау"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Темиртау Карагандинской области от 9 апреля 2015 года № 14/4. Зарегистрировано Департаментом юстиции Карагандинской области 14 мая 2015 года № 3202. Утратило силу постановлением акимата города Темиртау Карагандинской области от 2 июня 2016 года № 22/2</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Темиртау Карагандинской области от 02.06.2016 № 22/2.</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 xml:space="preserve"> статьями 31</w:t>
      </w:r>
      <w:r>
        <w:rPr>
          <w:rFonts w:ascii="Times New Roman"/>
          <w:b w:val="false"/>
          <w:i w:val="false"/>
          <w:color w:val="000000"/>
          <w:sz w:val="28"/>
        </w:rPr>
        <w:t xml:space="preserve">, </w:t>
      </w:r>
      <w:r>
        <w:rPr>
          <w:rFonts w:ascii="Times New Roman"/>
          <w:b w:val="false"/>
          <w:i w:val="false"/>
          <w:color w:val="000000"/>
          <w:sz w:val="28"/>
        </w:rPr>
        <w:t xml:space="preserve">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 xml:space="preserve"> 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города Темиртау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Утвердить прилагаемое к настоящему постановлению </w:t>
      </w:r>
      <w:r>
        <w:rPr>
          <w:rFonts w:ascii="Times New Roman"/>
          <w:b w:val="false"/>
          <w:i w:val="false"/>
          <w:color w:val="000000"/>
          <w:sz w:val="28"/>
        </w:rPr>
        <w:t xml:space="preserve"> Положение </w:t>
      </w:r>
      <w:r>
        <w:rPr>
          <w:rFonts w:ascii="Times New Roman"/>
          <w:b w:val="false"/>
          <w:i w:val="false"/>
          <w:color w:val="000000"/>
          <w:sz w:val="28"/>
        </w:rPr>
        <w:t>государственного учреждения "Отдел земельных отношений города Темиртау".</w:t>
      </w:r>
      <w:r>
        <w:br/>
      </w:r>
      <w:r>
        <w:rPr>
          <w:rFonts w:ascii="Times New Roman"/>
          <w:b w:val="false"/>
          <w:i w:val="false"/>
          <w:color w:val="000000"/>
          <w:sz w:val="28"/>
        </w:rPr>
        <w:t xml:space="preserve">
      2. </w:t>
      </w:r>
      <w:r>
        <w:rPr>
          <w:rFonts w:ascii="Times New Roman"/>
          <w:b w:val="false"/>
          <w:i w:val="false"/>
          <w:color w:val="000000"/>
          <w:sz w:val="28"/>
        </w:rPr>
        <w:t>Контроль за исполнением настоящего постановления возложить на заместителя акима города А.А. Есмурзаева.</w:t>
      </w:r>
      <w:r>
        <w:br/>
      </w:r>
      <w:r>
        <w:rPr>
          <w:rFonts w:ascii="Times New Roman"/>
          <w:b w:val="false"/>
          <w:i w:val="false"/>
          <w:color w:val="000000"/>
          <w:sz w:val="28"/>
        </w:rPr>
        <w:t xml:space="preserve">
      3. </w:t>
      </w:r>
      <w:r>
        <w:rPr>
          <w:rFonts w:ascii="Times New Roman"/>
          <w:b w:val="false"/>
          <w:i w:val="false"/>
          <w:color w:val="000000"/>
          <w:sz w:val="28"/>
        </w:rPr>
        <w:t>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Аким города</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Султанов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11045"/>
      </w:tblGrid>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Утверждено</w:t>
            </w:r>
            <w:r>
              <w:br/>
            </w:r>
            <w:r>
              <w:rPr>
                <w:rFonts w:ascii="Times New Roman"/>
                <w:b w:val="false"/>
                <w:i w:val="false"/>
                <w:color w:val="000000"/>
                <w:sz w:val="20"/>
              </w:rPr>
              <w:t>
постановлением акимата</w:t>
            </w:r>
            <w:r>
              <w:br/>
            </w:r>
            <w:r>
              <w:rPr>
                <w:rFonts w:ascii="Times New Roman"/>
                <w:b w:val="false"/>
                <w:i w:val="false"/>
                <w:color w:val="000000"/>
                <w:sz w:val="20"/>
              </w:rPr>
              <w:t>
города Темиртау</w:t>
            </w:r>
            <w:r>
              <w:br/>
            </w:r>
            <w:r>
              <w:rPr>
                <w:rFonts w:ascii="Times New Roman"/>
                <w:b w:val="false"/>
                <w:i w:val="false"/>
                <w:color w:val="000000"/>
                <w:sz w:val="20"/>
              </w:rPr>
              <w:t>
от 9 апреля 2015 г.</w:t>
            </w:r>
            <w:r>
              <w:br/>
            </w:r>
            <w:r>
              <w:rPr>
                <w:rFonts w:ascii="Times New Roman"/>
                <w:b w:val="false"/>
                <w:i w:val="false"/>
                <w:color w:val="000000"/>
                <w:sz w:val="20"/>
              </w:rPr>
              <w:t>
№ 14/4</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Положение</w:t>
      </w:r>
      <w:r>
        <w:br/>
      </w:r>
      <w:r>
        <w:rPr>
          <w:rFonts w:ascii="Times New Roman"/>
          <w:b/>
          <w:i w:val="false"/>
          <w:color w:val="000000"/>
        </w:rPr>
        <w:t>государственного учреждения</w:t>
      </w:r>
      <w:r>
        <w:br/>
      </w:r>
      <w:r>
        <w:rPr>
          <w:rFonts w:ascii="Times New Roman"/>
          <w:b/>
          <w:i w:val="false"/>
          <w:color w:val="000000"/>
        </w:rPr>
        <w:t>"Отдел земельных отношений города Темиртау"</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Государственное учреждение "Отдел земельных отношений города Темиртау" является государственным органом, осуществляющим в пределах своей компетенции государственное регулирование и руководство в сфере земельных отношений на территории города Темиртау и поселка Актау. </w:t>
      </w:r>
      <w:r>
        <w:br/>
      </w:r>
      <w:r>
        <w:rPr>
          <w:rFonts w:ascii="Times New Roman"/>
          <w:b w:val="false"/>
          <w:i w:val="false"/>
          <w:color w:val="000000"/>
          <w:sz w:val="28"/>
        </w:rPr>
        <w:t xml:space="preserve">
      2. </w:t>
      </w:r>
      <w:r>
        <w:rPr>
          <w:rFonts w:ascii="Times New Roman"/>
          <w:b w:val="false"/>
          <w:i w:val="false"/>
          <w:color w:val="000000"/>
          <w:sz w:val="28"/>
        </w:rPr>
        <w:t xml:space="preserve">Государственное учреждение "Отдел земельных отношений города Темиртау" не имеет ведомств. </w:t>
      </w:r>
      <w:r>
        <w:br/>
      </w:r>
      <w:r>
        <w:rPr>
          <w:rFonts w:ascii="Times New Roman"/>
          <w:b w:val="false"/>
          <w:i w:val="false"/>
          <w:color w:val="000000"/>
          <w:sz w:val="28"/>
        </w:rPr>
        <w:t xml:space="preserve">
      3. </w:t>
      </w:r>
      <w:r>
        <w:rPr>
          <w:rFonts w:ascii="Times New Roman"/>
          <w:b w:val="false"/>
          <w:i w:val="false"/>
          <w:color w:val="000000"/>
          <w:sz w:val="28"/>
        </w:rPr>
        <w:t xml:space="preserve">Государственное учреждение "Отдел земельных отношений города Темиртау" осуществляет свою деятельность в соответствии с </w:t>
      </w:r>
      <w:r>
        <w:rPr>
          <w:rFonts w:ascii="Times New Roman"/>
          <w:b w:val="false"/>
          <w:i w:val="false"/>
          <w:color w:val="000000"/>
          <w:sz w:val="28"/>
        </w:rPr>
        <w:t xml:space="preserve"> Конституцией</w:t>
      </w:r>
      <w:r>
        <w:rPr>
          <w:rFonts w:ascii="Times New Roman"/>
          <w:b w:val="false"/>
          <w:i w:val="false"/>
          <w:color w:val="000000"/>
          <w:sz w:val="28"/>
        </w:rPr>
        <w:t xml:space="preserve"> и законодательством Республики Казахстан, актами Президента и Правительства Республики Казахстан, иными нормативными правовыми актами, а также настоящим Положением. </w:t>
      </w:r>
      <w:r>
        <w:br/>
      </w:r>
      <w:r>
        <w:rPr>
          <w:rFonts w:ascii="Times New Roman"/>
          <w:b w:val="false"/>
          <w:i w:val="false"/>
          <w:color w:val="000000"/>
          <w:sz w:val="28"/>
        </w:rPr>
        <w:t xml:space="preserve">
      4. </w:t>
      </w:r>
      <w:r>
        <w:rPr>
          <w:rFonts w:ascii="Times New Roman"/>
          <w:b w:val="false"/>
          <w:i w:val="false"/>
          <w:color w:val="000000"/>
          <w:sz w:val="28"/>
        </w:rPr>
        <w:t xml:space="preserve">Государственное учреждение "Отдел земельных отношений города Темиртау"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счета в органах казначейства. </w:t>
      </w:r>
      <w:r>
        <w:br/>
      </w:r>
      <w:r>
        <w:rPr>
          <w:rFonts w:ascii="Times New Roman"/>
          <w:b w:val="false"/>
          <w:i w:val="false"/>
          <w:color w:val="000000"/>
          <w:sz w:val="28"/>
        </w:rPr>
        <w:t xml:space="preserve">
      5. </w:t>
      </w:r>
      <w:r>
        <w:rPr>
          <w:rFonts w:ascii="Times New Roman"/>
          <w:b w:val="false"/>
          <w:i w:val="false"/>
          <w:color w:val="000000"/>
          <w:sz w:val="28"/>
        </w:rPr>
        <w:t xml:space="preserve">Государственное учреждение "Отдел земельных отношений города Темиртау" вступает в гражданско-правовые отношения от собственного имени. </w:t>
      </w:r>
      <w:r>
        <w:br/>
      </w:r>
      <w:r>
        <w:rPr>
          <w:rFonts w:ascii="Times New Roman"/>
          <w:b w:val="false"/>
          <w:i w:val="false"/>
          <w:color w:val="000000"/>
          <w:sz w:val="28"/>
        </w:rPr>
        <w:t xml:space="preserve">
      6. </w:t>
      </w:r>
      <w:r>
        <w:rPr>
          <w:rFonts w:ascii="Times New Roman"/>
          <w:b w:val="false"/>
          <w:i w:val="false"/>
          <w:color w:val="000000"/>
          <w:sz w:val="28"/>
        </w:rPr>
        <w:t xml:space="preserve">Государственное учреждение "Отдел земельных отношений города Темиртау"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xml:space="preserve">
      7. </w:t>
      </w:r>
      <w:r>
        <w:rPr>
          <w:rFonts w:ascii="Times New Roman"/>
          <w:b w:val="false"/>
          <w:i w:val="false"/>
          <w:color w:val="000000"/>
          <w:sz w:val="28"/>
        </w:rPr>
        <w:t xml:space="preserve">Государственное учреждение "Отдел земельных отношений города Темиртау" по вопросам своей компетенции в установленном законодательством порядке принимает решения, оформляемые приказами руководителя государственного органа и другими актами, предусмотренными законодательством Республики Казахстан. </w:t>
      </w:r>
      <w:r>
        <w:br/>
      </w:r>
      <w:r>
        <w:rPr>
          <w:rFonts w:ascii="Times New Roman"/>
          <w:b w:val="false"/>
          <w:i w:val="false"/>
          <w:color w:val="000000"/>
          <w:sz w:val="28"/>
        </w:rPr>
        <w:t xml:space="preserve">
      8. </w:t>
      </w:r>
      <w:r>
        <w:rPr>
          <w:rFonts w:ascii="Times New Roman"/>
          <w:b w:val="false"/>
          <w:i w:val="false"/>
          <w:color w:val="000000"/>
          <w:sz w:val="28"/>
        </w:rPr>
        <w:t xml:space="preserve">Структура и лимит штатной численности государственного учреждения "Отдел земельных отношений города Темиртау" утверждаются в соответствии с действующим законодательством. </w:t>
      </w:r>
      <w:r>
        <w:br/>
      </w:r>
      <w:r>
        <w:rPr>
          <w:rFonts w:ascii="Times New Roman"/>
          <w:b w:val="false"/>
          <w:i w:val="false"/>
          <w:color w:val="000000"/>
          <w:sz w:val="28"/>
        </w:rPr>
        <w:t xml:space="preserve">
      9. </w:t>
      </w:r>
      <w:r>
        <w:rPr>
          <w:rFonts w:ascii="Times New Roman"/>
          <w:b w:val="false"/>
          <w:i w:val="false"/>
          <w:color w:val="000000"/>
          <w:sz w:val="28"/>
        </w:rPr>
        <w:t>Местонахождение юридического лица: 101404</w:t>
      </w:r>
      <w:r>
        <w:rPr>
          <w:rFonts w:ascii="Times New Roman"/>
          <w:b w:val="false"/>
          <w:i/>
          <w:color w:val="000000"/>
          <w:sz w:val="28"/>
        </w:rPr>
        <w:t xml:space="preserve">, </w:t>
      </w:r>
      <w:r>
        <w:rPr>
          <w:rFonts w:ascii="Times New Roman"/>
          <w:b w:val="false"/>
          <w:i w:val="false"/>
          <w:color w:val="000000"/>
          <w:sz w:val="28"/>
        </w:rPr>
        <w:t xml:space="preserve">Карагандинская область, город Темиртау, 6 микрорайон, 14. </w:t>
      </w:r>
      <w:r>
        <w:br/>
      </w:r>
      <w:r>
        <w:rPr>
          <w:rFonts w:ascii="Times New Roman"/>
          <w:b w:val="false"/>
          <w:i w:val="false"/>
          <w:color w:val="000000"/>
          <w:sz w:val="28"/>
        </w:rPr>
        <w:t xml:space="preserve">
      10. </w:t>
      </w:r>
      <w:r>
        <w:rPr>
          <w:rFonts w:ascii="Times New Roman"/>
          <w:b w:val="false"/>
          <w:i w:val="false"/>
          <w:color w:val="000000"/>
          <w:sz w:val="28"/>
        </w:rPr>
        <w:t xml:space="preserve">Полное наименование государственного органа: </w:t>
      </w:r>
      <w:r>
        <w:br/>
      </w:r>
      <w:r>
        <w:rPr>
          <w:rFonts w:ascii="Times New Roman"/>
          <w:b w:val="false"/>
          <w:i w:val="false"/>
          <w:color w:val="000000"/>
          <w:sz w:val="28"/>
        </w:rPr>
        <w:t>
      </w:t>
      </w:r>
      <w:r>
        <w:rPr>
          <w:rFonts w:ascii="Times New Roman"/>
          <w:b w:val="false"/>
          <w:i w:val="false"/>
          <w:color w:val="000000"/>
          <w:sz w:val="28"/>
        </w:rPr>
        <w:t xml:space="preserve">на государственном языке: "Теміртау қаласының жер қатынастары бөлімі"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на русском языке: государственное учреждение "Отдел земельных отношений города Темиртау". </w:t>
      </w:r>
      <w:r>
        <w:br/>
      </w:r>
      <w:r>
        <w:rPr>
          <w:rFonts w:ascii="Times New Roman"/>
          <w:b w:val="false"/>
          <w:i w:val="false"/>
          <w:color w:val="000000"/>
          <w:sz w:val="28"/>
        </w:rPr>
        <w:t xml:space="preserve">
      11. </w:t>
      </w:r>
      <w:r>
        <w:rPr>
          <w:rFonts w:ascii="Times New Roman"/>
          <w:b w:val="false"/>
          <w:i w:val="false"/>
          <w:color w:val="000000"/>
          <w:sz w:val="28"/>
        </w:rPr>
        <w:t xml:space="preserve">Настоящее Положение является учредительным документом государственного учреждения "Отдел земельных отношений города Темиртау". </w:t>
      </w:r>
      <w:r>
        <w:br/>
      </w:r>
      <w:r>
        <w:rPr>
          <w:rFonts w:ascii="Times New Roman"/>
          <w:b w:val="false"/>
          <w:i w:val="false"/>
          <w:color w:val="000000"/>
          <w:sz w:val="28"/>
        </w:rPr>
        <w:t xml:space="preserve">
      12. </w:t>
      </w:r>
      <w:r>
        <w:rPr>
          <w:rFonts w:ascii="Times New Roman"/>
          <w:b w:val="false"/>
          <w:i w:val="false"/>
          <w:color w:val="000000"/>
          <w:sz w:val="28"/>
        </w:rPr>
        <w:t xml:space="preserve">Финансирование деятельности государственного учреждения "Отдел земельных отношений города Темиртау" осуществляется из местного бюджета. </w:t>
      </w:r>
      <w:r>
        <w:br/>
      </w:r>
      <w:r>
        <w:rPr>
          <w:rFonts w:ascii="Times New Roman"/>
          <w:b w:val="false"/>
          <w:i w:val="false"/>
          <w:color w:val="000000"/>
          <w:sz w:val="28"/>
        </w:rPr>
        <w:t xml:space="preserve">
      13. </w:t>
      </w:r>
      <w:r>
        <w:rPr>
          <w:rFonts w:ascii="Times New Roman"/>
          <w:b w:val="false"/>
          <w:i w:val="false"/>
          <w:color w:val="000000"/>
          <w:sz w:val="28"/>
        </w:rPr>
        <w:t xml:space="preserve">Государственному учреждению "Отдел земельных отношений города Темиртау"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"Отдел земельных отношений города Темиртау". </w:t>
      </w:r>
      <w:r>
        <w:br/>
      </w:r>
      <w:r>
        <w:rPr>
          <w:rFonts w:ascii="Times New Roman"/>
          <w:b w:val="false"/>
          <w:i w:val="false"/>
          <w:color w:val="000000"/>
          <w:sz w:val="28"/>
        </w:rPr>
        <w:t>
      </w:t>
      </w:r>
      <w:r>
        <w:rPr>
          <w:rFonts w:ascii="Times New Roman"/>
          <w:b w:val="false"/>
          <w:i w:val="false"/>
          <w:color w:val="000000"/>
          <w:sz w:val="28"/>
        </w:rPr>
        <w:t>Если государственному учреждению "Отдел земельных отношений города Темиртау"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27" w:id="1"/>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Миссия государственного учреждения "Отдел земельных отношений города Темиртау" заключается в создании условий для эффективного использования земли, проведение единой государственной политики в области регулирования земельных отношений, а также организации деятельности, направленной на сохранение и улучшение плодородия почв города Темиртау и поселка Актау.</w:t>
      </w:r>
      <w:r>
        <w:br/>
      </w:r>
      <w:r>
        <w:rPr>
          <w:rFonts w:ascii="Times New Roman"/>
          <w:b w:val="false"/>
          <w:i w:val="false"/>
          <w:color w:val="000000"/>
          <w:sz w:val="28"/>
        </w:rPr>
        <w:t xml:space="preserve">
      15. </w:t>
      </w:r>
      <w:r>
        <w:rPr>
          <w:rFonts w:ascii="Times New Roman"/>
          <w:b w:val="false"/>
          <w:i w:val="false"/>
          <w:color w:val="000000"/>
          <w:sz w:val="28"/>
        </w:rPr>
        <w:t>Основные задачи:</w:t>
      </w:r>
      <w:r>
        <w:br/>
      </w:r>
      <w:r>
        <w:rPr>
          <w:rFonts w:ascii="Times New Roman"/>
          <w:b w:val="false"/>
          <w:i w:val="false"/>
          <w:color w:val="000000"/>
          <w:sz w:val="28"/>
        </w:rPr>
        <w:t xml:space="preserve">
      1) </w:t>
      </w:r>
      <w:r>
        <w:rPr>
          <w:rFonts w:ascii="Times New Roman"/>
          <w:b w:val="false"/>
          <w:i w:val="false"/>
          <w:color w:val="000000"/>
          <w:sz w:val="28"/>
        </w:rPr>
        <w:t xml:space="preserve">регулирование земельных отношений в целях обеспечения рационального использования и охраны земель, воспроизводства плодородия почв, сохранения и улучшения природной среды; </w:t>
      </w:r>
      <w:r>
        <w:br/>
      </w:r>
      <w:r>
        <w:rPr>
          <w:rFonts w:ascii="Times New Roman"/>
          <w:b w:val="false"/>
          <w:i w:val="false"/>
          <w:color w:val="000000"/>
          <w:sz w:val="28"/>
        </w:rPr>
        <w:t xml:space="preserve">
      2) </w:t>
      </w:r>
      <w:r>
        <w:rPr>
          <w:rFonts w:ascii="Times New Roman"/>
          <w:b w:val="false"/>
          <w:i w:val="false"/>
          <w:color w:val="000000"/>
          <w:sz w:val="28"/>
        </w:rPr>
        <w:t xml:space="preserve">создание условий для равноправного развития всех форм хозяйствования; </w:t>
      </w:r>
      <w:r>
        <w:br/>
      </w:r>
      <w:r>
        <w:rPr>
          <w:rFonts w:ascii="Times New Roman"/>
          <w:b w:val="false"/>
          <w:i w:val="false"/>
          <w:color w:val="000000"/>
          <w:sz w:val="28"/>
        </w:rPr>
        <w:t xml:space="preserve">
      3) </w:t>
      </w:r>
      <w:r>
        <w:rPr>
          <w:rFonts w:ascii="Times New Roman"/>
          <w:b w:val="false"/>
          <w:i w:val="false"/>
          <w:color w:val="000000"/>
          <w:sz w:val="28"/>
        </w:rPr>
        <w:t xml:space="preserve">охрана прав на землю физических и юридических лиц и государства; </w:t>
      </w:r>
      <w:r>
        <w:br/>
      </w:r>
      <w:r>
        <w:rPr>
          <w:rFonts w:ascii="Times New Roman"/>
          <w:b w:val="false"/>
          <w:i w:val="false"/>
          <w:color w:val="000000"/>
          <w:sz w:val="28"/>
        </w:rPr>
        <w:t xml:space="preserve">
      4) </w:t>
      </w:r>
      <w:r>
        <w:rPr>
          <w:rFonts w:ascii="Times New Roman"/>
          <w:b w:val="false"/>
          <w:i w:val="false"/>
          <w:color w:val="000000"/>
          <w:sz w:val="28"/>
        </w:rPr>
        <w:t>укрепление законности в области земельных отношений.</w:t>
      </w:r>
      <w:r>
        <w:br/>
      </w:r>
      <w:r>
        <w:rPr>
          <w:rFonts w:ascii="Times New Roman"/>
          <w:b w:val="false"/>
          <w:i w:val="false"/>
          <w:color w:val="000000"/>
          <w:sz w:val="28"/>
        </w:rPr>
        <w:t xml:space="preserve">
      16. </w:t>
      </w:r>
      <w:r>
        <w:rPr>
          <w:rFonts w:ascii="Times New Roman"/>
          <w:b w:val="false"/>
          <w:i w:val="false"/>
          <w:color w:val="000000"/>
          <w:sz w:val="28"/>
        </w:rPr>
        <w:t xml:space="preserve">Функции: </w:t>
      </w:r>
      <w:r>
        <w:br/>
      </w:r>
      <w:r>
        <w:rPr>
          <w:rFonts w:ascii="Times New Roman"/>
          <w:b w:val="false"/>
          <w:i w:val="false"/>
          <w:color w:val="000000"/>
          <w:sz w:val="28"/>
        </w:rPr>
        <w:t xml:space="preserve">
      1) </w:t>
      </w:r>
      <w:r>
        <w:rPr>
          <w:rFonts w:ascii="Times New Roman"/>
          <w:b w:val="false"/>
          <w:i w:val="false"/>
          <w:color w:val="000000"/>
          <w:sz w:val="28"/>
        </w:rPr>
        <w:t>выявление бесхозяйных земельных участков и организация работы по постановке их на учет;</w:t>
      </w:r>
      <w:r>
        <w:br/>
      </w:r>
      <w:r>
        <w:rPr>
          <w:rFonts w:ascii="Times New Roman"/>
          <w:b w:val="false"/>
          <w:i w:val="false"/>
          <w:color w:val="000000"/>
          <w:sz w:val="28"/>
        </w:rPr>
        <w:t xml:space="preserve">
      2) </w:t>
      </w:r>
      <w:r>
        <w:rPr>
          <w:rFonts w:ascii="Times New Roman"/>
          <w:b w:val="false"/>
          <w:i w:val="false"/>
          <w:color w:val="000000"/>
          <w:sz w:val="28"/>
        </w:rPr>
        <w:t>реализация государственной политики в области регулирования земельных отношений;</w:t>
      </w:r>
      <w:r>
        <w:br/>
      </w:r>
      <w:r>
        <w:rPr>
          <w:rFonts w:ascii="Times New Roman"/>
          <w:b w:val="false"/>
          <w:i w:val="false"/>
          <w:color w:val="000000"/>
          <w:sz w:val="28"/>
        </w:rPr>
        <w:t xml:space="preserve">
      3) </w:t>
      </w:r>
      <w:r>
        <w:rPr>
          <w:rFonts w:ascii="Times New Roman"/>
          <w:b w:val="false"/>
          <w:i w:val="false"/>
          <w:color w:val="000000"/>
          <w:sz w:val="28"/>
        </w:rPr>
        <w:t>подготовка предложений и проектов решений местного исполнительного органа по предоставлению земельных участков и изменению их целевого назначения;</w:t>
      </w:r>
      <w:r>
        <w:br/>
      </w:r>
      <w:r>
        <w:rPr>
          <w:rFonts w:ascii="Times New Roman"/>
          <w:b w:val="false"/>
          <w:i w:val="false"/>
          <w:color w:val="000000"/>
          <w:sz w:val="28"/>
        </w:rPr>
        <w:t xml:space="preserve">
      4) </w:t>
      </w:r>
      <w:r>
        <w:rPr>
          <w:rFonts w:ascii="Times New Roman"/>
          <w:b w:val="false"/>
          <w:i w:val="false"/>
          <w:color w:val="000000"/>
          <w:sz w:val="28"/>
        </w:rPr>
        <w:t>подготовка предложений и проектов решений местного исполнительного органа по предоставлению земельных участков для целей недропользования, связанных с государственным геологическим изучением недр и разведкой;</w:t>
      </w:r>
      <w:r>
        <w:br/>
      </w:r>
      <w:r>
        <w:rPr>
          <w:rFonts w:ascii="Times New Roman"/>
          <w:b w:val="false"/>
          <w:i w:val="false"/>
          <w:color w:val="000000"/>
          <w:sz w:val="28"/>
        </w:rPr>
        <w:t xml:space="preserve">
      5) </w:t>
      </w:r>
      <w:r>
        <w:rPr>
          <w:rFonts w:ascii="Times New Roman"/>
          <w:b w:val="false"/>
          <w:i w:val="false"/>
          <w:color w:val="000000"/>
          <w:sz w:val="28"/>
        </w:rPr>
        <w:t>подготовка предложений по принудительному отчуждению земельных участков для государственных нужд;</w:t>
      </w:r>
      <w:r>
        <w:br/>
      </w:r>
      <w:r>
        <w:rPr>
          <w:rFonts w:ascii="Times New Roman"/>
          <w:b w:val="false"/>
          <w:i w:val="false"/>
          <w:color w:val="000000"/>
          <w:sz w:val="28"/>
        </w:rPr>
        <w:t xml:space="preserve">
      6) </w:t>
      </w:r>
      <w:r>
        <w:rPr>
          <w:rFonts w:ascii="Times New Roman"/>
          <w:b w:val="false"/>
          <w:i w:val="false"/>
          <w:color w:val="000000"/>
          <w:sz w:val="28"/>
        </w:rPr>
        <w:t>определение делимости и неделимости земельных участков;</w:t>
      </w:r>
      <w:r>
        <w:br/>
      </w:r>
      <w:r>
        <w:rPr>
          <w:rFonts w:ascii="Times New Roman"/>
          <w:b w:val="false"/>
          <w:i w:val="false"/>
          <w:color w:val="000000"/>
          <w:sz w:val="28"/>
        </w:rPr>
        <w:t xml:space="preserve">
      7) </w:t>
      </w:r>
      <w:r>
        <w:rPr>
          <w:rFonts w:ascii="Times New Roman"/>
          <w:b w:val="false"/>
          <w:i w:val="false"/>
          <w:color w:val="000000"/>
          <w:sz w:val="28"/>
        </w:rPr>
        <w:t>утверждение кадастровой (оценочной) стоимости конкретных земельных участков, продаваемых в частную собственность государством;</w:t>
      </w:r>
      <w:r>
        <w:br/>
      </w:r>
      <w:r>
        <w:rPr>
          <w:rFonts w:ascii="Times New Roman"/>
          <w:b w:val="false"/>
          <w:i w:val="false"/>
          <w:color w:val="000000"/>
          <w:sz w:val="28"/>
        </w:rPr>
        <w:t xml:space="preserve">
      8) </w:t>
      </w:r>
      <w:r>
        <w:rPr>
          <w:rFonts w:ascii="Times New Roman"/>
          <w:b w:val="false"/>
          <w:i w:val="false"/>
          <w:color w:val="000000"/>
          <w:sz w:val="28"/>
        </w:rPr>
        <w:t>организация проведения землеустройства и утверждение землеустроительных проектов по формированию земельных участков;</w:t>
      </w:r>
      <w:r>
        <w:br/>
      </w:r>
      <w:r>
        <w:rPr>
          <w:rFonts w:ascii="Times New Roman"/>
          <w:b w:val="false"/>
          <w:i w:val="false"/>
          <w:color w:val="000000"/>
          <w:sz w:val="28"/>
        </w:rPr>
        <w:t xml:space="preserve">
      9) </w:t>
      </w:r>
      <w:r>
        <w:rPr>
          <w:rFonts w:ascii="Times New Roman"/>
          <w:b w:val="false"/>
          <w:i w:val="false"/>
          <w:color w:val="000000"/>
          <w:sz w:val="28"/>
        </w:rPr>
        <w:t>организация разработки проектов зонирования земель, проектов и схем по рациональному использованию земель города;</w:t>
      </w:r>
      <w:r>
        <w:br/>
      </w:r>
      <w:r>
        <w:rPr>
          <w:rFonts w:ascii="Times New Roman"/>
          <w:b w:val="false"/>
          <w:i w:val="false"/>
          <w:color w:val="000000"/>
          <w:sz w:val="28"/>
        </w:rPr>
        <w:t xml:space="preserve">
      10) </w:t>
      </w:r>
      <w:r>
        <w:rPr>
          <w:rFonts w:ascii="Times New Roman"/>
          <w:b w:val="false"/>
          <w:i w:val="false"/>
          <w:color w:val="000000"/>
          <w:sz w:val="28"/>
        </w:rPr>
        <w:t>организация разработки проектов земельно-хозяйственного устройства территорий населенных пунктов;</w:t>
      </w:r>
      <w:r>
        <w:br/>
      </w:r>
      <w:r>
        <w:rPr>
          <w:rFonts w:ascii="Times New Roman"/>
          <w:b w:val="false"/>
          <w:i w:val="false"/>
          <w:color w:val="000000"/>
          <w:sz w:val="28"/>
        </w:rPr>
        <w:t xml:space="preserve">
      11) </w:t>
      </w:r>
      <w:r>
        <w:rPr>
          <w:rFonts w:ascii="Times New Roman"/>
          <w:b w:val="false"/>
          <w:i w:val="false"/>
          <w:color w:val="000000"/>
          <w:sz w:val="28"/>
        </w:rPr>
        <w:t>организация проведения земельных торгов (конкурсов, аукционов);</w:t>
      </w:r>
      <w:r>
        <w:br/>
      </w:r>
      <w:r>
        <w:rPr>
          <w:rFonts w:ascii="Times New Roman"/>
          <w:b w:val="false"/>
          <w:i w:val="false"/>
          <w:color w:val="000000"/>
          <w:sz w:val="28"/>
        </w:rPr>
        <w:t xml:space="preserve">
      12) </w:t>
      </w:r>
      <w:r>
        <w:rPr>
          <w:rFonts w:ascii="Times New Roman"/>
          <w:b w:val="false"/>
          <w:i w:val="false"/>
          <w:color w:val="000000"/>
          <w:sz w:val="28"/>
        </w:rPr>
        <w:t>проведение экспертизы проектов и схем городского значения, затрагивающих вопросы использования и охраны земель;</w:t>
      </w:r>
      <w:r>
        <w:br/>
      </w:r>
      <w:r>
        <w:rPr>
          <w:rFonts w:ascii="Times New Roman"/>
          <w:b w:val="false"/>
          <w:i w:val="false"/>
          <w:color w:val="000000"/>
          <w:sz w:val="28"/>
        </w:rPr>
        <w:t xml:space="preserve">
      13) </w:t>
      </w:r>
      <w:r>
        <w:rPr>
          <w:rFonts w:ascii="Times New Roman"/>
          <w:b w:val="false"/>
          <w:i w:val="false"/>
          <w:color w:val="000000"/>
          <w:sz w:val="28"/>
        </w:rPr>
        <w:t>составление баланса земель города;</w:t>
      </w:r>
      <w:r>
        <w:br/>
      </w:r>
      <w:r>
        <w:rPr>
          <w:rFonts w:ascii="Times New Roman"/>
          <w:b w:val="false"/>
          <w:i w:val="false"/>
          <w:color w:val="000000"/>
          <w:sz w:val="28"/>
        </w:rPr>
        <w:t xml:space="preserve">
      14) </w:t>
      </w:r>
      <w:r>
        <w:rPr>
          <w:rFonts w:ascii="Times New Roman"/>
          <w:b w:val="false"/>
          <w:i w:val="false"/>
          <w:color w:val="000000"/>
          <w:sz w:val="28"/>
        </w:rPr>
        <w:t>ведение учета собственников земельных участков и землепользователей, а также других субъектов земельных правоотношений;</w:t>
      </w:r>
      <w:r>
        <w:br/>
      </w:r>
      <w:r>
        <w:rPr>
          <w:rFonts w:ascii="Times New Roman"/>
          <w:b w:val="false"/>
          <w:i w:val="false"/>
          <w:color w:val="000000"/>
          <w:sz w:val="28"/>
        </w:rPr>
        <w:t xml:space="preserve">
      15) </w:t>
      </w:r>
      <w:r>
        <w:rPr>
          <w:rFonts w:ascii="Times New Roman"/>
          <w:b w:val="false"/>
          <w:i w:val="false"/>
          <w:color w:val="000000"/>
          <w:sz w:val="28"/>
        </w:rPr>
        <w:t>выдача паспортов земельных участков сельскохозяйственного назначения;</w:t>
      </w:r>
      <w:r>
        <w:br/>
      </w:r>
      <w:r>
        <w:rPr>
          <w:rFonts w:ascii="Times New Roman"/>
          <w:b w:val="false"/>
          <w:i w:val="false"/>
          <w:color w:val="000000"/>
          <w:sz w:val="28"/>
        </w:rPr>
        <w:t xml:space="preserve">
      16) </w:t>
      </w:r>
      <w:r>
        <w:rPr>
          <w:rFonts w:ascii="Times New Roman"/>
          <w:b w:val="false"/>
          <w:i w:val="false"/>
          <w:color w:val="000000"/>
          <w:sz w:val="28"/>
        </w:rPr>
        <w:t>заключение договоров купли-продажи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w:t>
      </w:r>
      <w:r>
        <w:br/>
      </w:r>
      <w:r>
        <w:rPr>
          <w:rFonts w:ascii="Times New Roman"/>
          <w:b w:val="false"/>
          <w:i w:val="false"/>
          <w:color w:val="000000"/>
          <w:sz w:val="28"/>
        </w:rPr>
        <w:t xml:space="preserve">
      17) </w:t>
      </w:r>
      <w:r>
        <w:rPr>
          <w:rFonts w:ascii="Times New Roman"/>
          <w:b w:val="false"/>
          <w:i w:val="false"/>
          <w:color w:val="000000"/>
          <w:sz w:val="28"/>
        </w:rPr>
        <w:t xml:space="preserve">подготовка предложений по выдаче разрешений местным исполнительным органом на использование земельных участков для проведения изыскательских работ в соответствии со </w:t>
      </w:r>
      <w:r>
        <w:rPr>
          <w:rFonts w:ascii="Times New Roman"/>
          <w:b w:val="false"/>
          <w:i w:val="false"/>
          <w:color w:val="000000"/>
          <w:sz w:val="28"/>
        </w:rPr>
        <w:t xml:space="preserve"> статьей 71</w:t>
      </w:r>
      <w:r>
        <w:rPr>
          <w:rFonts w:ascii="Times New Roman"/>
          <w:b w:val="false"/>
          <w:i w:val="false"/>
          <w:color w:val="000000"/>
          <w:sz w:val="28"/>
        </w:rPr>
        <w:t xml:space="preserve"> Земельного Кодекса Республики Казахстан от 20 июня 2003 года;</w:t>
      </w:r>
      <w:r>
        <w:br/>
      </w:r>
      <w:r>
        <w:rPr>
          <w:rFonts w:ascii="Times New Roman"/>
          <w:b w:val="false"/>
          <w:i w:val="false"/>
          <w:color w:val="000000"/>
          <w:sz w:val="28"/>
        </w:rPr>
        <w:t xml:space="preserve">
      18) </w:t>
      </w:r>
      <w:r>
        <w:rPr>
          <w:rFonts w:ascii="Times New Roman"/>
          <w:b w:val="false"/>
          <w:i w:val="false"/>
          <w:color w:val="000000"/>
          <w:sz w:val="28"/>
        </w:rPr>
        <w:t>подготовка предложений по переводу сельскохозяйственных угодий из одного вида в другой;</w:t>
      </w:r>
      <w:r>
        <w:br/>
      </w:r>
      <w:r>
        <w:rPr>
          <w:rFonts w:ascii="Times New Roman"/>
          <w:b w:val="false"/>
          <w:i w:val="false"/>
          <w:color w:val="000000"/>
          <w:sz w:val="28"/>
        </w:rPr>
        <w:t xml:space="preserve">
      19) </w:t>
      </w:r>
      <w:r>
        <w:rPr>
          <w:rFonts w:ascii="Times New Roman"/>
          <w:b w:val="false"/>
          <w:i w:val="false"/>
          <w:color w:val="000000"/>
          <w:sz w:val="28"/>
        </w:rPr>
        <w:t>выявление земель, неиспользуемых и используемых с нарушением законодательства Республики Казахстан;</w:t>
      </w:r>
      <w:r>
        <w:br/>
      </w:r>
      <w:r>
        <w:rPr>
          <w:rFonts w:ascii="Times New Roman"/>
          <w:b w:val="false"/>
          <w:i w:val="false"/>
          <w:color w:val="000000"/>
          <w:sz w:val="28"/>
        </w:rPr>
        <w:t xml:space="preserve">
      20) </w:t>
      </w:r>
      <w:r>
        <w:rPr>
          <w:rFonts w:ascii="Times New Roman"/>
          <w:b w:val="false"/>
          <w:i w:val="false"/>
          <w:color w:val="000000"/>
          <w:sz w:val="28"/>
        </w:rPr>
        <w:t>подготовка предложений по резервированию земель;</w:t>
      </w:r>
      <w:r>
        <w:br/>
      </w:r>
      <w:r>
        <w:rPr>
          <w:rFonts w:ascii="Times New Roman"/>
          <w:b w:val="false"/>
          <w:i w:val="false"/>
          <w:color w:val="000000"/>
          <w:sz w:val="28"/>
        </w:rPr>
        <w:t xml:space="preserve">
      21) </w:t>
      </w:r>
      <w:r>
        <w:rPr>
          <w:rFonts w:ascii="Times New Roman"/>
          <w:b w:val="false"/>
          <w:i w:val="false"/>
          <w:color w:val="000000"/>
          <w:sz w:val="28"/>
        </w:rPr>
        <w:t>утверждение земельно-кадастрового плана;</w:t>
      </w:r>
      <w:r>
        <w:br/>
      </w:r>
      <w:r>
        <w:rPr>
          <w:rFonts w:ascii="Times New Roman"/>
          <w:b w:val="false"/>
          <w:i w:val="false"/>
          <w:color w:val="000000"/>
          <w:sz w:val="28"/>
        </w:rPr>
        <w:t xml:space="preserve">
      22) </w:t>
      </w:r>
      <w:r>
        <w:rPr>
          <w:rFonts w:ascii="Times New Roman"/>
          <w:b w:val="false"/>
          <w:i w:val="false"/>
          <w:color w:val="000000"/>
          <w:sz w:val="28"/>
        </w:rPr>
        <w:t>другие функции в соответствии с действующим законодательством.</w:t>
      </w:r>
      <w:r>
        <w:br/>
      </w:r>
      <w:r>
        <w:rPr>
          <w:rFonts w:ascii="Times New Roman"/>
          <w:b w:val="false"/>
          <w:i w:val="false"/>
          <w:color w:val="000000"/>
          <w:sz w:val="28"/>
        </w:rPr>
        <w:t xml:space="preserve">
      17. </w:t>
      </w:r>
      <w:r>
        <w:rPr>
          <w:rFonts w:ascii="Times New Roman"/>
          <w:b w:val="false"/>
          <w:i w:val="false"/>
          <w:color w:val="000000"/>
          <w:sz w:val="28"/>
        </w:rPr>
        <w:t>Права и обязанности:</w:t>
      </w:r>
      <w:r>
        <w:br/>
      </w:r>
      <w:r>
        <w:rPr>
          <w:rFonts w:ascii="Times New Roman"/>
          <w:b w:val="false"/>
          <w:i w:val="false"/>
          <w:color w:val="000000"/>
          <w:sz w:val="28"/>
        </w:rPr>
        <w:t>
      </w:t>
      </w:r>
      <w:r>
        <w:rPr>
          <w:rFonts w:ascii="Times New Roman"/>
          <w:b w:val="false"/>
          <w:i w:val="false"/>
          <w:color w:val="000000"/>
          <w:sz w:val="28"/>
        </w:rPr>
        <w:t>запрашивать и получать от государственных органов, иных организаций и физических лиц информацию, необходимую для осуществления функций, возложенных на государственный орган;</w:t>
      </w:r>
      <w:r>
        <w:br/>
      </w:r>
      <w:r>
        <w:rPr>
          <w:rFonts w:ascii="Times New Roman"/>
          <w:b w:val="false"/>
          <w:i w:val="false"/>
          <w:color w:val="000000"/>
          <w:sz w:val="28"/>
        </w:rPr>
        <w:t>
      </w:t>
      </w:r>
      <w:r>
        <w:rPr>
          <w:rFonts w:ascii="Times New Roman"/>
          <w:b w:val="false"/>
          <w:i w:val="false"/>
          <w:color w:val="000000"/>
          <w:sz w:val="28"/>
        </w:rPr>
        <w:t>в пределах своей компетенции подготавливать проекты нормативных правовых актов;</w:t>
      </w:r>
      <w:r>
        <w:br/>
      </w:r>
      <w:r>
        <w:rPr>
          <w:rFonts w:ascii="Times New Roman"/>
          <w:b w:val="false"/>
          <w:i w:val="false"/>
          <w:color w:val="000000"/>
          <w:sz w:val="28"/>
        </w:rPr>
        <w:t>
      </w:t>
      </w:r>
      <w:r>
        <w:rPr>
          <w:rFonts w:ascii="Times New Roman"/>
          <w:b w:val="false"/>
          <w:i w:val="false"/>
          <w:color w:val="000000"/>
          <w:sz w:val="28"/>
        </w:rPr>
        <w:t>совершать прочие действия, необходимые для выполнения своих функций;</w:t>
      </w:r>
      <w:r>
        <w:br/>
      </w:r>
      <w:r>
        <w:rPr>
          <w:rFonts w:ascii="Times New Roman"/>
          <w:b w:val="false"/>
          <w:i w:val="false"/>
          <w:color w:val="000000"/>
          <w:sz w:val="28"/>
        </w:rPr>
        <w:t>
      </w:t>
      </w:r>
      <w:r>
        <w:rPr>
          <w:rFonts w:ascii="Times New Roman"/>
          <w:b w:val="false"/>
          <w:i w:val="false"/>
          <w:color w:val="000000"/>
          <w:sz w:val="28"/>
        </w:rPr>
        <w:t xml:space="preserve">соблюдать требования действующего законодательства Республики Казахстан. </w:t>
      </w:r>
      <w:r>
        <w:br/>
      </w:r>
      <w:r>
        <w:rPr>
          <w:rFonts w:ascii="Times New Roman"/>
          <w:b w:val="false"/>
          <w:i w:val="false"/>
          <w:color w:val="000000"/>
          <w:sz w:val="28"/>
        </w:rPr>
        <w:t>
</w:t>
      </w:r>
    </w:p>
    <w:bookmarkStart w:name="z62" w:id="2"/>
    <w:p>
      <w:pPr>
        <w:spacing w:after="0"/>
        <w:ind w:left="0"/>
        <w:jc w:val="left"/>
      </w:pPr>
      <w:r>
        <w:rPr>
          <w:rFonts w:ascii="Times New Roman"/>
          <w:b/>
          <w:i w:val="false"/>
          <w:color w:val="000000"/>
        </w:rPr>
        <w:t xml:space="preserve"> 3. Организация деятельности государственного органа</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Руководство государственным учреждением "Отдел земельных отношений города Темиртау" осуществляется первым руководителем, который несет персональную ответственность за выполнение возложенных на государственное учреждение "Отдел земельных отношений города Темиртау" задач и осуществление им своих функций. </w:t>
      </w:r>
      <w:r>
        <w:br/>
      </w:r>
      <w:r>
        <w:rPr>
          <w:rFonts w:ascii="Times New Roman"/>
          <w:b w:val="false"/>
          <w:i w:val="false"/>
          <w:color w:val="000000"/>
          <w:sz w:val="28"/>
        </w:rPr>
        <w:t xml:space="preserve">
      19. </w:t>
      </w:r>
      <w:r>
        <w:rPr>
          <w:rFonts w:ascii="Times New Roman"/>
          <w:b w:val="false"/>
          <w:i w:val="false"/>
          <w:color w:val="000000"/>
          <w:sz w:val="28"/>
        </w:rPr>
        <w:t xml:space="preserve">Первый руководитель государственного учреждения "Отдел земельных отношений города Темиртау" назначается на должность и освобождается от должности акимом города. </w:t>
      </w:r>
      <w:r>
        <w:br/>
      </w:r>
      <w:r>
        <w:rPr>
          <w:rFonts w:ascii="Times New Roman"/>
          <w:b w:val="false"/>
          <w:i w:val="false"/>
          <w:color w:val="000000"/>
          <w:sz w:val="28"/>
        </w:rPr>
        <w:t xml:space="preserve">
      20. </w:t>
      </w:r>
      <w:r>
        <w:rPr>
          <w:rFonts w:ascii="Times New Roman"/>
          <w:b w:val="false"/>
          <w:i w:val="false"/>
          <w:color w:val="000000"/>
          <w:sz w:val="28"/>
        </w:rPr>
        <w:t xml:space="preserve">Первый руководитель государственного учреждения "Отдел земельных отношений города Темиртау" имеет следующие полномочия: </w:t>
      </w:r>
      <w:r>
        <w:br/>
      </w:r>
      <w:r>
        <w:rPr>
          <w:rFonts w:ascii="Times New Roman"/>
          <w:b w:val="false"/>
          <w:i w:val="false"/>
          <w:color w:val="000000"/>
          <w:sz w:val="28"/>
        </w:rPr>
        <w:t xml:space="preserve">
      1) </w:t>
      </w:r>
      <w:r>
        <w:rPr>
          <w:rFonts w:ascii="Times New Roman"/>
          <w:b w:val="false"/>
          <w:i w:val="false"/>
          <w:color w:val="000000"/>
          <w:sz w:val="28"/>
        </w:rPr>
        <w:t xml:space="preserve">разрабатывает и представляет на утверждение акимата города Положение и структуру государственного учреждения "Отдел земельных отношений города Темиртау", а также изменения в них; </w:t>
      </w:r>
      <w:r>
        <w:br/>
      </w:r>
      <w:r>
        <w:rPr>
          <w:rFonts w:ascii="Times New Roman"/>
          <w:b w:val="false"/>
          <w:i w:val="false"/>
          <w:color w:val="000000"/>
          <w:sz w:val="28"/>
        </w:rPr>
        <w:t xml:space="preserve">
      2) </w:t>
      </w:r>
      <w:r>
        <w:rPr>
          <w:rFonts w:ascii="Times New Roman"/>
          <w:b w:val="false"/>
          <w:i w:val="false"/>
          <w:color w:val="000000"/>
          <w:sz w:val="28"/>
        </w:rPr>
        <w:t xml:space="preserve">осуществляет общее оперативное руководство государственным учреждением "Отдел земельных отношений города Темиртау", организует информационно-аналитическое, организационно-правовое, материально-техническое и финансовое обеспечение деятельности, координирует и контролирует работу структурных подразделений, организует и обеспечивает контроль работы специалистов и других работников государственного учреждения "Отдел земельных отношений города Темиртау"; </w:t>
      </w:r>
      <w:r>
        <w:br/>
      </w:r>
      <w:r>
        <w:rPr>
          <w:rFonts w:ascii="Times New Roman"/>
          <w:b w:val="false"/>
          <w:i w:val="false"/>
          <w:color w:val="000000"/>
          <w:sz w:val="28"/>
        </w:rPr>
        <w:t xml:space="preserve">
      3) </w:t>
      </w:r>
      <w:r>
        <w:rPr>
          <w:rFonts w:ascii="Times New Roman"/>
          <w:b w:val="false"/>
          <w:i w:val="false"/>
          <w:color w:val="000000"/>
          <w:sz w:val="28"/>
        </w:rPr>
        <w:t xml:space="preserve">утверждает должностные инструкции руководителей структурных подразделений, специалистов и других работников государственного учреждения "Отдел земельных отношений города Темиртау"; </w:t>
      </w:r>
      <w:r>
        <w:br/>
      </w:r>
      <w:r>
        <w:rPr>
          <w:rFonts w:ascii="Times New Roman"/>
          <w:b w:val="false"/>
          <w:i w:val="false"/>
          <w:color w:val="000000"/>
          <w:sz w:val="28"/>
        </w:rPr>
        <w:t xml:space="preserve">
      4) </w:t>
      </w:r>
      <w:r>
        <w:rPr>
          <w:rFonts w:ascii="Times New Roman"/>
          <w:b w:val="false"/>
          <w:i w:val="false"/>
          <w:color w:val="000000"/>
          <w:sz w:val="28"/>
        </w:rPr>
        <w:t xml:space="preserve">утверждает правила внутреннего трудового распорядка в государственном учреждении "Отдел земельных отношений города Темиртау", контролирует исполнение законодательства о государственной службе; </w:t>
      </w:r>
      <w:r>
        <w:br/>
      </w:r>
      <w:r>
        <w:rPr>
          <w:rFonts w:ascii="Times New Roman"/>
          <w:b w:val="false"/>
          <w:i w:val="false"/>
          <w:color w:val="000000"/>
          <w:sz w:val="28"/>
        </w:rPr>
        <w:t xml:space="preserve">
      5) </w:t>
      </w:r>
      <w:r>
        <w:rPr>
          <w:rFonts w:ascii="Times New Roman"/>
          <w:b w:val="false"/>
          <w:i w:val="false"/>
          <w:color w:val="000000"/>
          <w:sz w:val="28"/>
        </w:rPr>
        <w:t xml:space="preserve">организует разработку и представляет на утверждение акима и акимата города проекты правовых актов в пределах компетенции акима и акимата, других служебных документов, касающихся деятельности государственного учреждения "Отдел земельных отношений города Темиртау"; </w:t>
      </w:r>
      <w:r>
        <w:br/>
      </w:r>
      <w:r>
        <w:rPr>
          <w:rFonts w:ascii="Times New Roman"/>
          <w:b w:val="false"/>
          <w:i w:val="false"/>
          <w:color w:val="000000"/>
          <w:sz w:val="28"/>
        </w:rPr>
        <w:t xml:space="preserve">
      6) </w:t>
      </w:r>
      <w:r>
        <w:rPr>
          <w:rFonts w:ascii="Times New Roman"/>
          <w:b w:val="false"/>
          <w:i w:val="false"/>
          <w:color w:val="000000"/>
          <w:sz w:val="28"/>
        </w:rPr>
        <w:t xml:space="preserve">без доверенности действует от имени государственного учреждения "Отдел земельных отношений города Темиртау" и представляет его интересы в суде, во взаимоотношениях с государственными органами и иными организациями, физическими лицами в пределах своих полномочий; </w:t>
      </w:r>
      <w:r>
        <w:br/>
      </w:r>
      <w:r>
        <w:rPr>
          <w:rFonts w:ascii="Times New Roman"/>
          <w:b w:val="false"/>
          <w:i w:val="false"/>
          <w:color w:val="000000"/>
          <w:sz w:val="28"/>
        </w:rPr>
        <w:t xml:space="preserve">
      7) </w:t>
      </w:r>
      <w:r>
        <w:rPr>
          <w:rFonts w:ascii="Times New Roman"/>
          <w:b w:val="false"/>
          <w:i w:val="false"/>
          <w:color w:val="000000"/>
          <w:sz w:val="28"/>
        </w:rPr>
        <w:t xml:space="preserve">по вопросам деятельности государственного учреждения "Отдел земельных отношений города Темиртау" обеспечивает постоянную связь с аппаратом акима города, городским маслихатом, аппаратом акима поселка Актау, государственными органами, финансируемыми из городского бюджета, акиматом Карагандинской области, его структурными подразделениями, территориальными подразделениями центральных государственных органов Республики Казахстан, осуществляющих деятельность на территории города и области, политическими партиями и движениями, неправительственными организациями и населением города; </w:t>
      </w:r>
      <w:r>
        <w:br/>
      </w:r>
      <w:r>
        <w:rPr>
          <w:rFonts w:ascii="Times New Roman"/>
          <w:b w:val="false"/>
          <w:i w:val="false"/>
          <w:color w:val="000000"/>
          <w:sz w:val="28"/>
        </w:rPr>
        <w:t xml:space="preserve">
      8) </w:t>
      </w:r>
      <w:r>
        <w:rPr>
          <w:rFonts w:ascii="Times New Roman"/>
          <w:b w:val="false"/>
          <w:i w:val="false"/>
          <w:color w:val="000000"/>
          <w:sz w:val="28"/>
        </w:rPr>
        <w:t xml:space="preserve">обеспечивает подготовку по вопросам деятельности государственного учреждения "Отдел земельных отношений города Темиртау" совещаний при акиме города, заседаний акимата, консультативно-совещательных органов, общегородских общественно-политических мероприятий; </w:t>
      </w:r>
      <w:r>
        <w:br/>
      </w:r>
      <w:r>
        <w:rPr>
          <w:rFonts w:ascii="Times New Roman"/>
          <w:b w:val="false"/>
          <w:i w:val="false"/>
          <w:color w:val="000000"/>
          <w:sz w:val="28"/>
        </w:rPr>
        <w:t xml:space="preserve">
      9) </w:t>
      </w:r>
      <w:r>
        <w:rPr>
          <w:rFonts w:ascii="Times New Roman"/>
          <w:b w:val="false"/>
          <w:i w:val="false"/>
          <w:color w:val="000000"/>
          <w:sz w:val="28"/>
        </w:rPr>
        <w:t xml:space="preserve">организует освещение деятельности государственного учреждения "Отдел земельных отношений города Темиртау" в средствах массовой информации, поддерживает с ними постоянное взаимодействие, осуществляет информирование о разработке, принятии и исполнении соответствующих планов и программ, путях и мерах решения актуальных для города вопросов в сфере земельных отношений; </w:t>
      </w:r>
      <w:r>
        <w:br/>
      </w:r>
      <w:r>
        <w:rPr>
          <w:rFonts w:ascii="Times New Roman"/>
          <w:b w:val="false"/>
          <w:i w:val="false"/>
          <w:color w:val="000000"/>
          <w:sz w:val="28"/>
        </w:rPr>
        <w:t xml:space="preserve">
      10) </w:t>
      </w:r>
      <w:r>
        <w:rPr>
          <w:rFonts w:ascii="Times New Roman"/>
          <w:b w:val="false"/>
          <w:i w:val="false"/>
          <w:color w:val="000000"/>
          <w:sz w:val="28"/>
        </w:rPr>
        <w:t xml:space="preserve">осуществляет иные функции и полномочия, возложенные на него законодательством и настоящим Положением. </w:t>
      </w:r>
      <w:r>
        <w:br/>
      </w:r>
      <w:r>
        <w:rPr>
          <w:rFonts w:ascii="Times New Roman"/>
          <w:b w:val="false"/>
          <w:i w:val="false"/>
          <w:color w:val="000000"/>
          <w:sz w:val="28"/>
        </w:rPr>
        <w:t>
      </w:t>
      </w:r>
      <w:r>
        <w:rPr>
          <w:rFonts w:ascii="Times New Roman"/>
          <w:b w:val="false"/>
          <w:i w:val="false"/>
          <w:color w:val="000000"/>
          <w:sz w:val="28"/>
        </w:rPr>
        <w:t xml:space="preserve">Исполнение полномочий первого руководителя государственного учреждения "Отдел земельных отношений города Темиртау" в период его отсутствия осуществляется лицом, его замещающим в соответствии с действующим законодательством. </w:t>
      </w:r>
      <w:r>
        <w:br/>
      </w:r>
      <w:r>
        <w:rPr>
          <w:rFonts w:ascii="Times New Roman"/>
          <w:b w:val="false"/>
          <w:i w:val="false"/>
          <w:color w:val="000000"/>
          <w:sz w:val="28"/>
        </w:rPr>
        <w:t>
</w:t>
      </w:r>
    </w:p>
    <w:bookmarkStart w:name="z77" w:id="3"/>
    <w:p>
      <w:pPr>
        <w:spacing w:after="0"/>
        <w:ind w:left="0"/>
        <w:jc w:val="left"/>
      </w:pPr>
      <w:r>
        <w:rPr>
          <w:rFonts w:ascii="Times New Roman"/>
          <w:b/>
          <w:i w:val="false"/>
          <w:color w:val="000000"/>
        </w:rPr>
        <w:t xml:space="preserve"> 4. Имущество государственного органа</w:t>
      </w:r>
    </w:p>
    <w:bookmarkEnd w:id="3"/>
    <w:p>
      <w:pPr>
        <w:spacing w:after="0"/>
        <w:ind w:left="0"/>
        <w:jc w:val="left"/>
      </w:pPr>
      <w:r>
        <w:rPr>
          <w:rFonts w:ascii="Times New Roman"/>
          <w:b w:val="false"/>
          <w:i w:val="false"/>
          <w:color w:val="000000"/>
          <w:sz w:val="28"/>
        </w:rPr>
        <w:t xml:space="preserve">      21. </w:t>
      </w:r>
      <w:r>
        <w:rPr>
          <w:rFonts w:ascii="Times New Roman"/>
          <w:b w:val="false"/>
          <w:i w:val="false"/>
          <w:color w:val="000000"/>
          <w:sz w:val="28"/>
        </w:rPr>
        <w:t xml:space="preserve">Государственное учреждение "Отдел земельных отношений города Темиртау" в случаях, предусмотренных законодательством может иметь на праве оперативного управления обособленное имущество. </w:t>
      </w:r>
      <w:r>
        <w:br/>
      </w:r>
      <w:r>
        <w:rPr>
          <w:rFonts w:ascii="Times New Roman"/>
          <w:b w:val="false"/>
          <w:i w:val="false"/>
          <w:color w:val="000000"/>
          <w:sz w:val="28"/>
        </w:rPr>
        <w:t>
      </w:t>
      </w:r>
      <w:r>
        <w:rPr>
          <w:rFonts w:ascii="Times New Roman"/>
          <w:b w:val="false"/>
          <w:i w:val="false"/>
          <w:color w:val="000000"/>
          <w:sz w:val="28"/>
        </w:rPr>
        <w:t xml:space="preserve">Имущество государственного учреждения "Отдел земельных отношений города Темиртау"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r>
        <w:br/>
      </w:r>
      <w:r>
        <w:rPr>
          <w:rFonts w:ascii="Times New Roman"/>
          <w:b w:val="false"/>
          <w:i w:val="false"/>
          <w:color w:val="000000"/>
          <w:sz w:val="28"/>
        </w:rPr>
        <w:t xml:space="preserve">
      22. </w:t>
      </w:r>
      <w:r>
        <w:rPr>
          <w:rFonts w:ascii="Times New Roman"/>
          <w:b w:val="false"/>
          <w:i w:val="false"/>
          <w:color w:val="000000"/>
          <w:sz w:val="28"/>
        </w:rPr>
        <w:t xml:space="preserve">Имущество, закрепленное за государственным учреждением "Отдел земельных отношений города Темиртау", относится к коммунальной собственности. </w:t>
      </w:r>
      <w:r>
        <w:br/>
      </w:r>
      <w:r>
        <w:rPr>
          <w:rFonts w:ascii="Times New Roman"/>
          <w:b w:val="false"/>
          <w:i w:val="false"/>
          <w:color w:val="000000"/>
          <w:sz w:val="28"/>
        </w:rPr>
        <w:t xml:space="preserve">
      23. </w:t>
      </w:r>
      <w:r>
        <w:rPr>
          <w:rFonts w:ascii="Times New Roman"/>
          <w:b w:val="false"/>
          <w:i w:val="false"/>
          <w:color w:val="000000"/>
          <w:sz w:val="28"/>
        </w:rPr>
        <w:t>Государственное учреждение "Отдел земельных отношений города Темиртау"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82" w:id="4"/>
    <w:p>
      <w:pPr>
        <w:spacing w:after="0"/>
        <w:ind w:left="0"/>
        <w:jc w:val="left"/>
      </w:pPr>
      <w:r>
        <w:rPr>
          <w:rFonts w:ascii="Times New Roman"/>
          <w:b/>
          <w:i w:val="false"/>
          <w:color w:val="000000"/>
        </w:rPr>
        <w:t xml:space="preserve"> 5. Реорганизация и упразднение государственного органа</w:t>
      </w:r>
    </w:p>
    <w:bookmarkEnd w:id="4"/>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Реорганизация и упразднение государственного учреждения "Отдел земельных отношений города Темиртау"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