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cecc" w14:textId="123c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32 сессии Темиртауского городского маслихата от 16 сентября 2014 года № 32/6 "О понижении или повышении ставок земельного налога и об утверждении схемы зонирования земель города Темиртау для целей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июля 2015 года № 41/4. Зарегистрировано Департаментом юстиции Карагандинской области 10 августа 2015 года № 3363. Утратило силу решением Темиртауского городского маслихата Карагандинской области от 26 июня 2018 года № 27/6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26.06.2018 № 27/6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Темиртауского городского маслихата от 16 сентября 2014 года № 32/6 "О понижении или повышении ставок земельного налога и об утверждении схемы зонирования земель города Темиртау для целей налогообложения" (зарегистрировано в Реестре государственной регистрации нормативных правовых актов под номером 2799, опубликовано в газете "Вести Темиртау" от 15 октября 2014 года № 37, опубликовано в информационно-правовой системе "Әділет" 23 октября 2014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схему зонирования земель города Темиртау с понижающими или повышающими ставками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станции, согласно приложению."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постоянную комиссию Темиртауского городского маслихата по вопросам бюджета, промышленности, экологии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Темиртау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20 "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города Темиртау"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20 " июля 2015 года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