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1e2b" w14:textId="dba1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XXXXIII сессии Каражалского городского маслихата Карагандинской области от 25 сентября 2015 года № 368. Зарегистрировано Департаментом юстиции Карагандинской области 8 октября 2015 года № 3435.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от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1 544 648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737 559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797 444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1 553 835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9 187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9 187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2015 года 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 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